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6D2B6" w14:textId="77777777" w:rsidR="00545F29" w:rsidRPr="009D71F6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7176D2B7" w14:textId="77777777" w:rsidR="00545F29" w:rsidRPr="009D71F6" w:rsidRDefault="0056270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355B90" w:rsidRPr="009D71F6" w14:paraId="7176D2C6" w14:textId="77777777">
        <w:trPr>
          <w:trHeight w:val="873"/>
          <w:jc w:val="center"/>
        </w:trPr>
        <w:tc>
          <w:tcPr>
            <w:tcW w:w="4739" w:type="dxa"/>
          </w:tcPr>
          <w:p w14:paraId="2E36B9FD" w14:textId="77777777" w:rsidR="00D27158" w:rsidRPr="00D27158" w:rsidRDefault="00D27158" w:rsidP="00D2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In the Matter of the Application of The</w:t>
            </w:r>
          </w:p>
          <w:p w14:paraId="0489E4F9" w14:textId="77777777" w:rsidR="00D27158" w:rsidRPr="00D27158" w:rsidRDefault="00D27158" w:rsidP="00D2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Dayton Power and Light Company for an</w:t>
            </w:r>
          </w:p>
          <w:p w14:paraId="0A8DB906" w14:textId="3921D191" w:rsidR="008B2E8D" w:rsidRDefault="00D27158" w:rsidP="00D2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Increase in its Electric Distribution Rates</w:t>
            </w:r>
          </w:p>
          <w:p w14:paraId="6171687D" w14:textId="77777777" w:rsidR="00D27158" w:rsidRPr="00542A3B" w:rsidRDefault="00D27158" w:rsidP="00D2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65B670" w14:textId="06FB6EEC" w:rsidR="00D27158" w:rsidRPr="00D27158" w:rsidRDefault="008B2E8D" w:rsidP="00D2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D27158" w:rsidRPr="00D27158">
              <w:rPr>
                <w:rFonts w:ascii="Arial" w:hAnsi="Arial" w:cs="Arial"/>
                <w:sz w:val="24"/>
                <w:szCs w:val="24"/>
              </w:rPr>
              <w:t>n the Matter of the Application of The</w:t>
            </w:r>
          </w:p>
          <w:p w14:paraId="4A14B7E9" w14:textId="77777777" w:rsidR="00D27158" w:rsidRPr="00D27158" w:rsidRDefault="00D27158" w:rsidP="00D2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Dayton Power and Light Company for</w:t>
            </w:r>
          </w:p>
          <w:p w14:paraId="6AE3032E" w14:textId="105AD072" w:rsidR="008B2E8D" w:rsidRDefault="00D27158" w:rsidP="00D2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Accounting Authority</w:t>
            </w:r>
            <w:r w:rsidR="00A75F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FDE9DC" w14:textId="77777777" w:rsidR="00A75F7D" w:rsidRDefault="00A75F7D" w:rsidP="00542A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23E873" w14:textId="77777777" w:rsidR="00D27158" w:rsidRPr="00D27158" w:rsidRDefault="00D27158" w:rsidP="00D2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In the Matter of the Application of Dayton</w:t>
            </w:r>
          </w:p>
          <w:p w14:paraId="2199644A" w14:textId="77777777" w:rsidR="00D27158" w:rsidRPr="00D27158" w:rsidRDefault="00D27158" w:rsidP="00D2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Power and Light Company for Approval of</w:t>
            </w:r>
          </w:p>
          <w:p w14:paraId="7176D2BB" w14:textId="14A91C90" w:rsidR="00A75F7D" w:rsidRPr="009D71F6" w:rsidRDefault="00D27158" w:rsidP="00D2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Revised Tariffs</w:t>
            </w:r>
          </w:p>
        </w:tc>
        <w:tc>
          <w:tcPr>
            <w:tcW w:w="630" w:type="dxa"/>
          </w:tcPr>
          <w:p w14:paraId="7176D2BC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D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E" w14:textId="77777777" w:rsidR="00545F29" w:rsidRPr="009D71F6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F" w14:textId="77777777" w:rsidR="00545F29" w:rsidRPr="009D71F6" w:rsidRDefault="0056270F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8E93726" w14:textId="4471AFFC" w:rsidR="003D01DA" w:rsidRDefault="003D01DA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5F54F92" w14:textId="587927C5" w:rsidR="003D01DA" w:rsidRDefault="003D01DA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EFA8FA9" w14:textId="06C37CB9" w:rsidR="003D01DA" w:rsidRDefault="009B4EBD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7392851" w14:textId="5AC09C62" w:rsidR="0082522C" w:rsidRDefault="0082522C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br/>
              <w:t>)</w:t>
            </w:r>
          </w:p>
          <w:p w14:paraId="4FC32940" w14:textId="77777777" w:rsidR="00A75F7D" w:rsidRDefault="00A75F7D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D1255F1" w14:textId="77777777" w:rsidR="00A75F7D" w:rsidRDefault="00A75F7D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33C5580" w14:textId="06FB0966" w:rsidR="00A75F7D" w:rsidRDefault="00A75F7D" w:rsidP="00D271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76D2C0" w14:textId="58CE4F9E" w:rsidR="00545F29" w:rsidRPr="009D71F6" w:rsidRDefault="00545F29" w:rsidP="00542A3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7176D2C1" w14:textId="77777777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B992FD" w14:textId="77777777" w:rsidR="00D27158" w:rsidRDefault="00D27158" w:rsidP="00D2715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15-1830-EL-AIR</w:t>
            </w:r>
          </w:p>
          <w:p w14:paraId="7176D2C2" w14:textId="77777777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1925F1" w14:textId="77777777" w:rsidR="008B2E8D" w:rsidRDefault="008B2E8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3E736A" w14:textId="77777777" w:rsidR="00A75F7D" w:rsidRDefault="00A75F7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537B5A" w14:textId="774F9ABA" w:rsidR="0082522C" w:rsidRDefault="00D2715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15-1831-EL-AAM</w:t>
            </w:r>
          </w:p>
          <w:p w14:paraId="3427DC62" w14:textId="77777777" w:rsidR="00A75F7D" w:rsidRDefault="00A75F7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4" w14:textId="77777777" w:rsidR="00545F29" w:rsidRPr="009D71F6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511236" w14:textId="77777777" w:rsidR="00964572" w:rsidRDefault="0096457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8C5952" w14:textId="08D1A65C" w:rsidR="00613140" w:rsidRDefault="00D2715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Case No. 15-1832-EL-UNC</w:t>
            </w:r>
          </w:p>
          <w:p w14:paraId="7176D2C5" w14:textId="3F2B8B7A" w:rsidR="00A75F7D" w:rsidRPr="009D71F6" w:rsidRDefault="00A75F7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6D2C7" w14:textId="4CA8FA59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9D71F6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D2C9" w14:textId="3E476FFC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7176D2CA" w14:textId="144A5585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>AND MEMORANDUM IN SUPPORT</w:t>
      </w:r>
      <w:r w:rsidR="002B6647">
        <w:rPr>
          <w:rFonts w:ascii="Arial" w:hAnsi="Arial" w:cs="Arial"/>
          <w:b/>
          <w:bCs/>
          <w:sz w:val="24"/>
          <w:szCs w:val="24"/>
        </w:rPr>
        <w:t xml:space="preserve"> OF INTERSTATE GAS SUPPY, INC.</w:t>
      </w:r>
    </w:p>
    <w:p w14:paraId="7176D2CB" w14:textId="77777777"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6D2CC" w14:textId="77777777"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D434B1A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9545212" w14:textId="77777777" w:rsidR="00237730" w:rsidRDefault="00237730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1709E25E" w14:textId="77777777" w:rsidR="00D27158" w:rsidRDefault="00D27158" w:rsidP="00D2715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3DE9EA" w14:textId="77777777" w:rsidR="00D27158" w:rsidRDefault="00D27158" w:rsidP="00D2715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6F43B7EE" w14:textId="77777777" w:rsidR="00D27158" w:rsidRDefault="00D27158" w:rsidP="00D2715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13F42451" w14:textId="77777777" w:rsidR="00D27158" w:rsidRDefault="00D27158" w:rsidP="00D2715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613FD3D" w14:textId="77777777" w:rsidR="00D27158" w:rsidRPr="00D27158" w:rsidRDefault="00D27158" w:rsidP="00D2715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27158">
        <w:rPr>
          <w:rFonts w:ascii="Arial" w:hAnsi="Arial" w:cs="Arial"/>
          <w:sz w:val="24"/>
          <w:szCs w:val="24"/>
        </w:rPr>
        <w:t xml:space="preserve">Joseph Oliker </w:t>
      </w:r>
    </w:p>
    <w:p w14:paraId="77E703FE" w14:textId="77777777" w:rsidR="00D27158" w:rsidRPr="00D27158" w:rsidRDefault="00D27158" w:rsidP="00D2715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27158">
        <w:rPr>
          <w:rFonts w:ascii="Arial" w:hAnsi="Arial" w:cs="Arial"/>
          <w:sz w:val="24"/>
          <w:szCs w:val="24"/>
        </w:rPr>
        <w:t>Counsel of Record</w:t>
      </w:r>
    </w:p>
    <w:p w14:paraId="001CFFA4" w14:textId="14804BB3" w:rsidR="00D27158" w:rsidRPr="00D27158" w:rsidRDefault="00617CF1" w:rsidP="00D2715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8" w:history="1">
        <w:r w:rsidR="00D27158" w:rsidRPr="00D2715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1C54B0A0" w14:textId="7387DD03" w:rsidR="00237730" w:rsidRDefault="00AA75B4" w:rsidP="00D2715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808A77D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F0E5D8B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6527965A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3ABFFA73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F7DC00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C805413" w14:textId="463321AA" w:rsidR="00237730" w:rsidRDefault="00A75F7D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237730">
        <w:rPr>
          <w:rFonts w:ascii="Arial" w:hAnsi="Arial" w:cs="Arial"/>
          <w:b/>
          <w:i/>
          <w:sz w:val="24"/>
          <w:szCs w:val="24"/>
        </w:rPr>
        <w:t xml:space="preserve"> for IGS Energy</w:t>
      </w:r>
    </w:p>
    <w:p w14:paraId="29245C49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383E7536" w14:textId="77777777" w:rsidR="00D27158" w:rsidRDefault="00D27158" w:rsidP="00EC01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2378C0" w14:textId="77777777" w:rsidR="00D27158" w:rsidRDefault="00D27158" w:rsidP="00EC01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9F3F97" w14:textId="2826B70E" w:rsidR="00A75F7D" w:rsidRPr="00D27158" w:rsidRDefault="002C295A" w:rsidP="00D271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11</w:t>
      </w:r>
      <w:r w:rsidR="0082522C">
        <w:rPr>
          <w:rFonts w:ascii="Arial" w:hAnsi="Arial" w:cs="Arial"/>
          <w:b/>
          <w:sz w:val="24"/>
          <w:szCs w:val="24"/>
        </w:rPr>
        <w:t>,</w:t>
      </w:r>
      <w:r w:rsidR="00D27158">
        <w:rPr>
          <w:rFonts w:ascii="Arial" w:hAnsi="Arial" w:cs="Arial"/>
          <w:b/>
          <w:sz w:val="24"/>
          <w:szCs w:val="24"/>
        </w:rPr>
        <w:t xml:space="preserve"> 2016</w:t>
      </w:r>
    </w:p>
    <w:p w14:paraId="6C2ADBD3" w14:textId="1EA45741" w:rsidR="00237730" w:rsidRPr="009D71F6" w:rsidRDefault="00237730" w:rsidP="00237730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43401F05" w14:textId="77777777" w:rsidR="00237730" w:rsidRPr="009D71F6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D27158" w:rsidRPr="009D71F6" w14:paraId="521CAA25" w14:textId="77777777" w:rsidTr="007428E3">
        <w:trPr>
          <w:trHeight w:val="873"/>
          <w:jc w:val="center"/>
        </w:trPr>
        <w:tc>
          <w:tcPr>
            <w:tcW w:w="4739" w:type="dxa"/>
          </w:tcPr>
          <w:p w14:paraId="22B52532" w14:textId="77777777" w:rsidR="00D27158" w:rsidRPr="00D27158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In the Matter of the Application of The</w:t>
            </w:r>
          </w:p>
          <w:p w14:paraId="1A60AC88" w14:textId="77777777" w:rsidR="00D27158" w:rsidRPr="00D27158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Dayton Power and Light Company for an</w:t>
            </w:r>
          </w:p>
          <w:p w14:paraId="09C7AE2F" w14:textId="77777777" w:rsidR="00D27158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Increase in its Electric Distribution Rates</w:t>
            </w:r>
          </w:p>
          <w:p w14:paraId="4C71ED35" w14:textId="77777777" w:rsidR="00D27158" w:rsidRPr="00542A3B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A5E391" w14:textId="77777777" w:rsidR="00D27158" w:rsidRPr="00D27158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D27158">
              <w:rPr>
                <w:rFonts w:ascii="Arial" w:hAnsi="Arial" w:cs="Arial"/>
                <w:sz w:val="24"/>
                <w:szCs w:val="24"/>
              </w:rPr>
              <w:t>n the Matter of the Application of The</w:t>
            </w:r>
          </w:p>
          <w:p w14:paraId="7C181F4B" w14:textId="77777777" w:rsidR="00D27158" w:rsidRPr="00D27158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Dayton Power and Light Company for</w:t>
            </w:r>
          </w:p>
          <w:p w14:paraId="4475767C" w14:textId="77777777" w:rsidR="00D27158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Accounting Authority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4F3EA6" w14:textId="77777777" w:rsidR="00D27158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234AB6" w14:textId="77777777" w:rsidR="00D27158" w:rsidRPr="00D27158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In the Matter of the Application of Dayton</w:t>
            </w:r>
          </w:p>
          <w:p w14:paraId="04F5EAE2" w14:textId="77777777" w:rsidR="00D27158" w:rsidRPr="00D27158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Power and Light Company for Approval of</w:t>
            </w:r>
          </w:p>
          <w:p w14:paraId="69408D82" w14:textId="77777777" w:rsidR="00D27158" w:rsidRPr="009D71F6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Revised Tariffs</w:t>
            </w:r>
          </w:p>
        </w:tc>
        <w:tc>
          <w:tcPr>
            <w:tcW w:w="630" w:type="dxa"/>
          </w:tcPr>
          <w:p w14:paraId="6C8190E9" w14:textId="77777777" w:rsidR="00D27158" w:rsidRPr="009D71F6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1A12EEF" w14:textId="77777777" w:rsidR="00D27158" w:rsidRPr="009D71F6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F925D11" w14:textId="77777777" w:rsidR="00D27158" w:rsidRPr="009D71F6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D0931A4" w14:textId="77777777" w:rsidR="00D27158" w:rsidRPr="009D71F6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4C21999" w14:textId="77777777" w:rsidR="00D27158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55CE531" w14:textId="77777777" w:rsidR="00D27158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7D13DC7" w14:textId="77777777" w:rsidR="00D27158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13BBEE1" w14:textId="77777777" w:rsidR="00D27158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br/>
              <w:t>)</w:t>
            </w:r>
          </w:p>
          <w:p w14:paraId="0C169170" w14:textId="77777777" w:rsidR="00D27158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8D6250A" w14:textId="77777777" w:rsidR="00D27158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A57E90B" w14:textId="77777777" w:rsidR="00D27158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9420DE" w14:textId="77777777" w:rsidR="00D27158" w:rsidRPr="009D71F6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12BD9E45" w14:textId="77777777" w:rsidR="00D27158" w:rsidRPr="009D71F6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48AAAF" w14:textId="77777777" w:rsidR="00D27158" w:rsidRDefault="00D27158" w:rsidP="00D2715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15-1830-EL-AIR</w:t>
            </w:r>
          </w:p>
          <w:p w14:paraId="438BE4DA" w14:textId="77777777" w:rsidR="00D27158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D75D14" w14:textId="77777777" w:rsidR="00D27158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1AB8F6" w14:textId="77777777" w:rsidR="00D27158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36700A" w14:textId="77777777" w:rsidR="00D27158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15-1831-EL-AAM</w:t>
            </w:r>
          </w:p>
          <w:p w14:paraId="2074EBBA" w14:textId="77777777" w:rsidR="00D27158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40BF9" w14:textId="77777777" w:rsidR="00D27158" w:rsidRPr="009D71F6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C8CCF3" w14:textId="77777777" w:rsidR="00D27158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CC26CA" w14:textId="77777777" w:rsidR="00D27158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15-1832-EL-UNC</w:t>
            </w:r>
          </w:p>
          <w:p w14:paraId="46F8CEA7" w14:textId="77777777" w:rsidR="00D27158" w:rsidRPr="009D71F6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4716A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35FBE700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5C6BDE06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176D2CD" w14:textId="3AD933A8" w:rsidR="00545F29" w:rsidRDefault="00955F86" w:rsidP="00AE1FDC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R.C. 4903.221 and Rule</w:t>
      </w:r>
      <w:r w:rsidR="0056270F" w:rsidRPr="009D71F6">
        <w:rPr>
          <w:rFonts w:ascii="Arial" w:hAnsi="Arial" w:cs="Arial"/>
          <w:sz w:val="24"/>
          <w:szCs w:val="24"/>
        </w:rPr>
        <w:t xml:space="preserve"> 4901-1-11,</w:t>
      </w:r>
      <w:r>
        <w:rPr>
          <w:rFonts w:ascii="Arial" w:hAnsi="Arial" w:cs="Arial"/>
          <w:sz w:val="24"/>
          <w:szCs w:val="24"/>
        </w:rPr>
        <w:t xml:space="preserve"> Ohio Administrative Code (“OAC”),</w:t>
      </w:r>
      <w:r w:rsidR="0056270F" w:rsidRPr="009D71F6">
        <w:rPr>
          <w:rFonts w:ascii="Arial" w:hAnsi="Arial" w:cs="Arial"/>
          <w:sz w:val="24"/>
          <w:szCs w:val="24"/>
        </w:rPr>
        <w:t xml:space="preserve"> Interstate Gas Supply, Inc. (“IGS”</w:t>
      </w:r>
      <w:r>
        <w:rPr>
          <w:rFonts w:ascii="Arial" w:hAnsi="Arial" w:cs="Arial"/>
          <w:sz w:val="24"/>
          <w:szCs w:val="24"/>
        </w:rPr>
        <w:t xml:space="preserve"> or “IGS Energy”</w:t>
      </w:r>
      <w:r w:rsidR="0056270F" w:rsidRPr="009D71F6">
        <w:rPr>
          <w:rFonts w:ascii="Arial" w:hAnsi="Arial" w:cs="Arial"/>
          <w:sz w:val="24"/>
          <w:szCs w:val="24"/>
        </w:rPr>
        <w:t>) moves to intervene in the above captioned proceeding</w:t>
      </w:r>
      <w:r w:rsidR="00F5720A">
        <w:rPr>
          <w:rFonts w:ascii="Arial" w:hAnsi="Arial" w:cs="Arial"/>
          <w:sz w:val="24"/>
          <w:szCs w:val="24"/>
        </w:rPr>
        <w:t>s</w:t>
      </w:r>
      <w:r w:rsidR="0082522C">
        <w:rPr>
          <w:rFonts w:ascii="Arial" w:hAnsi="Arial" w:cs="Arial"/>
          <w:sz w:val="24"/>
          <w:szCs w:val="24"/>
        </w:rPr>
        <w:t>, in which</w:t>
      </w:r>
      <w:r w:rsidR="00A75F7D">
        <w:rPr>
          <w:rFonts w:ascii="Arial" w:hAnsi="Arial" w:cs="Arial"/>
          <w:sz w:val="24"/>
          <w:szCs w:val="24"/>
        </w:rPr>
        <w:t xml:space="preserve"> </w:t>
      </w:r>
      <w:r w:rsidR="00D27158">
        <w:rPr>
          <w:rFonts w:ascii="Arial" w:hAnsi="Arial" w:cs="Arial"/>
          <w:sz w:val="24"/>
          <w:szCs w:val="24"/>
        </w:rPr>
        <w:t xml:space="preserve">the Dayton Power and Light Company (“DP&amp;L”) has requested authorization to increase its distribution rates.  </w:t>
      </w:r>
    </w:p>
    <w:p w14:paraId="7176D2CE" w14:textId="10AE3647" w:rsidR="00545F29" w:rsidRDefault="0056270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</w:t>
      </w:r>
      <w:r w:rsidR="004742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and that it is so situated that the disp</w:t>
      </w:r>
      <w:r w:rsidR="00955F86">
        <w:rPr>
          <w:rFonts w:ascii="Arial" w:hAnsi="Arial" w:cs="Arial"/>
          <w:sz w:val="24"/>
          <w:szCs w:val="24"/>
        </w:rPr>
        <w:t>osition of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 w:rsidR="00AA75B4">
        <w:rPr>
          <w:rFonts w:ascii="Arial" w:hAnsi="Arial" w:cs="Arial"/>
          <w:sz w:val="24"/>
          <w:szCs w:val="24"/>
        </w:rPr>
        <w:t xml:space="preserve"> without IGS’</w:t>
      </w:r>
      <w:r w:rsidR="005B63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participation may, as a practica</w:t>
      </w:r>
      <w:r w:rsidR="00AA75B4">
        <w:rPr>
          <w:rFonts w:ascii="Arial" w:hAnsi="Arial" w:cs="Arial"/>
          <w:sz w:val="24"/>
          <w:szCs w:val="24"/>
        </w:rPr>
        <w:t>l matter, impair or impede IGS’</w:t>
      </w:r>
      <w:r w:rsidR="004742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ability to protect that interest.  IGS further submit</w:t>
      </w:r>
      <w:r w:rsidR="00955F86">
        <w:rPr>
          <w:rFonts w:ascii="Arial" w:hAnsi="Arial" w:cs="Arial"/>
          <w:sz w:val="24"/>
          <w:szCs w:val="24"/>
        </w:rPr>
        <w:t>s that its participation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not cause undue delay, will not unjustly prejudice any existing party, and will contribute to the just and expeditious resolution of the is</w:t>
      </w:r>
      <w:r w:rsidR="00955F86">
        <w:rPr>
          <w:rFonts w:ascii="Arial" w:hAnsi="Arial" w:cs="Arial"/>
          <w:sz w:val="24"/>
          <w:szCs w:val="24"/>
        </w:rPr>
        <w:t>sues and concerns raised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7176D2CF" w14:textId="1B39D489" w:rsidR="00545F29" w:rsidRDefault="00955F8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IGS’</w:t>
      </w:r>
      <w:r w:rsidR="005B63F0"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interests will not be adequately represented by other parties to the</w:t>
      </w:r>
      <w:r>
        <w:rPr>
          <w:rFonts w:ascii="Arial" w:hAnsi="Arial" w:cs="Arial"/>
          <w:sz w:val="24"/>
          <w:szCs w:val="24"/>
        </w:rPr>
        <w:t>se</w:t>
      </w:r>
      <w:r w:rsidR="0056270F">
        <w:rPr>
          <w:rFonts w:ascii="Arial" w:hAnsi="Arial" w:cs="Arial"/>
          <w:sz w:val="24"/>
          <w:szCs w:val="24"/>
        </w:rPr>
        <w:t xml:space="preserve"> proceeding</w:t>
      </w:r>
      <w:r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and therefore, IGS is entitled t</w:t>
      </w:r>
      <w:r>
        <w:rPr>
          <w:rFonts w:ascii="Arial" w:hAnsi="Arial" w:cs="Arial"/>
          <w:sz w:val="24"/>
          <w:szCs w:val="24"/>
        </w:rPr>
        <w:t>o intervene in these</w:t>
      </w:r>
      <w:r w:rsidR="0056270F">
        <w:rPr>
          <w:rFonts w:ascii="Arial" w:hAnsi="Arial" w:cs="Arial"/>
          <w:sz w:val="24"/>
          <w:szCs w:val="24"/>
        </w:rPr>
        <w:t xml:space="preserve"> proceeding</w:t>
      </w:r>
      <w:r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with the full powers and rights granted to intervening parties.</w:t>
      </w:r>
    </w:p>
    <w:p w14:paraId="7176D2D0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D1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2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176D2D4" w14:textId="3A8FEBD3" w:rsidR="00F10F9B" w:rsidRDefault="00F5720A">
      <w:pPr>
        <w:spacing w:after="0" w:line="240" w:lineRule="auto"/>
        <w:ind w:left="5040"/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D27158">
        <w:rPr>
          <w:rFonts w:ascii="Arial" w:eastAsia="Arial" w:hAnsi="Arial" w:cs="Arial"/>
          <w:i/>
          <w:sz w:val="24"/>
          <w:szCs w:val="24"/>
          <w:u w:val="single"/>
        </w:rPr>
        <w:t>Joseph Oliker</w:t>
      </w:r>
    </w:p>
    <w:p w14:paraId="7B1C890A" w14:textId="77777777" w:rsidR="00D27158" w:rsidRPr="00D27158" w:rsidRDefault="00D27158" w:rsidP="00D2715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27158">
        <w:rPr>
          <w:rFonts w:ascii="Arial" w:hAnsi="Arial" w:cs="Arial"/>
          <w:sz w:val="24"/>
          <w:szCs w:val="24"/>
        </w:rPr>
        <w:t xml:space="preserve">Joseph Oliker </w:t>
      </w:r>
    </w:p>
    <w:p w14:paraId="10C24DC1" w14:textId="77777777" w:rsidR="00D27158" w:rsidRPr="00D27158" w:rsidRDefault="00D27158" w:rsidP="00D2715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27158">
        <w:rPr>
          <w:rFonts w:ascii="Arial" w:hAnsi="Arial" w:cs="Arial"/>
          <w:sz w:val="24"/>
          <w:szCs w:val="24"/>
        </w:rPr>
        <w:t>Counsel of Record</w:t>
      </w:r>
    </w:p>
    <w:p w14:paraId="44BE07E0" w14:textId="3C9B0BE9" w:rsidR="00E508F1" w:rsidRDefault="00D27158" w:rsidP="00D2715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27158">
        <w:rPr>
          <w:rFonts w:ascii="Arial" w:hAnsi="Arial" w:cs="Arial"/>
          <w:sz w:val="24"/>
          <w:szCs w:val="24"/>
        </w:rPr>
        <w:t xml:space="preserve">joliker@igsenergy.com </w:t>
      </w:r>
    </w:p>
    <w:p w14:paraId="7176D2DA" w14:textId="71124126" w:rsidR="00545F29" w:rsidRDefault="00AA75B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176D2DB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176D2DC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176D2DD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76D2DE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2DF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2E1" w14:textId="2122F009" w:rsidR="00545F29" w:rsidRPr="00237730" w:rsidRDefault="004D5FAA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237730">
        <w:rPr>
          <w:rFonts w:ascii="Arial" w:hAnsi="Arial" w:cs="Arial"/>
          <w:b/>
          <w:i/>
          <w:sz w:val="24"/>
          <w:szCs w:val="24"/>
        </w:rPr>
        <w:t xml:space="preserve"> for IGS Energy</w:t>
      </w:r>
    </w:p>
    <w:p w14:paraId="5B995E50" w14:textId="6CDDC3AA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2A82F05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920999F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2B25B8D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3D6E1521" w14:textId="77777777" w:rsidR="00E508F1" w:rsidRDefault="00E508F1">
      <w:pPr>
        <w:rPr>
          <w:rFonts w:ascii="Arial" w:hAnsi="Arial" w:cs="Arial"/>
          <w:b/>
          <w:szCs w:val="24"/>
          <w:u w:val="single"/>
        </w:rPr>
      </w:pPr>
    </w:p>
    <w:p w14:paraId="545F47FC" w14:textId="77777777" w:rsidR="004D5FAA" w:rsidRDefault="004D5FAA">
      <w:pPr>
        <w:rPr>
          <w:rFonts w:ascii="Arial" w:hAnsi="Arial" w:cs="Arial"/>
          <w:b/>
          <w:szCs w:val="24"/>
          <w:u w:val="single"/>
        </w:rPr>
      </w:pPr>
    </w:p>
    <w:p w14:paraId="665969A8" w14:textId="77777777" w:rsidR="004D5FAA" w:rsidRDefault="004D5FAA">
      <w:pPr>
        <w:rPr>
          <w:rFonts w:ascii="Arial" w:hAnsi="Arial" w:cs="Arial"/>
          <w:b/>
          <w:szCs w:val="24"/>
          <w:u w:val="single"/>
        </w:rPr>
      </w:pPr>
    </w:p>
    <w:p w14:paraId="3E56DA44" w14:textId="77777777" w:rsidR="00D27158" w:rsidRDefault="00D27158">
      <w:pPr>
        <w:rPr>
          <w:rFonts w:ascii="Arial" w:hAnsi="Arial" w:cs="Arial"/>
          <w:b/>
          <w:szCs w:val="24"/>
          <w:u w:val="single"/>
        </w:rPr>
      </w:pPr>
    </w:p>
    <w:p w14:paraId="250029AA" w14:textId="77777777" w:rsidR="00D27158" w:rsidRDefault="00D27158">
      <w:pPr>
        <w:rPr>
          <w:rFonts w:ascii="Arial" w:hAnsi="Arial" w:cs="Arial"/>
          <w:b/>
          <w:szCs w:val="24"/>
          <w:u w:val="single"/>
        </w:rPr>
      </w:pPr>
    </w:p>
    <w:p w14:paraId="124B12C3" w14:textId="77777777" w:rsidR="00D27158" w:rsidRDefault="00D27158">
      <w:pPr>
        <w:rPr>
          <w:rFonts w:ascii="Arial" w:hAnsi="Arial" w:cs="Arial"/>
          <w:b/>
          <w:szCs w:val="24"/>
          <w:u w:val="single"/>
        </w:rPr>
      </w:pPr>
    </w:p>
    <w:p w14:paraId="651B7890" w14:textId="77777777" w:rsidR="00D27158" w:rsidRDefault="00D27158">
      <w:pPr>
        <w:rPr>
          <w:rFonts w:ascii="Arial" w:hAnsi="Arial" w:cs="Arial"/>
          <w:b/>
          <w:szCs w:val="24"/>
          <w:u w:val="single"/>
        </w:rPr>
      </w:pPr>
    </w:p>
    <w:p w14:paraId="69ED0F37" w14:textId="77777777" w:rsidR="00D27158" w:rsidRDefault="00D27158">
      <w:pPr>
        <w:rPr>
          <w:rFonts w:ascii="Arial" w:hAnsi="Arial" w:cs="Arial"/>
          <w:b/>
          <w:szCs w:val="24"/>
          <w:u w:val="single"/>
        </w:rPr>
      </w:pPr>
    </w:p>
    <w:p w14:paraId="09D3BAE6" w14:textId="77777777" w:rsidR="00D27158" w:rsidRDefault="00D27158">
      <w:pPr>
        <w:rPr>
          <w:rFonts w:ascii="Arial" w:hAnsi="Arial" w:cs="Arial"/>
          <w:b/>
          <w:szCs w:val="24"/>
          <w:u w:val="single"/>
        </w:rPr>
      </w:pPr>
    </w:p>
    <w:p w14:paraId="1AB5D143" w14:textId="77777777" w:rsidR="00D27158" w:rsidRPr="003D01DA" w:rsidRDefault="00D27158">
      <w:pPr>
        <w:rPr>
          <w:rFonts w:ascii="Arial" w:hAnsi="Arial" w:cs="Arial"/>
          <w:b/>
          <w:szCs w:val="24"/>
          <w:u w:val="single"/>
        </w:rPr>
      </w:pPr>
    </w:p>
    <w:p w14:paraId="4BA4D4E5" w14:textId="77777777" w:rsidR="00237730" w:rsidRPr="009D71F6" w:rsidRDefault="00237730" w:rsidP="00237730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0D883793" w14:textId="77777777" w:rsidR="00237730" w:rsidRPr="009D71F6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D27158" w:rsidRPr="009D71F6" w14:paraId="205CF114" w14:textId="77777777" w:rsidTr="007428E3">
        <w:trPr>
          <w:trHeight w:val="873"/>
          <w:jc w:val="center"/>
        </w:trPr>
        <w:tc>
          <w:tcPr>
            <w:tcW w:w="4739" w:type="dxa"/>
          </w:tcPr>
          <w:p w14:paraId="4B042C00" w14:textId="77777777" w:rsidR="00D27158" w:rsidRPr="00D27158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In the Matter of the Application of The</w:t>
            </w:r>
          </w:p>
          <w:p w14:paraId="7A18E0A0" w14:textId="77777777" w:rsidR="00D27158" w:rsidRPr="00D27158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Dayton Power and Light Company for an</w:t>
            </w:r>
          </w:p>
          <w:p w14:paraId="276E5828" w14:textId="77777777" w:rsidR="00D27158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Increase in its Electric Distribution Rates</w:t>
            </w:r>
          </w:p>
          <w:p w14:paraId="4F38BDF0" w14:textId="77777777" w:rsidR="00D27158" w:rsidRPr="00542A3B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DB7DFF" w14:textId="77777777" w:rsidR="00D27158" w:rsidRPr="00D27158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D27158">
              <w:rPr>
                <w:rFonts w:ascii="Arial" w:hAnsi="Arial" w:cs="Arial"/>
                <w:sz w:val="24"/>
                <w:szCs w:val="24"/>
              </w:rPr>
              <w:t>n the Matter of the Application of The</w:t>
            </w:r>
          </w:p>
          <w:p w14:paraId="557D895C" w14:textId="77777777" w:rsidR="00D27158" w:rsidRPr="00D27158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Dayton Power and Light Company for</w:t>
            </w:r>
          </w:p>
          <w:p w14:paraId="4C0B7393" w14:textId="77777777" w:rsidR="00D27158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Accounting Authority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5DB07B" w14:textId="77777777" w:rsidR="00D27158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4855F9" w14:textId="77777777" w:rsidR="00D27158" w:rsidRPr="00D27158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In the Matter of the Application of Dayton</w:t>
            </w:r>
          </w:p>
          <w:p w14:paraId="4116EB87" w14:textId="77777777" w:rsidR="00D27158" w:rsidRPr="00D27158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Power and Light Company for Approval of</w:t>
            </w:r>
          </w:p>
          <w:p w14:paraId="27566B1E" w14:textId="77777777" w:rsidR="00D27158" w:rsidRPr="009D71F6" w:rsidRDefault="00D27158" w:rsidP="0074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158">
              <w:rPr>
                <w:rFonts w:ascii="Arial" w:hAnsi="Arial" w:cs="Arial"/>
                <w:sz w:val="24"/>
                <w:szCs w:val="24"/>
              </w:rPr>
              <w:t>Revised Tariffs</w:t>
            </w:r>
          </w:p>
        </w:tc>
        <w:tc>
          <w:tcPr>
            <w:tcW w:w="630" w:type="dxa"/>
          </w:tcPr>
          <w:p w14:paraId="395825E8" w14:textId="77777777" w:rsidR="00D27158" w:rsidRPr="009D71F6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5B2FE1E" w14:textId="77777777" w:rsidR="00D27158" w:rsidRPr="009D71F6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ECB674A" w14:textId="77777777" w:rsidR="00D27158" w:rsidRPr="009D71F6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C466A09" w14:textId="77777777" w:rsidR="00D27158" w:rsidRPr="009D71F6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45EA12D" w14:textId="77777777" w:rsidR="00D27158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D5A273E" w14:textId="77777777" w:rsidR="00D27158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6A064F2" w14:textId="77777777" w:rsidR="00D27158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24D4F37" w14:textId="77777777" w:rsidR="00D27158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br/>
              <w:t>)</w:t>
            </w:r>
          </w:p>
          <w:p w14:paraId="0AE4A668" w14:textId="77777777" w:rsidR="00D27158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0D0AAD1" w14:textId="77777777" w:rsidR="00D27158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035CEE5" w14:textId="77777777" w:rsidR="00D27158" w:rsidRDefault="00D27158" w:rsidP="007428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4EFF29" w14:textId="77777777" w:rsidR="00D27158" w:rsidRPr="009D71F6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709F9046" w14:textId="77777777" w:rsidR="00D27158" w:rsidRPr="009D71F6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6EB91A" w14:textId="77777777" w:rsidR="00D27158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15-1830-EL-AIR</w:t>
            </w:r>
          </w:p>
          <w:p w14:paraId="16BFF509" w14:textId="77777777" w:rsidR="00D27158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2824E6" w14:textId="77777777" w:rsidR="00D27158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1C6218" w14:textId="77777777" w:rsidR="00D27158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EC2B0E" w14:textId="77777777" w:rsidR="00D27158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15-1831-EL-AAM</w:t>
            </w:r>
          </w:p>
          <w:p w14:paraId="363C86FD" w14:textId="77777777" w:rsidR="00D27158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1355A7" w14:textId="77777777" w:rsidR="00D27158" w:rsidRPr="009D71F6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C9B4EB" w14:textId="77777777" w:rsidR="00D27158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2E7FA0" w14:textId="77777777" w:rsidR="00D27158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15-1832-EL-UNC</w:t>
            </w:r>
          </w:p>
          <w:p w14:paraId="6AE2F84F" w14:textId="77777777" w:rsidR="00D27158" w:rsidRPr="009D71F6" w:rsidRDefault="00D27158" w:rsidP="007428E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16574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EDDB344" w14:textId="39E375A8" w:rsidR="00E9019F" w:rsidRDefault="00955F86" w:rsidP="00E9019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has over 25 years of</w:t>
      </w:r>
      <w:r w:rsidRPr="00955F86">
        <w:rPr>
          <w:rFonts w:ascii="Arial" w:hAnsi="Arial" w:cs="Arial"/>
          <w:sz w:val="24"/>
          <w:szCs w:val="24"/>
        </w:rPr>
        <w:t xml:space="preserve"> experie</w:t>
      </w:r>
      <w:r>
        <w:rPr>
          <w:rFonts w:ascii="Arial" w:hAnsi="Arial" w:cs="Arial"/>
          <w:sz w:val="24"/>
          <w:szCs w:val="24"/>
        </w:rPr>
        <w:t xml:space="preserve">nce serving customers in Ohio’s </w:t>
      </w:r>
      <w:r w:rsidR="00DE4973">
        <w:rPr>
          <w:rFonts w:ascii="Arial" w:hAnsi="Arial" w:cs="Arial"/>
          <w:sz w:val="24"/>
          <w:szCs w:val="24"/>
        </w:rPr>
        <w:t>competitive markets. IGS</w:t>
      </w:r>
      <w:r w:rsidRPr="00955F86">
        <w:rPr>
          <w:rFonts w:ascii="Arial" w:hAnsi="Arial" w:cs="Arial"/>
          <w:sz w:val="24"/>
          <w:szCs w:val="24"/>
        </w:rPr>
        <w:t xml:space="preserve"> serves over</w:t>
      </w:r>
      <w:r>
        <w:rPr>
          <w:rFonts w:ascii="Arial" w:hAnsi="Arial" w:cs="Arial"/>
          <w:sz w:val="24"/>
          <w:szCs w:val="24"/>
        </w:rPr>
        <w:t xml:space="preserve"> 1 million customers nationwide </w:t>
      </w:r>
      <w:r w:rsidRPr="00955F86">
        <w:rPr>
          <w:rFonts w:ascii="Arial" w:hAnsi="Arial" w:cs="Arial"/>
          <w:sz w:val="24"/>
          <w:szCs w:val="24"/>
        </w:rPr>
        <w:t>and sells natural gas an</w:t>
      </w:r>
      <w:r w:rsidR="002C295A">
        <w:rPr>
          <w:rFonts w:ascii="Arial" w:hAnsi="Arial" w:cs="Arial"/>
          <w:sz w:val="24"/>
          <w:szCs w:val="24"/>
        </w:rPr>
        <w:t>d electricity to customers in 12</w:t>
      </w:r>
      <w:r w:rsidRPr="00955F86">
        <w:rPr>
          <w:rFonts w:ascii="Arial" w:hAnsi="Arial" w:cs="Arial"/>
          <w:sz w:val="24"/>
          <w:szCs w:val="24"/>
        </w:rPr>
        <w:t xml:space="preserve"> states and in over 40</w:t>
      </w:r>
      <w:r>
        <w:rPr>
          <w:rFonts w:ascii="Arial" w:hAnsi="Arial" w:cs="Arial"/>
          <w:sz w:val="24"/>
          <w:szCs w:val="24"/>
        </w:rPr>
        <w:t xml:space="preserve"> </w:t>
      </w:r>
      <w:r w:rsidRPr="00955F86">
        <w:rPr>
          <w:rFonts w:ascii="Arial" w:hAnsi="Arial" w:cs="Arial"/>
          <w:sz w:val="24"/>
          <w:szCs w:val="24"/>
        </w:rPr>
        <w:t>utility service territories. In Ohio, IGS currently serves electric customers in the</w:t>
      </w:r>
      <w:r w:rsidR="00AE1FDC">
        <w:rPr>
          <w:rFonts w:ascii="Arial" w:hAnsi="Arial" w:cs="Arial"/>
          <w:sz w:val="24"/>
          <w:szCs w:val="24"/>
        </w:rPr>
        <w:t xml:space="preserve"> Ohio Power</w:t>
      </w:r>
      <w:r w:rsidRPr="00955F86">
        <w:rPr>
          <w:rFonts w:ascii="Arial" w:hAnsi="Arial" w:cs="Arial"/>
          <w:sz w:val="24"/>
          <w:szCs w:val="24"/>
        </w:rPr>
        <w:t>, Duke Energy Ohio, FirstEnergy and t</w:t>
      </w:r>
      <w:r w:rsidR="00D27158">
        <w:rPr>
          <w:rFonts w:ascii="Arial" w:hAnsi="Arial" w:cs="Arial"/>
          <w:sz w:val="24"/>
          <w:szCs w:val="24"/>
        </w:rPr>
        <w:t>he DP&amp;L</w:t>
      </w:r>
      <w:r>
        <w:rPr>
          <w:rFonts w:ascii="Arial" w:hAnsi="Arial" w:cs="Arial"/>
          <w:sz w:val="24"/>
          <w:szCs w:val="24"/>
        </w:rPr>
        <w:t xml:space="preserve"> service </w:t>
      </w:r>
      <w:r w:rsidRPr="00955F86">
        <w:rPr>
          <w:rFonts w:ascii="Arial" w:hAnsi="Arial" w:cs="Arial"/>
          <w:sz w:val="24"/>
          <w:szCs w:val="24"/>
        </w:rPr>
        <w:t>territories. The IGS family of companies (wh</w:t>
      </w:r>
      <w:r>
        <w:rPr>
          <w:rFonts w:ascii="Arial" w:hAnsi="Arial" w:cs="Arial"/>
          <w:sz w:val="24"/>
          <w:szCs w:val="24"/>
        </w:rPr>
        <w:t>ich</w:t>
      </w:r>
      <w:r w:rsidR="00474257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include IGS Generation, IGS </w:t>
      </w:r>
      <w:r w:rsidRPr="00955F86">
        <w:rPr>
          <w:rFonts w:ascii="Arial" w:hAnsi="Arial" w:cs="Arial"/>
          <w:sz w:val="24"/>
          <w:szCs w:val="24"/>
        </w:rPr>
        <w:t>Home Services and IGS CNG Services) also prov</w:t>
      </w:r>
      <w:r w:rsidR="00E508F1">
        <w:rPr>
          <w:rFonts w:ascii="Arial" w:hAnsi="Arial" w:cs="Arial"/>
          <w:sz w:val="24"/>
          <w:szCs w:val="24"/>
        </w:rPr>
        <w:t>ide</w:t>
      </w:r>
      <w:r>
        <w:rPr>
          <w:rFonts w:ascii="Arial" w:hAnsi="Arial" w:cs="Arial"/>
          <w:sz w:val="24"/>
          <w:szCs w:val="24"/>
        </w:rPr>
        <w:t xml:space="preserve"> customers focused energy </w:t>
      </w:r>
      <w:r w:rsidRPr="00955F86">
        <w:rPr>
          <w:rFonts w:ascii="Arial" w:hAnsi="Arial" w:cs="Arial"/>
          <w:sz w:val="24"/>
          <w:szCs w:val="24"/>
        </w:rPr>
        <w:t>solutions that complement IGS Energy’s co</w:t>
      </w:r>
      <w:r>
        <w:rPr>
          <w:rFonts w:ascii="Arial" w:hAnsi="Arial" w:cs="Arial"/>
          <w:sz w:val="24"/>
          <w:szCs w:val="24"/>
        </w:rPr>
        <w:t xml:space="preserve">re commodity business including </w:t>
      </w:r>
      <w:r w:rsidRPr="00955F86">
        <w:rPr>
          <w:rFonts w:ascii="Arial" w:hAnsi="Arial" w:cs="Arial"/>
          <w:sz w:val="24"/>
          <w:szCs w:val="24"/>
        </w:rPr>
        <w:t>distributed</w:t>
      </w:r>
      <w:r w:rsidR="00474257">
        <w:rPr>
          <w:rFonts w:ascii="Arial" w:hAnsi="Arial" w:cs="Arial"/>
          <w:sz w:val="24"/>
          <w:szCs w:val="24"/>
        </w:rPr>
        <w:t xml:space="preserve"> generation, demand response, compressed natural gas</w:t>
      </w:r>
      <w:r>
        <w:rPr>
          <w:rFonts w:ascii="Arial" w:hAnsi="Arial" w:cs="Arial"/>
          <w:sz w:val="24"/>
          <w:szCs w:val="24"/>
        </w:rPr>
        <w:t xml:space="preserve"> refueling, back-up generation </w:t>
      </w:r>
      <w:r w:rsidRPr="00955F86">
        <w:rPr>
          <w:rFonts w:ascii="Arial" w:hAnsi="Arial" w:cs="Arial"/>
          <w:sz w:val="24"/>
          <w:szCs w:val="24"/>
        </w:rPr>
        <w:t>and utility line protection.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2788C4" w14:textId="2634BE54" w:rsidR="00E9019F" w:rsidRDefault="00E9019F" w:rsidP="00E9019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proceeding, the Commission will </w:t>
      </w:r>
      <w:r w:rsidR="00D27158">
        <w:rPr>
          <w:rFonts w:ascii="Arial" w:hAnsi="Arial" w:cs="Arial"/>
          <w:sz w:val="24"/>
          <w:szCs w:val="24"/>
        </w:rPr>
        <w:t xml:space="preserve">evaluate DP&amp;L’s request to increase its distribution rates.  Moreover, the Commission will evaluate DP&amp;L proposed increase and determine whether the proposed increase is related to costs incurred to provide distribution service.  IGS has an interest in ensuring that DP&amp;L does not collect through </w:t>
      </w:r>
      <w:r w:rsidR="00D27158">
        <w:rPr>
          <w:rFonts w:ascii="Arial" w:hAnsi="Arial" w:cs="Arial"/>
          <w:sz w:val="24"/>
          <w:szCs w:val="24"/>
        </w:rPr>
        <w:lastRenderedPageBreak/>
        <w:t>distribution rates costs necessary to support competitive retail electric service, include costs related to the provision of the standard service offer (“SSO”).</w:t>
      </w:r>
    </w:p>
    <w:p w14:paraId="05A864C0" w14:textId="276C08BC" w:rsidR="00542A3B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respectfully submits that it is entitled to intervene in these proceedings because IGS has a real and substantial interest in the</w:t>
      </w:r>
      <w:r w:rsidR="00955F86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proceedings, the disposition of </w:t>
      </w:r>
      <w:r w:rsidR="003D01DA">
        <w:rPr>
          <w:rFonts w:ascii="Arial" w:hAnsi="Arial" w:cs="Arial"/>
          <w:sz w:val="24"/>
          <w:szCs w:val="24"/>
        </w:rPr>
        <w:t>which may impair or impede its</w:t>
      </w:r>
      <w:r>
        <w:rPr>
          <w:rFonts w:ascii="Arial" w:hAnsi="Arial" w:cs="Arial"/>
          <w:sz w:val="24"/>
          <w:szCs w:val="24"/>
        </w:rPr>
        <w:t xml:space="preserve"> ability to protect that interest.  </w:t>
      </w:r>
    </w:p>
    <w:p w14:paraId="7176D2E4" w14:textId="282DD086" w:rsidR="00545F29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purposes of considering requests for leave to intervene in a Commission proceeding, the </w:t>
      </w:r>
      <w:r w:rsidR="00955F86">
        <w:rPr>
          <w:rFonts w:ascii="Arial" w:hAnsi="Arial" w:cs="Arial"/>
          <w:sz w:val="24"/>
          <w:szCs w:val="24"/>
        </w:rPr>
        <w:t>Commission’s rules provide</w:t>
      </w:r>
      <w:r>
        <w:rPr>
          <w:rFonts w:ascii="Arial" w:hAnsi="Arial" w:cs="Arial"/>
          <w:sz w:val="24"/>
          <w:szCs w:val="24"/>
        </w:rPr>
        <w:t xml:space="preserve"> that:</w:t>
      </w:r>
    </w:p>
    <w:p w14:paraId="7176D2E6" w14:textId="252AC766" w:rsidR="00545F29" w:rsidRPr="00955F86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955F86">
        <w:rPr>
          <w:rFonts w:ascii="Arial" w:hAnsi="Arial" w:cs="Arial"/>
          <w:sz w:val="24"/>
          <w:szCs w:val="24"/>
        </w:rPr>
        <w:t>Upon timely motion, any person shall be permitted to intervene in a proceeding upon a showing that:</w:t>
      </w:r>
      <w:r w:rsidR="00955F86" w:rsidRPr="00955F86">
        <w:rPr>
          <w:rFonts w:ascii="Arial" w:hAnsi="Arial" w:cs="Arial"/>
          <w:sz w:val="24"/>
          <w:szCs w:val="24"/>
        </w:rPr>
        <w:t xml:space="preserve"> (1) A statute of this state or the United States confers a right to intervene. </w:t>
      </w:r>
      <w:r w:rsidRPr="00955F86">
        <w:rPr>
          <w:rFonts w:ascii="Arial" w:hAnsi="Arial" w:cs="Arial"/>
          <w:sz w:val="24"/>
          <w:szCs w:val="24"/>
        </w:rPr>
        <w:t>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  <w:r w:rsidR="00955F86" w:rsidRPr="00955F86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7176D2E7" w14:textId="39FA0DED" w:rsidR="00545F29" w:rsidRDefault="00955F86" w:rsidP="00542A3B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Further, RC 4903.221(B) and Rule </w:t>
      </w:r>
      <w:r w:rsidR="0056270F">
        <w:rPr>
          <w:rFonts w:ascii="Arial" w:hAnsi="Arial" w:cs="Arial"/>
          <w:sz w:val="24"/>
          <w:szCs w:val="24"/>
        </w:rPr>
        <w:t>4901-1-11(B)</w:t>
      </w:r>
      <w:r>
        <w:rPr>
          <w:rFonts w:ascii="Arial" w:hAnsi="Arial" w:cs="Arial"/>
          <w:sz w:val="24"/>
          <w:szCs w:val="24"/>
        </w:rPr>
        <w:t>, OAC,</w:t>
      </w:r>
      <w:r w:rsidR="0056270F">
        <w:rPr>
          <w:rFonts w:ascii="Arial" w:hAnsi="Arial" w:cs="Arial"/>
          <w:sz w:val="24"/>
          <w:szCs w:val="24"/>
        </w:rPr>
        <w:t xml:space="preserve"> provide that the Commission, in ruling upon applications to intervene in its proceedings, shall consider the following criteria: </w:t>
      </w:r>
    </w:p>
    <w:p w14:paraId="08626896" w14:textId="23E95F4B" w:rsidR="00474257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The nature and extent of the prospective intervener’s interest; (2) The legal position advanced by the prospective intervener and its probable relation to the merits of the case; (3) Whether the intervention by the prospective intervener will unduly prolong or delay the proceedings; (4) Whether the prospective intervener will significantly contribute to full development and equitable resolution of the factual issues.</w:t>
      </w:r>
    </w:p>
    <w:p w14:paraId="7176D2EA" w14:textId="01161A13" w:rsidR="00B92A76" w:rsidRPr="00474257" w:rsidRDefault="0056270F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IGS has direct, real, a</w:t>
      </w:r>
      <w:r w:rsidR="00237730">
        <w:rPr>
          <w:rFonts w:ascii="Arial" w:eastAsia="Calibri" w:hAnsi="Arial" w:cs="Arial"/>
          <w:sz w:val="24"/>
          <w:szCs w:val="24"/>
        </w:rPr>
        <w:t>nd substantial interests in these</w:t>
      </w:r>
      <w:r>
        <w:rPr>
          <w:rFonts w:ascii="Arial" w:eastAsia="Calibri" w:hAnsi="Arial" w:cs="Arial"/>
          <w:sz w:val="24"/>
          <w:szCs w:val="24"/>
        </w:rPr>
        <w:t xml:space="preserve"> proceeding</w:t>
      </w:r>
      <w:r w:rsidR="00237730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.</w:t>
      </w:r>
      <w:r w:rsidR="00DE4973">
        <w:rPr>
          <w:rFonts w:ascii="Arial" w:hAnsi="Arial" w:cs="Arial"/>
          <w:sz w:val="24"/>
          <w:szCs w:val="24"/>
        </w:rPr>
        <w:t xml:space="preserve"> 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intervention will not unduly delay</w:t>
      </w:r>
      <w:r w:rsidR="00DE4973">
        <w:rPr>
          <w:rFonts w:ascii="Arial" w:hAnsi="Arial" w:cs="Arial"/>
          <w:sz w:val="24"/>
          <w:szCs w:val="24"/>
        </w:rPr>
        <w:t xml:space="preserve"> these proceedings</w:t>
      </w:r>
      <w:r>
        <w:rPr>
          <w:rFonts w:ascii="Arial" w:hAnsi="Arial" w:cs="Arial"/>
          <w:sz w:val="24"/>
          <w:szCs w:val="24"/>
        </w:rPr>
        <w:t>.  Further, IGS i</w:t>
      </w:r>
      <w:r w:rsidR="001144C4">
        <w:rPr>
          <w:rFonts w:ascii="Arial" w:hAnsi="Arial" w:cs="Arial"/>
          <w:sz w:val="24"/>
          <w:szCs w:val="24"/>
        </w:rPr>
        <w:t>s so situated that without IGS’s</w:t>
      </w:r>
      <w:r>
        <w:rPr>
          <w:rFonts w:ascii="Arial" w:hAnsi="Arial" w:cs="Arial"/>
          <w:sz w:val="24"/>
          <w:szCs w:val="24"/>
        </w:rPr>
        <w:t xml:space="preserve"> ability to fully parti</w:t>
      </w:r>
      <w:r w:rsidR="00DE4973">
        <w:rPr>
          <w:rFonts w:ascii="Arial" w:hAnsi="Arial" w:cs="Arial"/>
          <w:sz w:val="24"/>
          <w:szCs w:val="24"/>
        </w:rPr>
        <w:t>cipate in these proceedings, its</w:t>
      </w:r>
      <w:r>
        <w:rPr>
          <w:rFonts w:ascii="Arial" w:hAnsi="Arial" w:cs="Arial"/>
          <w:sz w:val="24"/>
          <w:szCs w:val="24"/>
        </w:rPr>
        <w:t xml:space="preserve"> substantial interest will be prejudic</w:t>
      </w:r>
      <w:r w:rsidR="00DE4973">
        <w:rPr>
          <w:rFonts w:ascii="Arial" w:hAnsi="Arial" w:cs="Arial"/>
          <w:sz w:val="24"/>
          <w:szCs w:val="24"/>
        </w:rPr>
        <w:t>ed. Others participating in these</w:t>
      </w:r>
      <w:r>
        <w:rPr>
          <w:rFonts w:ascii="Arial" w:hAnsi="Arial" w:cs="Arial"/>
          <w:sz w:val="24"/>
          <w:szCs w:val="24"/>
        </w:rPr>
        <w:t xml:space="preserve"> p</w:t>
      </w:r>
      <w:r w:rsidR="00DE4973">
        <w:rPr>
          <w:rFonts w:ascii="Arial" w:hAnsi="Arial" w:cs="Arial"/>
          <w:sz w:val="24"/>
          <w:szCs w:val="24"/>
        </w:rPr>
        <w:t>roceedings do not represent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interests.  Inasmuch as others partic</w:t>
      </w:r>
      <w:r w:rsidR="00DE4973">
        <w:rPr>
          <w:rFonts w:ascii="Arial" w:hAnsi="Arial" w:cs="Arial"/>
          <w:sz w:val="24"/>
          <w:szCs w:val="24"/>
        </w:rPr>
        <w:t>ipating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>s cannot adequately protect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interests, it would be inappropriate to determi</w:t>
      </w:r>
      <w:r w:rsidR="00DE4973">
        <w:rPr>
          <w:rFonts w:ascii="Arial" w:hAnsi="Arial" w:cs="Arial"/>
          <w:sz w:val="24"/>
          <w:szCs w:val="24"/>
        </w:rPr>
        <w:t>ne these proceedings without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participation. </w:t>
      </w:r>
    </w:p>
    <w:p w14:paraId="7176D2F4" w14:textId="3720CA87" w:rsidR="00545F29" w:rsidRPr="00AA75B4" w:rsidRDefault="0056270F" w:rsidP="00AA75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2A76">
        <w:rPr>
          <w:rFonts w:ascii="Arial" w:hAnsi="Arial" w:cs="Arial"/>
          <w:sz w:val="24"/>
          <w:szCs w:val="24"/>
        </w:rPr>
        <w:t>Finally, the Supreme Court of Ohio has held that intervention should be liberally allowed for those with an interest in the proceeding.</w:t>
      </w:r>
      <w:r w:rsidR="00B92A76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B92A76">
        <w:rPr>
          <w:rFonts w:ascii="Arial" w:hAnsi="Arial" w:cs="Arial"/>
          <w:sz w:val="24"/>
          <w:szCs w:val="24"/>
        </w:rPr>
        <w:t xml:space="preserve">  In light of the liberal interpretation of the intervention rules, IGS clearly meets the standards for </w:t>
      </w:r>
      <w:r w:rsidR="00DE4973">
        <w:rPr>
          <w:rFonts w:ascii="Arial" w:hAnsi="Arial" w:cs="Arial"/>
          <w:sz w:val="24"/>
          <w:szCs w:val="24"/>
        </w:rPr>
        <w:t>intervention in these</w:t>
      </w:r>
      <w:r w:rsidR="00A71E20"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>s.</w:t>
      </w:r>
    </w:p>
    <w:p w14:paraId="7176D2F5" w14:textId="77777777" w:rsidR="00545F29" w:rsidRDefault="0056270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7176D2F6" w14:textId="77777777" w:rsidR="00545F29" w:rsidRDefault="00545F29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176D2F7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176D2FB" w14:textId="5004879A" w:rsidR="00F10F9B" w:rsidRDefault="00F10F9B" w:rsidP="00F10F9B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D27158">
        <w:rPr>
          <w:rFonts w:ascii="Arial" w:eastAsia="Arial" w:hAnsi="Arial" w:cs="Arial"/>
          <w:i/>
          <w:sz w:val="24"/>
          <w:szCs w:val="24"/>
          <w:u w:val="single"/>
        </w:rPr>
        <w:t>Joseph Oliker</w:t>
      </w:r>
      <w:r w:rsidR="00237730">
        <w:rPr>
          <w:rFonts w:ascii="Arial" w:eastAsia="Arial" w:hAnsi="Arial" w:cs="Arial"/>
          <w:i/>
          <w:sz w:val="24"/>
          <w:szCs w:val="24"/>
          <w:u w:val="single"/>
        </w:rPr>
        <w:t>_________</w:t>
      </w:r>
    </w:p>
    <w:p w14:paraId="1D217122" w14:textId="77777777" w:rsidR="00D27158" w:rsidRPr="00D27158" w:rsidRDefault="00D27158" w:rsidP="00D2715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27158">
        <w:rPr>
          <w:rFonts w:ascii="Arial" w:hAnsi="Arial" w:cs="Arial"/>
          <w:sz w:val="24"/>
          <w:szCs w:val="24"/>
        </w:rPr>
        <w:t xml:space="preserve">Joseph Oliker </w:t>
      </w:r>
    </w:p>
    <w:p w14:paraId="26FDD4C8" w14:textId="77777777" w:rsidR="00D27158" w:rsidRPr="00D27158" w:rsidRDefault="00D27158" w:rsidP="00D2715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27158">
        <w:rPr>
          <w:rFonts w:ascii="Arial" w:hAnsi="Arial" w:cs="Arial"/>
          <w:sz w:val="24"/>
          <w:szCs w:val="24"/>
        </w:rPr>
        <w:t>Counsel of Record</w:t>
      </w:r>
    </w:p>
    <w:p w14:paraId="72D8D5AB" w14:textId="77777777" w:rsidR="00D27158" w:rsidRDefault="00D27158" w:rsidP="00D2715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27158">
        <w:rPr>
          <w:rFonts w:ascii="Arial" w:hAnsi="Arial" w:cs="Arial"/>
          <w:sz w:val="24"/>
          <w:szCs w:val="24"/>
        </w:rPr>
        <w:t xml:space="preserve">joliker@igsenergy.com </w:t>
      </w:r>
    </w:p>
    <w:p w14:paraId="7176D301" w14:textId="1C20233B" w:rsidR="00545F29" w:rsidRPr="00A067A6" w:rsidRDefault="00AA75B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A067A6">
        <w:rPr>
          <w:rFonts w:ascii="Arial" w:hAnsi="Arial" w:cs="Arial"/>
          <w:sz w:val="24"/>
          <w:szCs w:val="24"/>
        </w:rPr>
        <w:t>IGS Energy</w:t>
      </w:r>
    </w:p>
    <w:p w14:paraId="7176D302" w14:textId="77777777" w:rsidR="00545F29" w:rsidRPr="00A067A6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A067A6">
        <w:rPr>
          <w:rFonts w:ascii="Arial" w:hAnsi="Arial" w:cs="Arial"/>
          <w:sz w:val="24"/>
          <w:szCs w:val="24"/>
        </w:rPr>
        <w:t>6100 Emerald Parkway</w:t>
      </w:r>
    </w:p>
    <w:p w14:paraId="7176D303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176D304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76D305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306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308" w14:textId="3873F6ED" w:rsidR="00545F29" w:rsidRPr="00237730" w:rsidRDefault="00E9019F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56270F">
        <w:rPr>
          <w:rFonts w:ascii="Arial" w:hAnsi="Arial" w:cs="Arial"/>
          <w:b/>
          <w:i/>
          <w:sz w:val="24"/>
          <w:szCs w:val="24"/>
        </w:rPr>
        <w:t xml:space="preserve"> for </w:t>
      </w:r>
      <w:r w:rsidR="00237730">
        <w:rPr>
          <w:rFonts w:ascii="Arial" w:hAnsi="Arial" w:cs="Arial"/>
          <w:b/>
          <w:i/>
          <w:sz w:val="24"/>
          <w:szCs w:val="24"/>
        </w:rPr>
        <w:t>IGS Energy</w:t>
      </w:r>
    </w:p>
    <w:p w14:paraId="7176D309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13862718" w:rsidR="00545F29" w:rsidRPr="009D71F6" w:rsidRDefault="0056270F" w:rsidP="008A2C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="008A2C5B" w:rsidRPr="008A2C5B">
        <w:rPr>
          <w:rFonts w:ascii="Arial" w:eastAsia="Calibri" w:hAnsi="Arial" w:cs="Arial"/>
          <w:sz w:val="24"/>
          <w:szCs w:val="24"/>
        </w:rPr>
        <w:t xml:space="preserve">I certify that this </w:t>
      </w:r>
      <w:r w:rsidR="008A2C5B">
        <w:rPr>
          <w:rFonts w:ascii="Arial" w:eastAsia="Calibri" w:hAnsi="Arial" w:cs="Arial"/>
          <w:sz w:val="24"/>
          <w:szCs w:val="24"/>
        </w:rPr>
        <w:t>Motion to Intervene and Mem</w:t>
      </w:r>
      <w:r w:rsidR="002B6647">
        <w:rPr>
          <w:rFonts w:ascii="Arial" w:eastAsia="Calibri" w:hAnsi="Arial" w:cs="Arial"/>
          <w:sz w:val="24"/>
          <w:szCs w:val="24"/>
        </w:rPr>
        <w:t xml:space="preserve">orandum in Support of Interstate Gas Supply, Inc. </w:t>
      </w:r>
      <w:r w:rsidR="008A2C5B" w:rsidRPr="008A2C5B">
        <w:rPr>
          <w:rFonts w:ascii="Arial" w:eastAsia="Calibri" w:hAnsi="Arial" w:cs="Arial"/>
          <w:sz w:val="24"/>
          <w:szCs w:val="24"/>
        </w:rPr>
        <w:t>was filed electronically through the Docketing Information System of the Public Utilities</w:t>
      </w:r>
      <w:r w:rsidR="002B6647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Commiss</w:t>
      </w:r>
      <w:r w:rsidR="002C295A">
        <w:rPr>
          <w:rFonts w:ascii="Arial" w:eastAsia="Calibri" w:hAnsi="Arial" w:cs="Arial"/>
          <w:sz w:val="24"/>
          <w:szCs w:val="24"/>
        </w:rPr>
        <w:t>ion of Ohio on this 11</w:t>
      </w:r>
      <w:r w:rsidR="00A45114">
        <w:rPr>
          <w:rFonts w:ascii="Arial" w:eastAsia="Calibri" w:hAnsi="Arial" w:cs="Arial"/>
          <w:sz w:val="24"/>
          <w:szCs w:val="24"/>
        </w:rPr>
        <w:t>th day of March 2016</w:t>
      </w:r>
      <w:r w:rsidR="008A2C5B" w:rsidRPr="008A2C5B">
        <w:rPr>
          <w:rFonts w:ascii="Arial" w:eastAsia="Calibri" w:hAnsi="Arial" w:cs="Arial"/>
          <w:sz w:val="24"/>
          <w:szCs w:val="24"/>
        </w:rPr>
        <w:t>. The PUCO’s e-filing system will</w:t>
      </w:r>
      <w:r w:rsidR="002B6647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electronically serve notice of the filing of this document on the following parties</w:t>
      </w:r>
      <w:r w:rsidR="008A2C5B">
        <w:rPr>
          <w:rFonts w:ascii="Arial" w:eastAsia="Calibri" w:hAnsi="Arial" w:cs="Arial"/>
          <w:sz w:val="24"/>
          <w:szCs w:val="24"/>
        </w:rPr>
        <w:t>:</w:t>
      </w:r>
    </w:p>
    <w:p w14:paraId="7176D30F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F01CA" w14:textId="77777777" w:rsidR="00B270B3" w:rsidRDefault="00B270B3" w:rsidP="00B270B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70B3" w:rsidRPr="00E508F1" w14:paraId="498F860B" w14:textId="77777777" w:rsidTr="00B270B3">
        <w:tc>
          <w:tcPr>
            <w:tcW w:w="4788" w:type="dxa"/>
          </w:tcPr>
          <w:p w14:paraId="58E1B0B6" w14:textId="0D76D818" w:rsidR="008361FD" w:rsidRPr="002C295A" w:rsidRDefault="00617CF1" w:rsidP="00E90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Eajacobs@ablelaw.org</w:t>
              </w:r>
            </w:hyperlink>
          </w:p>
          <w:p w14:paraId="55FDBC7B" w14:textId="41C52F13" w:rsidR="00A45114" w:rsidRPr="002C295A" w:rsidRDefault="00617CF1" w:rsidP="00E90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dborchers@bricker.com</w:t>
              </w:r>
            </w:hyperlink>
          </w:p>
          <w:p w14:paraId="687DBE7A" w14:textId="6D8FB8FD" w:rsidR="00A45114" w:rsidRPr="002C295A" w:rsidRDefault="00617CF1" w:rsidP="00E90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jschlesinger@kfwlaw.com</w:t>
              </w:r>
            </w:hyperlink>
          </w:p>
          <w:p w14:paraId="13878435" w14:textId="45EF2406" w:rsidR="00A45114" w:rsidRPr="002C295A" w:rsidRDefault="00617CF1" w:rsidP="00E90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Thomas.Jernigan.3@us.af.mil</w:t>
              </w:r>
            </w:hyperlink>
          </w:p>
          <w:p w14:paraId="7FC10357" w14:textId="249B1E17" w:rsidR="00A45114" w:rsidRPr="002C295A" w:rsidRDefault="00617CF1" w:rsidP="00E90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cmooney@ohiopartners.org</w:t>
              </w:r>
            </w:hyperlink>
          </w:p>
          <w:p w14:paraId="40436F92" w14:textId="64FE7864" w:rsidR="00A45114" w:rsidRPr="002C295A" w:rsidRDefault="00617CF1" w:rsidP="00E90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tdougherty@theOEC.org</w:t>
              </w:r>
            </w:hyperlink>
          </w:p>
          <w:p w14:paraId="02C1653B" w14:textId="4DCC3605" w:rsidR="00A45114" w:rsidRPr="002C295A" w:rsidRDefault="00617CF1" w:rsidP="00E90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jfinnigan@edf.org</w:t>
              </w:r>
            </w:hyperlink>
          </w:p>
          <w:p w14:paraId="550705C9" w14:textId="46F1DDEF" w:rsidR="00A45114" w:rsidRPr="002C295A" w:rsidRDefault="00617CF1" w:rsidP="00E90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cfaruki@ficlaw.com</w:t>
              </w:r>
            </w:hyperlink>
          </w:p>
          <w:p w14:paraId="57FEBC3B" w14:textId="71B9FB44" w:rsidR="00A45114" w:rsidRPr="002C295A" w:rsidRDefault="00617CF1" w:rsidP="00E90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djireland@ficlaw.com</w:t>
              </w:r>
            </w:hyperlink>
          </w:p>
          <w:p w14:paraId="5E7D0205" w14:textId="1903DB69" w:rsidR="008361FD" w:rsidRPr="002C295A" w:rsidRDefault="00617CF1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jsharkey@ficlaw.com</w:t>
              </w:r>
            </w:hyperlink>
            <w:r w:rsidR="00A45114" w:rsidRPr="002C295A">
              <w:rPr>
                <w:rFonts w:ascii="Arial" w:hAnsi="Arial" w:cs="Arial"/>
                <w:sz w:val="24"/>
                <w:szCs w:val="24"/>
              </w:rPr>
              <w:br/>
            </w:r>
            <w:hyperlink r:id="rId19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Michael.shuler@aes.com</w:t>
              </w:r>
            </w:hyperlink>
          </w:p>
          <w:p w14:paraId="40F6736E" w14:textId="4DD9DA19" w:rsidR="00A45114" w:rsidRPr="002C295A" w:rsidRDefault="00617CF1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thomas.mcnamee@puc.state.oh.us</w:t>
              </w:r>
            </w:hyperlink>
          </w:p>
          <w:p w14:paraId="7D7F361F" w14:textId="17F93B8F" w:rsidR="00A45114" w:rsidRPr="002C295A" w:rsidRDefault="00617CF1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natalia.messenger@puc.state.oh.us</w:t>
              </w:r>
            </w:hyperlink>
          </w:p>
          <w:p w14:paraId="43DC9E74" w14:textId="502AA8A3" w:rsidR="00A45114" w:rsidRPr="002C295A" w:rsidRDefault="00617CF1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dboehm@bkllawfirm.com</w:t>
              </w:r>
            </w:hyperlink>
          </w:p>
          <w:p w14:paraId="4667AC3E" w14:textId="136B4282" w:rsidR="00A45114" w:rsidRPr="002C295A" w:rsidRDefault="00617CF1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kboehm@BKLlawfirm.com</w:t>
              </w:r>
            </w:hyperlink>
          </w:p>
          <w:p w14:paraId="7C432406" w14:textId="21D7BBAF" w:rsidR="00A45114" w:rsidRPr="002C295A" w:rsidRDefault="00617CF1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mkurtz@BKLlawfirm.com</w:t>
              </w:r>
            </w:hyperlink>
          </w:p>
          <w:p w14:paraId="46FFF9E1" w14:textId="1E27957F" w:rsidR="00A45114" w:rsidRPr="002C295A" w:rsidRDefault="00617CF1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jkylercohn@BKLlawfirm.com</w:t>
              </w:r>
            </w:hyperlink>
          </w:p>
          <w:p w14:paraId="223B1669" w14:textId="0A5F8B7F" w:rsidR="00A45114" w:rsidRPr="002C295A" w:rsidRDefault="00617CF1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fdarr@mwncmh.com</w:t>
              </w:r>
            </w:hyperlink>
            <w:r w:rsidR="00A45114" w:rsidRPr="002C295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7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mpritchard@mwncmh.com</w:t>
              </w:r>
            </w:hyperlink>
          </w:p>
          <w:p w14:paraId="51ED7783" w14:textId="77777777" w:rsidR="00A45114" w:rsidRPr="002C295A" w:rsidRDefault="00A45114" w:rsidP="002571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BA9736B" w14:textId="3674B6DA" w:rsidR="00E508F1" w:rsidRPr="002C295A" w:rsidRDefault="00E508F1" w:rsidP="00E901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01C73E5" w14:textId="58E0EA35" w:rsidR="008361FD" w:rsidRPr="002C295A" w:rsidRDefault="00617CF1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Jodi.Bair@occ.ohio.gov</w:t>
              </w:r>
            </w:hyperlink>
          </w:p>
          <w:p w14:paraId="1B053F48" w14:textId="501A18D5" w:rsidR="00A45114" w:rsidRPr="002C295A" w:rsidRDefault="00617CF1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Ajay.Kumar@occ.ohio.gov</w:t>
              </w:r>
            </w:hyperlink>
          </w:p>
          <w:p w14:paraId="0156798E" w14:textId="029405A9" w:rsidR="00A45114" w:rsidRPr="002C295A" w:rsidRDefault="00617CF1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mfleisher@elpc.org</w:t>
              </w:r>
            </w:hyperlink>
          </w:p>
          <w:p w14:paraId="5D87816A" w14:textId="15495DC9" w:rsidR="00A45114" w:rsidRPr="002C295A" w:rsidRDefault="00617CF1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rdove@attorneydove.com</w:t>
              </w:r>
            </w:hyperlink>
          </w:p>
          <w:p w14:paraId="429F84ED" w14:textId="4DD8E801" w:rsidR="00A45114" w:rsidRPr="002C295A" w:rsidRDefault="00617CF1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swilliams@nrdc.org</w:t>
              </w:r>
            </w:hyperlink>
          </w:p>
          <w:p w14:paraId="7B9CDDB3" w14:textId="5E7872CC" w:rsidR="00A45114" w:rsidRPr="002C295A" w:rsidRDefault="00617CF1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Kurt.Helfrich@ThompsonHine.com</w:t>
              </w:r>
            </w:hyperlink>
          </w:p>
          <w:p w14:paraId="1C040B79" w14:textId="6024C250" w:rsidR="005139B4" w:rsidRPr="002C295A" w:rsidRDefault="00617CF1" w:rsidP="00E9019F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slesser@calfee.com</w:t>
              </w:r>
            </w:hyperlink>
          </w:p>
          <w:p w14:paraId="56889446" w14:textId="24966953" w:rsidR="00A45114" w:rsidRPr="002C295A" w:rsidRDefault="00617CF1" w:rsidP="00E9019F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jlang@calfee.com</w:t>
              </w:r>
            </w:hyperlink>
          </w:p>
          <w:p w14:paraId="58956704" w14:textId="7222B0CE" w:rsidR="00A45114" w:rsidRPr="002C295A" w:rsidRDefault="00617CF1" w:rsidP="00E9019F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talexander@calfee.com</w:t>
              </w:r>
            </w:hyperlink>
          </w:p>
          <w:p w14:paraId="3F9E0D16" w14:textId="6BEDCB8E" w:rsidR="00A45114" w:rsidRPr="002C295A" w:rsidRDefault="00617CF1" w:rsidP="00E9019F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lhawrot@spilmanlaw.com</w:t>
              </w:r>
            </w:hyperlink>
          </w:p>
          <w:p w14:paraId="67BCFF93" w14:textId="075D32F4" w:rsidR="00A45114" w:rsidRPr="002C295A" w:rsidRDefault="00617CF1" w:rsidP="00E9019F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dwilliamson@spilmanlaw.com</w:t>
              </w:r>
            </w:hyperlink>
          </w:p>
          <w:p w14:paraId="76402C21" w14:textId="5D76418D" w:rsidR="00A45114" w:rsidRPr="002C295A" w:rsidRDefault="00617CF1" w:rsidP="00E9019F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charris@spilmanlaw.com</w:t>
              </w:r>
            </w:hyperlink>
          </w:p>
          <w:p w14:paraId="196D5704" w14:textId="69B71897" w:rsidR="00A45114" w:rsidRPr="002C295A" w:rsidRDefault="00617CF1" w:rsidP="00E9019F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Stephanie.Chmiel@ThompsonHine.com</w:t>
              </w:r>
            </w:hyperlink>
          </w:p>
          <w:p w14:paraId="489A52C5" w14:textId="6A7776CD" w:rsidR="00A45114" w:rsidRPr="002C295A" w:rsidRDefault="00617CF1" w:rsidP="00E9019F">
            <w:pPr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A45114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Michael.Austin@ThompsonHine.com</w:t>
              </w:r>
            </w:hyperlink>
          </w:p>
          <w:p w14:paraId="793204FD" w14:textId="77777777" w:rsidR="00925EFB" w:rsidRPr="002C295A" w:rsidRDefault="00617CF1" w:rsidP="00925EFB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925EFB"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bojko@carpenterlipps.com</w:t>
              </w:r>
            </w:hyperlink>
          </w:p>
          <w:p w14:paraId="4EBFDBB6" w14:textId="0EF64B3C" w:rsidR="00A45114" w:rsidRPr="002C295A" w:rsidRDefault="00A45114" w:rsidP="00925EFB">
            <w:pPr>
              <w:rPr>
                <w:rFonts w:ascii="Arial" w:hAnsi="Arial" w:cs="Arial"/>
                <w:sz w:val="24"/>
                <w:szCs w:val="24"/>
              </w:rPr>
            </w:pPr>
            <w:r w:rsidRPr="002C295A">
              <w:rPr>
                <w:rFonts w:ascii="Arial" w:hAnsi="Arial" w:cs="Arial"/>
                <w:sz w:val="24"/>
                <w:szCs w:val="24"/>
              </w:rPr>
              <w:t>O'Rourke@carpenterlipp</w:t>
            </w:r>
            <w:r w:rsidR="00925EFB" w:rsidRPr="002C295A">
              <w:rPr>
                <w:rFonts w:ascii="Arial" w:hAnsi="Arial" w:cs="Arial"/>
                <w:sz w:val="24"/>
                <w:szCs w:val="24"/>
              </w:rPr>
              <w:t>s.com</w:t>
            </w:r>
          </w:p>
          <w:p w14:paraId="19B0F0E0" w14:textId="12C9C0DC" w:rsidR="00925EFB" w:rsidRPr="002C295A" w:rsidRDefault="00925EFB" w:rsidP="00925EFB">
            <w:pPr>
              <w:rPr>
                <w:rFonts w:ascii="Arial" w:hAnsi="Arial" w:cs="Arial"/>
                <w:sz w:val="24"/>
                <w:szCs w:val="24"/>
              </w:rPr>
            </w:pPr>
            <w:r w:rsidRPr="002C295A">
              <w:rPr>
                <w:rFonts w:ascii="Arial" w:hAnsi="Arial" w:cs="Arial"/>
                <w:sz w:val="24"/>
                <w:szCs w:val="24"/>
              </w:rPr>
              <w:t xml:space="preserve">sechler@carpenterlipps.com </w:t>
            </w:r>
            <w:hyperlink r:id="rId43" w:history="1">
              <w:r w:rsidRPr="002C295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ghiloni@carpenterlipps.com</w:t>
              </w:r>
            </w:hyperlink>
          </w:p>
          <w:p w14:paraId="0FD95482" w14:textId="77777777" w:rsidR="00925EFB" w:rsidRPr="002C295A" w:rsidRDefault="00925EFB" w:rsidP="00925E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CB03B" w14:textId="77777777" w:rsidR="00925EFB" w:rsidRPr="002C295A" w:rsidRDefault="00925EFB" w:rsidP="00925E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D91CE" w14:textId="4391E30A" w:rsidR="00925EFB" w:rsidRPr="002C295A" w:rsidRDefault="00925EFB" w:rsidP="00925E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337FA1" w14:textId="77777777" w:rsidR="008A2C5B" w:rsidRDefault="008A2C5B" w:rsidP="008A2C5B">
      <w:pPr>
        <w:spacing w:after="0" w:line="240" w:lineRule="auto"/>
        <w:ind w:left="5040" w:firstLine="72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30365129" w14:textId="034763FC" w:rsidR="008A2C5B" w:rsidRPr="009D71F6" w:rsidRDefault="00925EFB" w:rsidP="008A2C5B">
      <w:pPr>
        <w:spacing w:after="0" w:line="240" w:lineRule="auto"/>
        <w:ind w:left="5040" w:firstLine="720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>/s/ Joseph Oliker</w:t>
      </w:r>
    </w:p>
    <w:p w14:paraId="2ED457A7" w14:textId="29BA7F04" w:rsidR="008A2C5B" w:rsidRPr="009D71F6" w:rsidRDefault="00925EFB" w:rsidP="008A2C5B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p w14:paraId="7176D312" w14:textId="72BC27F4" w:rsidR="00545F29" w:rsidRPr="00E508F1" w:rsidRDefault="00545F2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45F29" w:rsidRPr="00E508F1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090DB" w14:textId="77777777" w:rsidR="00617CF1" w:rsidRDefault="00617CF1">
      <w:pPr>
        <w:spacing w:after="0" w:line="240" w:lineRule="auto"/>
      </w:pPr>
      <w:r>
        <w:separator/>
      </w:r>
    </w:p>
  </w:endnote>
  <w:endnote w:type="continuationSeparator" w:id="0">
    <w:p w14:paraId="1B8A0767" w14:textId="77777777" w:rsidR="00617CF1" w:rsidRDefault="0061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8DCEA" w14:textId="77777777" w:rsidR="002410B3" w:rsidRDefault="00241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77777777" w:rsidR="0098338B" w:rsidRDefault="00983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5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76D32F" w14:textId="77777777" w:rsidR="0098338B" w:rsidRDefault="00983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B1BB1" w14:textId="77777777" w:rsidR="002410B3" w:rsidRDefault="0024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6225A" w14:textId="77777777" w:rsidR="00617CF1" w:rsidRDefault="00617CF1">
      <w:pPr>
        <w:spacing w:after="0" w:line="240" w:lineRule="auto"/>
      </w:pPr>
      <w:r>
        <w:separator/>
      </w:r>
    </w:p>
  </w:footnote>
  <w:footnote w:type="continuationSeparator" w:id="0">
    <w:p w14:paraId="38BDDE8A" w14:textId="77777777" w:rsidR="00617CF1" w:rsidRDefault="00617CF1">
      <w:pPr>
        <w:spacing w:after="0" w:line="240" w:lineRule="auto"/>
      </w:pPr>
      <w:r>
        <w:continuationSeparator/>
      </w:r>
    </w:p>
  </w:footnote>
  <w:footnote w:id="1">
    <w:p w14:paraId="7E5C1D35" w14:textId="7DC3A6B0" w:rsidR="00955F86" w:rsidRPr="00955F86" w:rsidRDefault="00955F86">
      <w:pPr>
        <w:pStyle w:val="FootnoteText"/>
        <w:rPr>
          <w:rFonts w:ascii="Arial" w:hAnsi="Arial" w:cs="Arial"/>
        </w:rPr>
      </w:pPr>
      <w:r w:rsidRPr="00955F86">
        <w:rPr>
          <w:rStyle w:val="FootnoteReference"/>
          <w:rFonts w:ascii="Arial" w:hAnsi="Arial" w:cs="Arial"/>
        </w:rPr>
        <w:footnoteRef/>
      </w:r>
      <w:r w:rsidRPr="00955F86">
        <w:rPr>
          <w:rFonts w:ascii="Arial" w:hAnsi="Arial" w:cs="Arial"/>
        </w:rPr>
        <w:t xml:space="preserve"> Rule 4901-1-11(A), OAC.</w:t>
      </w:r>
    </w:p>
  </w:footnote>
  <w:footnote w:id="2">
    <w:p w14:paraId="7176D331" w14:textId="77777777" w:rsidR="0098338B" w:rsidRPr="00DE4973" w:rsidRDefault="0098338B">
      <w:pPr>
        <w:pStyle w:val="FootnoteText"/>
        <w:rPr>
          <w:rFonts w:ascii="Arial" w:hAnsi="Arial" w:cs="Arial"/>
        </w:rPr>
      </w:pPr>
      <w:r w:rsidRPr="00DE4973">
        <w:rPr>
          <w:rStyle w:val="FootnoteReference"/>
          <w:rFonts w:ascii="Arial" w:hAnsi="Arial" w:cs="Arial"/>
        </w:rPr>
        <w:footnoteRef/>
      </w:r>
      <w:r w:rsidRPr="00DE4973">
        <w:rPr>
          <w:rFonts w:ascii="Arial" w:hAnsi="Arial" w:cs="Arial"/>
        </w:rPr>
        <w:t xml:space="preserve"> </w:t>
      </w:r>
      <w:r w:rsidRPr="00DE4973"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 w:rsidRPr="00DE4973">
        <w:rPr>
          <w:rStyle w:val="apple-converted-space"/>
          <w:rFonts w:ascii="Arial" w:hAnsi="Arial" w:cs="Arial"/>
          <w:color w:val="000000"/>
        </w:rPr>
        <w:t> </w:t>
      </w:r>
      <w:bookmarkStart w:id="1" w:name="hit1"/>
      <w:r w:rsidRPr="00DE4973">
        <w:rPr>
          <w:rStyle w:val="apple-converted-space"/>
          <w:rFonts w:ascii="Arial" w:hAnsi="Arial" w:cs="Arial"/>
          <w:color w:val="000000"/>
        </w:rPr>
        <w:t>(</w:t>
      </w:r>
      <w:r w:rsidRPr="00DE4973">
        <w:rPr>
          <w:rStyle w:val="apple-converted-space"/>
          <w:rFonts w:ascii="Arial" w:hAnsi="Arial" w:cs="Arial"/>
        </w:rPr>
        <w:t xml:space="preserve">2006) </w:t>
      </w:r>
      <w:r w:rsidRPr="00DE4973">
        <w:rPr>
          <w:rStyle w:val="apple-style-span"/>
          <w:rFonts w:ascii="Arial" w:hAnsi="Arial" w:cs="Arial"/>
        </w:rPr>
        <w:t>111</w:t>
      </w:r>
      <w:bookmarkEnd w:id="1"/>
      <w:r w:rsidRPr="00DE4973">
        <w:rPr>
          <w:rStyle w:val="apple-converted-space"/>
          <w:rFonts w:ascii="Arial" w:hAnsi="Arial" w:cs="Arial"/>
        </w:rPr>
        <w:t> </w:t>
      </w:r>
      <w:bookmarkStart w:id="2" w:name="hit2"/>
      <w:r w:rsidRPr="00DE4973">
        <w:rPr>
          <w:rStyle w:val="apple-style-span"/>
          <w:rFonts w:ascii="Arial" w:hAnsi="Arial" w:cs="Arial"/>
        </w:rPr>
        <w:t>Ohio</w:t>
      </w:r>
      <w:bookmarkStart w:id="3" w:name="hit3"/>
      <w:bookmarkEnd w:id="2"/>
      <w:r w:rsidRPr="00DE4973">
        <w:rPr>
          <w:rStyle w:val="apple-style-span"/>
          <w:rFonts w:ascii="Arial" w:hAnsi="Arial" w:cs="Arial"/>
        </w:rPr>
        <w:t>St</w:t>
      </w:r>
      <w:bookmarkEnd w:id="3"/>
      <w:r w:rsidRPr="00DE4973">
        <w:rPr>
          <w:rStyle w:val="apple-style-span"/>
          <w:rFonts w:ascii="Arial" w:hAnsi="Arial" w:cs="Arial"/>
        </w:rPr>
        <w:t>.</w:t>
      </w:r>
      <w:bookmarkStart w:id="4" w:name="hit4"/>
      <w:r w:rsidRPr="00DE4973">
        <w:rPr>
          <w:rStyle w:val="apple-style-span"/>
          <w:rFonts w:ascii="Arial" w:hAnsi="Arial" w:cs="Arial"/>
        </w:rPr>
        <w:t>3d</w:t>
      </w:r>
      <w:bookmarkEnd w:id="4"/>
      <w:r w:rsidRPr="00DE4973">
        <w:rPr>
          <w:rStyle w:val="apple-converted-space"/>
          <w:rFonts w:ascii="Arial" w:hAnsi="Arial" w:cs="Arial"/>
        </w:rPr>
        <w:t> </w:t>
      </w:r>
      <w:bookmarkStart w:id="5" w:name="hit5"/>
      <w:r w:rsidRPr="00DE4973">
        <w:rPr>
          <w:rStyle w:val="apple-style-span"/>
          <w:rFonts w:ascii="Arial" w:hAnsi="Arial" w:cs="Arial"/>
        </w:rPr>
        <w:t>384</w:t>
      </w:r>
      <w:bookmarkEnd w:id="5"/>
      <w:r w:rsidRPr="00DE4973">
        <w:rPr>
          <w:rStyle w:val="apple-style-span"/>
          <w:rFonts w:ascii="Arial" w:hAnsi="Arial" w:cs="Arial"/>
        </w:rPr>
        <w:t>,</w:t>
      </w:r>
      <w:r w:rsidRPr="00DE4973">
        <w:rPr>
          <w:rStyle w:val="apple-converted-space"/>
          <w:rFonts w:ascii="Arial" w:hAnsi="Arial" w:cs="Arial"/>
        </w:rPr>
        <w:t> </w:t>
      </w:r>
      <w:r w:rsidRPr="00DE4973">
        <w:rPr>
          <w:rStyle w:val="apple-style-span"/>
          <w:rFonts w:ascii="Arial" w:hAnsi="Arial" w:cs="Arial"/>
        </w:rPr>
        <w:t>388.</w:t>
      </w:r>
      <w:r w:rsidRPr="00DE4973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9BAEE" w14:textId="77777777" w:rsidR="002410B3" w:rsidRDefault="00241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536F" w14:textId="77777777" w:rsidR="002410B3" w:rsidRDefault="002410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29"/>
    <w:rsid w:val="00004E6B"/>
    <w:rsid w:val="00091A13"/>
    <w:rsid w:val="000B223F"/>
    <w:rsid w:val="000E0E13"/>
    <w:rsid w:val="001144C4"/>
    <w:rsid w:val="00121836"/>
    <w:rsid w:val="001A61A9"/>
    <w:rsid w:val="00227C04"/>
    <w:rsid w:val="00231B62"/>
    <w:rsid w:val="00237730"/>
    <w:rsid w:val="002410B3"/>
    <w:rsid w:val="0025719F"/>
    <w:rsid w:val="0026046D"/>
    <w:rsid w:val="002B6647"/>
    <w:rsid w:val="002C295A"/>
    <w:rsid w:val="002F05DC"/>
    <w:rsid w:val="003005D8"/>
    <w:rsid w:val="00355B90"/>
    <w:rsid w:val="003963BC"/>
    <w:rsid w:val="003A51CC"/>
    <w:rsid w:val="003D01DA"/>
    <w:rsid w:val="003D1EB6"/>
    <w:rsid w:val="004109AC"/>
    <w:rsid w:val="00413918"/>
    <w:rsid w:val="00413EE0"/>
    <w:rsid w:val="00474257"/>
    <w:rsid w:val="00483963"/>
    <w:rsid w:val="00492AD6"/>
    <w:rsid w:val="004B3400"/>
    <w:rsid w:val="004D5FAA"/>
    <w:rsid w:val="004D65EC"/>
    <w:rsid w:val="005139B4"/>
    <w:rsid w:val="00542A3B"/>
    <w:rsid w:val="00545F29"/>
    <w:rsid w:val="0056270F"/>
    <w:rsid w:val="00577375"/>
    <w:rsid w:val="005809B7"/>
    <w:rsid w:val="005B37CC"/>
    <w:rsid w:val="005B63F0"/>
    <w:rsid w:val="005F3574"/>
    <w:rsid w:val="00613140"/>
    <w:rsid w:val="0061450C"/>
    <w:rsid w:val="00617CF1"/>
    <w:rsid w:val="00623213"/>
    <w:rsid w:val="006860E6"/>
    <w:rsid w:val="007233DD"/>
    <w:rsid w:val="007A0222"/>
    <w:rsid w:val="007B3399"/>
    <w:rsid w:val="007D2210"/>
    <w:rsid w:val="00813BFB"/>
    <w:rsid w:val="0082422E"/>
    <w:rsid w:val="0082522C"/>
    <w:rsid w:val="008361FD"/>
    <w:rsid w:val="008A1275"/>
    <w:rsid w:val="008A2C5B"/>
    <w:rsid w:val="008B2E8D"/>
    <w:rsid w:val="00925EFB"/>
    <w:rsid w:val="00953619"/>
    <w:rsid w:val="00955F86"/>
    <w:rsid w:val="00964572"/>
    <w:rsid w:val="00972956"/>
    <w:rsid w:val="00976CF5"/>
    <w:rsid w:val="0098338B"/>
    <w:rsid w:val="0098755F"/>
    <w:rsid w:val="009B4EBD"/>
    <w:rsid w:val="009D5434"/>
    <w:rsid w:val="009D71F6"/>
    <w:rsid w:val="009F4632"/>
    <w:rsid w:val="009F6674"/>
    <w:rsid w:val="00A067A6"/>
    <w:rsid w:val="00A45114"/>
    <w:rsid w:val="00A71E20"/>
    <w:rsid w:val="00A75F7D"/>
    <w:rsid w:val="00A83367"/>
    <w:rsid w:val="00A940AD"/>
    <w:rsid w:val="00AA75B4"/>
    <w:rsid w:val="00AD5E1E"/>
    <w:rsid w:val="00AE1FDC"/>
    <w:rsid w:val="00B270B3"/>
    <w:rsid w:val="00B368F6"/>
    <w:rsid w:val="00B92A76"/>
    <w:rsid w:val="00C20F96"/>
    <w:rsid w:val="00C84BD1"/>
    <w:rsid w:val="00CE5752"/>
    <w:rsid w:val="00D13280"/>
    <w:rsid w:val="00D27158"/>
    <w:rsid w:val="00D32605"/>
    <w:rsid w:val="00D51948"/>
    <w:rsid w:val="00D57E21"/>
    <w:rsid w:val="00DA7931"/>
    <w:rsid w:val="00DE4973"/>
    <w:rsid w:val="00E214E9"/>
    <w:rsid w:val="00E508F1"/>
    <w:rsid w:val="00E86999"/>
    <w:rsid w:val="00E9019F"/>
    <w:rsid w:val="00EA0C60"/>
    <w:rsid w:val="00EC019F"/>
    <w:rsid w:val="00EE0C04"/>
    <w:rsid w:val="00F10F9B"/>
    <w:rsid w:val="00F111C7"/>
    <w:rsid w:val="00F5720A"/>
    <w:rsid w:val="00FA4A29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mooney@ohiopartners.org" TargetMode="External"/><Relationship Id="rId18" Type="http://schemas.openxmlformats.org/officeDocument/2006/relationships/hyperlink" Target="mailto:jsharkey@ficlaw.com" TargetMode="External"/><Relationship Id="rId26" Type="http://schemas.openxmlformats.org/officeDocument/2006/relationships/hyperlink" Target="mailto:fdarr@mwncmh.com" TargetMode="External"/><Relationship Id="rId39" Type="http://schemas.openxmlformats.org/officeDocument/2006/relationships/hyperlink" Target="mailto:charris@spilmanlaw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atalia.messenger@puc.state.oh.us" TargetMode="External"/><Relationship Id="rId34" Type="http://schemas.openxmlformats.org/officeDocument/2006/relationships/hyperlink" Target="mailto:slesser@calfee.com" TargetMode="External"/><Relationship Id="rId42" Type="http://schemas.openxmlformats.org/officeDocument/2006/relationships/hyperlink" Target="mailto:bojko@carpenterlipps.com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homas.Jernigan.3@us.af.mil" TargetMode="External"/><Relationship Id="rId17" Type="http://schemas.openxmlformats.org/officeDocument/2006/relationships/hyperlink" Target="mailto:djireland@ficlaw.com" TargetMode="External"/><Relationship Id="rId25" Type="http://schemas.openxmlformats.org/officeDocument/2006/relationships/hyperlink" Target="mailto:jkylercohn@BKLlawfirm.com" TargetMode="External"/><Relationship Id="rId33" Type="http://schemas.openxmlformats.org/officeDocument/2006/relationships/hyperlink" Target="mailto:Kurt.Helfrich@ThompsonHine.com" TargetMode="External"/><Relationship Id="rId38" Type="http://schemas.openxmlformats.org/officeDocument/2006/relationships/hyperlink" Target="mailto:dwilliamson@spilmanlaw.com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faruki@ficlaw.com" TargetMode="External"/><Relationship Id="rId20" Type="http://schemas.openxmlformats.org/officeDocument/2006/relationships/hyperlink" Target="mailto:thomas.mcnamee@puc.state.oh.us" TargetMode="External"/><Relationship Id="rId29" Type="http://schemas.openxmlformats.org/officeDocument/2006/relationships/hyperlink" Target="mailto:Ajay.Kumar@occ.ohio.gov" TargetMode="External"/><Relationship Id="rId41" Type="http://schemas.openxmlformats.org/officeDocument/2006/relationships/hyperlink" Target="mailto:Michael.Austin@ThompsonHin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schlesinger@kfwlaw.com" TargetMode="External"/><Relationship Id="rId24" Type="http://schemas.openxmlformats.org/officeDocument/2006/relationships/hyperlink" Target="mailto:mkurtz@BKLlawfirm.com" TargetMode="External"/><Relationship Id="rId32" Type="http://schemas.openxmlformats.org/officeDocument/2006/relationships/hyperlink" Target="mailto:swilliams@nrdc.org" TargetMode="External"/><Relationship Id="rId37" Type="http://schemas.openxmlformats.org/officeDocument/2006/relationships/hyperlink" Target="mailto:lhawrot@spilmanlaw.com" TargetMode="External"/><Relationship Id="rId40" Type="http://schemas.openxmlformats.org/officeDocument/2006/relationships/hyperlink" Target="mailto:Stephanie.Chmiel@ThompsonHine.com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jfinnigan@edf.org" TargetMode="External"/><Relationship Id="rId23" Type="http://schemas.openxmlformats.org/officeDocument/2006/relationships/hyperlink" Target="mailto:kboehm@BKLlawfirm.com" TargetMode="External"/><Relationship Id="rId28" Type="http://schemas.openxmlformats.org/officeDocument/2006/relationships/hyperlink" Target="mailto:Jodi.Bair@occ.ohio.gov" TargetMode="External"/><Relationship Id="rId36" Type="http://schemas.openxmlformats.org/officeDocument/2006/relationships/hyperlink" Target="mailto:talexander@calfee.com" TargetMode="External"/><Relationship Id="rId49" Type="http://schemas.openxmlformats.org/officeDocument/2006/relationships/footer" Target="footer3.xml"/><Relationship Id="rId10" Type="http://schemas.openxmlformats.org/officeDocument/2006/relationships/hyperlink" Target="mailto:dborchers@bricker.com" TargetMode="External"/><Relationship Id="rId19" Type="http://schemas.openxmlformats.org/officeDocument/2006/relationships/hyperlink" Target="mailto:Michael.shuler@aes.com" TargetMode="External"/><Relationship Id="rId31" Type="http://schemas.openxmlformats.org/officeDocument/2006/relationships/hyperlink" Target="mailto:rdove@attorneydove.co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jacobs@ablelaw.org" TargetMode="External"/><Relationship Id="rId14" Type="http://schemas.openxmlformats.org/officeDocument/2006/relationships/hyperlink" Target="mailto:tdougherty@theOEC.org" TargetMode="External"/><Relationship Id="rId22" Type="http://schemas.openxmlformats.org/officeDocument/2006/relationships/hyperlink" Target="mailto:dboehm@bkllawfirm.com" TargetMode="External"/><Relationship Id="rId27" Type="http://schemas.openxmlformats.org/officeDocument/2006/relationships/hyperlink" Target="mailto:mpritchard@mwncmh.com" TargetMode="External"/><Relationship Id="rId30" Type="http://schemas.openxmlformats.org/officeDocument/2006/relationships/hyperlink" Target="mailto:mfleisher@elpc.org" TargetMode="External"/><Relationship Id="rId35" Type="http://schemas.openxmlformats.org/officeDocument/2006/relationships/hyperlink" Target="mailto:jlang@calfee.com" TargetMode="External"/><Relationship Id="rId43" Type="http://schemas.openxmlformats.org/officeDocument/2006/relationships/hyperlink" Target="mailto:ghiloni@carpenterlipps.com" TargetMode="External"/><Relationship Id="rId48" Type="http://schemas.openxmlformats.org/officeDocument/2006/relationships/header" Target="header3.xml"/><Relationship Id="rId8" Type="http://schemas.openxmlformats.org/officeDocument/2006/relationships/hyperlink" Target="mailto:joliker@igsenergy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1405</Words>
  <Characters>8549</Characters>
  <Application>Microsoft Office Word</Application>
  <DocSecurity>0</DocSecurity>
  <Lines>388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2016-03-08T19:59:00Z</dcterms:created>
  <dcterms:modified xsi:type="dcterms:W3CDTF">2016-03-11T18:26:00Z</dcterms:modified>
</cp:coreProperties>
</file>