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856">
        <w:rPr>
          <w:spacing w:val="-3"/>
          <w:sz w:val="24"/>
          <w:szCs w:val="24"/>
        </w:rPr>
        <w:t>April 4</w:t>
      </w:r>
      <w:r w:rsidR="00457628">
        <w:rPr>
          <w:spacing w:val="-3"/>
          <w:sz w:val="24"/>
          <w:szCs w:val="24"/>
        </w:rPr>
        <w:t>, 201</w:t>
      </w:r>
      <w:r w:rsidR="00FB513D">
        <w:rPr>
          <w:spacing w:val="-3"/>
          <w:sz w:val="24"/>
          <w:szCs w:val="24"/>
        </w:rPr>
        <w:t>3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647736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Case Number </w:t>
      </w:r>
      <w:r w:rsidR="00A34059">
        <w:rPr>
          <w:spacing w:val="-3"/>
          <w:sz w:val="24"/>
          <w:szCs w:val="24"/>
        </w:rPr>
        <w:t>08</w:t>
      </w:r>
      <w:r w:rsidR="00647736" w:rsidRPr="00882E1C">
        <w:rPr>
          <w:spacing w:val="-3"/>
          <w:sz w:val="24"/>
          <w:szCs w:val="24"/>
        </w:rPr>
        <w:t>-</w:t>
      </w:r>
      <w:r w:rsidR="00A34059">
        <w:rPr>
          <w:spacing w:val="-3"/>
          <w:sz w:val="24"/>
          <w:szCs w:val="24"/>
        </w:rPr>
        <w:t>13</w:t>
      </w:r>
      <w:r w:rsidR="00B30BC3">
        <w:rPr>
          <w:spacing w:val="-3"/>
          <w:sz w:val="24"/>
          <w:szCs w:val="24"/>
        </w:rPr>
        <w:t>44</w:t>
      </w:r>
      <w:r w:rsidR="00647736" w:rsidRPr="00882E1C">
        <w:rPr>
          <w:spacing w:val="-3"/>
          <w:sz w:val="24"/>
          <w:szCs w:val="24"/>
        </w:rPr>
        <w:t>-GA-</w:t>
      </w:r>
      <w:r w:rsidR="00A34059">
        <w:rPr>
          <w:spacing w:val="-3"/>
          <w:sz w:val="24"/>
          <w:szCs w:val="24"/>
        </w:rPr>
        <w:t>EXM</w:t>
      </w:r>
    </w:p>
    <w:p w:rsidR="00FB513D" w:rsidRPr="00882E1C" w:rsidRDefault="00FB513D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CC6B6A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CC6B6A">
        <w:trPr>
          <w:trHeight w:val="555"/>
        </w:trPr>
        <w:tc>
          <w:tcPr>
            <w:tcW w:w="979" w:type="dxa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Default="00CC6B6A" w:rsidP="00E52856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One Hundred and  Thirty-</w:t>
            </w:r>
            <w:r w:rsidR="00FB513D">
              <w:rPr>
                <w:spacing w:val="-3"/>
                <w:sz w:val="24"/>
                <w:szCs w:val="24"/>
              </w:rPr>
              <w:t>S</w:t>
            </w:r>
            <w:r w:rsidR="00E52856">
              <w:rPr>
                <w:spacing w:val="-3"/>
                <w:sz w:val="24"/>
                <w:szCs w:val="24"/>
              </w:rPr>
              <w:t>eventh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882E1C">
              <w:rPr>
                <w:spacing w:val="-3"/>
                <w:sz w:val="24"/>
                <w:szCs w:val="24"/>
              </w:rPr>
              <w:t>Revised Sheet No.</w:t>
            </w:r>
            <w:r>
              <w:rPr>
                <w:spacing w:val="-3"/>
                <w:sz w:val="24"/>
                <w:szCs w:val="24"/>
              </w:rPr>
              <w:t xml:space="preserve"> 1b</w:t>
            </w:r>
          </w:p>
        </w:tc>
        <w:tc>
          <w:tcPr>
            <w:tcW w:w="810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AD5D9D" w:rsidRPr="00882E1C" w:rsidTr="00CC6B6A">
        <w:tc>
          <w:tcPr>
            <w:tcW w:w="979" w:type="dxa"/>
          </w:tcPr>
          <w:p w:rsidR="00AD5D9D" w:rsidRPr="00882E1C" w:rsidRDefault="00AD5D9D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AD5D9D" w:rsidRDefault="00E52856" w:rsidP="00FB513D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Eighteenth</w:t>
            </w:r>
            <w:r w:rsidR="00AD5D9D">
              <w:rPr>
                <w:spacing w:val="-3"/>
                <w:sz w:val="24"/>
                <w:szCs w:val="24"/>
              </w:rPr>
              <w:t xml:space="preserve"> Revised Sheet No. 67</w:t>
            </w:r>
          </w:p>
        </w:tc>
        <w:tc>
          <w:tcPr>
            <w:tcW w:w="810" w:type="dxa"/>
          </w:tcPr>
          <w:p w:rsidR="00AD5D9D" w:rsidRPr="00882E1C" w:rsidRDefault="00AD5D9D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 of 3</w:t>
            </w:r>
          </w:p>
        </w:tc>
        <w:tc>
          <w:tcPr>
            <w:tcW w:w="4410" w:type="dxa"/>
            <w:gridSpan w:val="2"/>
            <w:vAlign w:val="center"/>
          </w:tcPr>
          <w:p w:rsidR="00AD5D9D" w:rsidRPr="00882E1C" w:rsidRDefault="00AD5D9D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 Service</w:t>
            </w:r>
          </w:p>
        </w:tc>
      </w:tr>
    </w:tbl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Pr="00E52856" w:rsidRDefault="00E5285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This revision reflects the most current rates effective for Columbia Gas Transmission, LLC.</w:t>
      </w:r>
      <w:bookmarkStart w:id="0" w:name="_GoBack"/>
      <w:bookmarkEnd w:id="0"/>
    </w:p>
    <w:p w:rsidR="005E08A6" w:rsidRPr="00E5285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C1F63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10B83"/>
    <w:rsid w:val="00647736"/>
    <w:rsid w:val="00656E0F"/>
    <w:rsid w:val="00663A78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6AD2"/>
    <w:rsid w:val="00765599"/>
    <w:rsid w:val="0077107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300C0"/>
    <w:rsid w:val="00D35772"/>
    <w:rsid w:val="00D409A2"/>
    <w:rsid w:val="00D42A7A"/>
    <w:rsid w:val="00D44282"/>
    <w:rsid w:val="00D81940"/>
    <w:rsid w:val="00D95E58"/>
    <w:rsid w:val="00DA697D"/>
    <w:rsid w:val="00DB4C2F"/>
    <w:rsid w:val="00DC10C6"/>
    <w:rsid w:val="00DC18F2"/>
    <w:rsid w:val="00DD5603"/>
    <w:rsid w:val="00DF4A19"/>
    <w:rsid w:val="00E07461"/>
    <w:rsid w:val="00E22455"/>
    <w:rsid w:val="00E30D7B"/>
    <w:rsid w:val="00E32648"/>
    <w:rsid w:val="00E36745"/>
    <w:rsid w:val="00E36F9B"/>
    <w:rsid w:val="00E3733A"/>
    <w:rsid w:val="00E40576"/>
    <w:rsid w:val="00E42891"/>
    <w:rsid w:val="00E437CE"/>
    <w:rsid w:val="00E527F0"/>
    <w:rsid w:val="00E52856"/>
    <w:rsid w:val="00E572E8"/>
    <w:rsid w:val="00E726B3"/>
    <w:rsid w:val="00E73909"/>
    <w:rsid w:val="00E97433"/>
    <w:rsid w:val="00EA795D"/>
    <w:rsid w:val="00EC19CD"/>
    <w:rsid w:val="00ED2692"/>
    <w:rsid w:val="00F07C91"/>
    <w:rsid w:val="00F24080"/>
    <w:rsid w:val="00F92668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Nisource</cp:lastModifiedBy>
  <cp:revision>3</cp:revision>
  <cp:lastPrinted>2013-03-26T19:41:00Z</cp:lastPrinted>
  <dcterms:created xsi:type="dcterms:W3CDTF">2013-04-04T13:49:00Z</dcterms:created>
  <dcterms:modified xsi:type="dcterms:W3CDTF">2013-04-04T13:52:00Z</dcterms:modified>
</cp:coreProperties>
</file>