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8C05E" w14:textId="1A48C5FF" w:rsidR="00A24D7E" w:rsidRDefault="00A24D7E" w:rsidP="00A24D7E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EA91EC" wp14:editId="64ED17AC">
            <wp:simplePos x="0" y="0"/>
            <wp:positionH relativeFrom="column">
              <wp:posOffset>3429000</wp:posOffset>
            </wp:positionH>
            <wp:positionV relativeFrom="paragraph">
              <wp:posOffset>-485775</wp:posOffset>
            </wp:positionV>
            <wp:extent cx="2381250" cy="457200"/>
            <wp:effectExtent l="0" t="0" r="0" b="0"/>
            <wp:wrapTight wrapText="bothSides">
              <wp:wrapPolygon edited="0">
                <wp:start x="518" y="0"/>
                <wp:lineTo x="0" y="2700"/>
                <wp:lineTo x="0" y="17100"/>
                <wp:lineTo x="9504" y="20700"/>
                <wp:lineTo x="15206" y="20700"/>
                <wp:lineTo x="21082" y="20700"/>
                <wp:lineTo x="21427" y="15300"/>
                <wp:lineTo x="21427" y="900"/>
                <wp:lineTo x="2592" y="0"/>
                <wp:lineTo x="518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BD7">
        <w:rPr>
          <w:noProof/>
        </w:rPr>
        <w:t xml:space="preserve">March </w:t>
      </w:r>
      <w:r w:rsidR="00795BD7">
        <w:t>30</w:t>
      </w:r>
      <w:r w:rsidR="00FB6798">
        <w:t>, 20</w:t>
      </w:r>
      <w:r w:rsidR="00795BD7">
        <w:t>20</w:t>
      </w:r>
    </w:p>
    <w:p w14:paraId="78388068" w14:textId="77777777" w:rsidR="00A24D7E" w:rsidRDefault="00A24D7E" w:rsidP="00A24D7E">
      <w:pPr>
        <w:pStyle w:val="NoSpacing"/>
      </w:pPr>
    </w:p>
    <w:p w14:paraId="2AA300B5" w14:textId="77777777" w:rsidR="00A24D7E" w:rsidRDefault="00FB6798" w:rsidP="00A24D7E">
      <w:pPr>
        <w:pStyle w:val="NoSpacing"/>
      </w:pPr>
      <w:r>
        <w:t>Public Utilities Commission of Ohio</w:t>
      </w:r>
    </w:p>
    <w:p w14:paraId="4A5EDB06" w14:textId="77777777" w:rsidR="00A24D7E" w:rsidRDefault="00FB6798" w:rsidP="00A24D7E">
      <w:pPr>
        <w:pStyle w:val="NoSpacing"/>
      </w:pPr>
      <w:r>
        <w:t>180 E Broad St.</w:t>
      </w:r>
    </w:p>
    <w:p w14:paraId="340542A8" w14:textId="77777777" w:rsidR="00A24D7E" w:rsidRDefault="00FB6798" w:rsidP="00A24D7E">
      <w:pPr>
        <w:pStyle w:val="NoSpacing"/>
      </w:pPr>
      <w:r>
        <w:t>Columbus, OH 43215</w:t>
      </w:r>
    </w:p>
    <w:p w14:paraId="48DAF9D4" w14:textId="77777777" w:rsidR="00354BC6" w:rsidRDefault="00354BC6"/>
    <w:p w14:paraId="13AF08D8" w14:textId="77777777" w:rsidR="00A24D7E" w:rsidRDefault="00FB6798">
      <w:r>
        <w:t>Mr. Siegfried</w:t>
      </w:r>
      <w:r w:rsidR="00A24D7E">
        <w:t>,</w:t>
      </w:r>
    </w:p>
    <w:p w14:paraId="3CF2FD3E" w14:textId="66667099" w:rsidR="00A24D7E" w:rsidRDefault="00454658">
      <w:r>
        <w:t xml:space="preserve">Enclosed is Plymouth </w:t>
      </w:r>
      <w:r w:rsidR="00A24D7E">
        <w:t xml:space="preserve">Rock Energy, LLC's </w:t>
      </w:r>
      <w:r w:rsidR="00FB6798">
        <w:t>Annual RPS Compliance Status Report and Annual RPS Compliance Planning Report, pursuant to Ohio Administrative Code 4901:1-40-05 and 4901:1-40-03(C) respectively, for the period covering January 1</w:t>
      </w:r>
      <w:r w:rsidR="00FB6798" w:rsidRPr="00FB6798">
        <w:rPr>
          <w:vertAlign w:val="superscript"/>
        </w:rPr>
        <w:t>st</w:t>
      </w:r>
      <w:r w:rsidR="00FB6798">
        <w:t>, 201</w:t>
      </w:r>
      <w:r w:rsidR="00795BD7">
        <w:t>9</w:t>
      </w:r>
      <w:r w:rsidR="00FB6798">
        <w:t xml:space="preserve"> through December 31</w:t>
      </w:r>
      <w:r w:rsidR="00FB6798" w:rsidRPr="00FB6798">
        <w:rPr>
          <w:vertAlign w:val="superscript"/>
        </w:rPr>
        <w:t>st</w:t>
      </w:r>
      <w:r w:rsidR="00FB6798">
        <w:t>, 201</w:t>
      </w:r>
      <w:r w:rsidR="00795BD7">
        <w:t>9</w:t>
      </w:r>
      <w:r w:rsidR="00FB6798">
        <w:t xml:space="preserve">.  For sake of PJM GATS transferring ease, all RECs have been retired on DEOK subaccount. </w:t>
      </w:r>
      <w:r w:rsidR="00A24D7E">
        <w:t>Please let me know if you have any questions.</w:t>
      </w:r>
    </w:p>
    <w:p w14:paraId="50EA04E5" w14:textId="77777777" w:rsidR="00A24D7E" w:rsidRDefault="00A24D7E"/>
    <w:p w14:paraId="3CCAA912" w14:textId="77777777" w:rsidR="00A24D7E" w:rsidRDefault="00A24D7E">
      <w:r>
        <w:t>Sincerely,</w:t>
      </w:r>
    </w:p>
    <w:p w14:paraId="3027BF81" w14:textId="77777777" w:rsidR="00A24D7E" w:rsidRDefault="00FB6798">
      <w:bookmarkStart w:id="0" w:name="_GoBack"/>
      <w:bookmarkEnd w:id="0"/>
      <w:r>
        <w:t>Michael Reiss</w:t>
      </w:r>
      <w:r w:rsidR="000D08DD">
        <w:br/>
      </w:r>
      <w:r>
        <w:t>Director of Compliance</w:t>
      </w:r>
      <w:r w:rsidR="000D08DD">
        <w:br/>
      </w:r>
      <w:r w:rsidR="00A24D7E">
        <w:t>(516) 734-</w:t>
      </w:r>
      <w:r>
        <w:t>2155</w:t>
      </w:r>
    </w:p>
    <w:sectPr w:rsidR="00A24D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09AA8" w14:textId="77777777" w:rsidR="00576191" w:rsidRDefault="00576191" w:rsidP="00A24D7E">
      <w:pPr>
        <w:spacing w:after="0" w:line="240" w:lineRule="auto"/>
      </w:pPr>
      <w:r>
        <w:separator/>
      </w:r>
    </w:p>
  </w:endnote>
  <w:endnote w:type="continuationSeparator" w:id="0">
    <w:p w14:paraId="033FB82E" w14:textId="77777777" w:rsidR="00576191" w:rsidRDefault="00576191" w:rsidP="00A2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DDA7C" w14:textId="77777777" w:rsidR="00576191" w:rsidRDefault="005761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292E10" wp14:editId="3DD8F773">
              <wp:simplePos x="0" y="0"/>
              <wp:positionH relativeFrom="column">
                <wp:posOffset>47625</wp:posOffset>
              </wp:positionH>
              <wp:positionV relativeFrom="paragraph">
                <wp:posOffset>83185</wp:posOffset>
              </wp:positionV>
              <wp:extent cx="58864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1693B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6.55pt" to="467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" strokecolor="black [3213]"/>
          </w:pict>
        </mc:Fallback>
      </mc:AlternateContent>
    </w:r>
  </w:p>
  <w:p w14:paraId="7DB395CB" w14:textId="77777777" w:rsidR="00576191" w:rsidRDefault="00FB6798">
    <w:pPr>
      <w:pStyle w:val="Footer"/>
    </w:pPr>
    <w:r>
      <w:t>920</w:t>
    </w:r>
    <w:r w:rsidR="00576191">
      <w:t xml:space="preserve"> </w:t>
    </w:r>
    <w:r>
      <w:t>Railroad Ave.</w:t>
    </w:r>
    <w:r w:rsidR="00576191">
      <w:tab/>
      <w:t>Plymouth Rock Energy, LLC</w:t>
    </w:r>
    <w:r w:rsidR="00576191">
      <w:tab/>
      <w:t>(516) 734-2150</w:t>
    </w:r>
  </w:p>
  <w:p w14:paraId="6D868946" w14:textId="77777777" w:rsidR="00576191" w:rsidRDefault="00576191">
    <w:pPr>
      <w:pStyle w:val="Footer"/>
    </w:pPr>
    <w:r>
      <w:t>Woodmere, NY 11598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214F2" w14:textId="77777777" w:rsidR="00576191" w:rsidRDefault="00576191" w:rsidP="00A24D7E">
      <w:pPr>
        <w:spacing w:after="0" w:line="240" w:lineRule="auto"/>
      </w:pPr>
      <w:r>
        <w:separator/>
      </w:r>
    </w:p>
  </w:footnote>
  <w:footnote w:type="continuationSeparator" w:id="0">
    <w:p w14:paraId="621D9EA6" w14:textId="77777777" w:rsidR="00576191" w:rsidRDefault="00576191" w:rsidP="00A24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7E"/>
    <w:rsid w:val="000802B3"/>
    <w:rsid w:val="000D08DD"/>
    <w:rsid w:val="000D6221"/>
    <w:rsid w:val="001A55C2"/>
    <w:rsid w:val="00235A68"/>
    <w:rsid w:val="00294DC3"/>
    <w:rsid w:val="002D7400"/>
    <w:rsid w:val="00354BC6"/>
    <w:rsid w:val="00427512"/>
    <w:rsid w:val="00454658"/>
    <w:rsid w:val="004A7B7C"/>
    <w:rsid w:val="0057415D"/>
    <w:rsid w:val="00576191"/>
    <w:rsid w:val="0066230B"/>
    <w:rsid w:val="006B1BB4"/>
    <w:rsid w:val="006E4C4F"/>
    <w:rsid w:val="0076550B"/>
    <w:rsid w:val="00795BD7"/>
    <w:rsid w:val="007D48B7"/>
    <w:rsid w:val="00962479"/>
    <w:rsid w:val="00A24D7E"/>
    <w:rsid w:val="00D44A30"/>
    <w:rsid w:val="00EF3841"/>
    <w:rsid w:val="00F23A38"/>
    <w:rsid w:val="00FB6798"/>
    <w:rsid w:val="00FC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3BCA55E"/>
  <w15:docId w15:val="{AEBE9D13-FC9E-4D38-8419-BDFE3C7B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D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4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D7E"/>
  </w:style>
  <w:style w:type="paragraph" w:styleId="Footer">
    <w:name w:val="footer"/>
    <w:basedOn w:val="Normal"/>
    <w:link w:val="FooterChar"/>
    <w:uiPriority w:val="99"/>
    <w:unhideWhenUsed/>
    <w:rsid w:val="00A24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5B2DBFAF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Dieguez</dc:creator>
  <cp:lastModifiedBy>Patrick McMenemon</cp:lastModifiedBy>
  <cp:revision>4</cp:revision>
  <cp:lastPrinted>2018-04-13T14:58:00Z</cp:lastPrinted>
  <dcterms:created xsi:type="dcterms:W3CDTF">2020-03-30T19:53:00Z</dcterms:created>
  <dcterms:modified xsi:type="dcterms:W3CDTF">2020-04-06T19:00:00Z</dcterms:modified>
</cp:coreProperties>
</file>