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3DFD376D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5C191C">
              <w:t xml:space="preserve">$0.34150 </w:t>
            </w:r>
            <w:r>
              <w:t>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36442BDC" w:rsidR="005D333C" w:rsidRPr="008B3D36" w:rsidRDefault="00306119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047B4ADC" w:rsidR="005D333C" w:rsidRPr="007B36A5" w:rsidRDefault="00AF01D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7729A1">
              <w:rPr>
                <w:spacing w:val="-3"/>
              </w:rPr>
              <w:t>.1463</w:t>
            </w:r>
            <w:r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08F39711" w:rsidR="005D333C" w:rsidRPr="008B3D36" w:rsidRDefault="007729A1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5DE52EE7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4D786ABC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33DB4F9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AA314FD" w14:textId="32BFE6E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887B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 per Month</w:t>
            </w:r>
          </w:p>
        </w:tc>
        <w:tc>
          <w:tcPr>
            <w:tcW w:w="2160" w:type="dxa"/>
          </w:tcPr>
          <w:p w14:paraId="2CDA7648" w14:textId="65C486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4820F8CF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5EFE0025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57D04D3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777C8B44" w14:textId="20A0F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6D2FCC9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7CF0B95D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49B0701E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3B5BBBD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6F0E1F2" w14:textId="78896F7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4941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0B45D48E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328D0306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2E08BE6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EC6F51D" w14:textId="5DF5BF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207D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148AFFCA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7E309DE3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602F6D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4357A6A1" w14:textId="05638A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169B81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5D40DE99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1109A952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597FFDB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46268CA0" w14:textId="6963007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1E344D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account, per Month</w:t>
            </w:r>
          </w:p>
        </w:tc>
        <w:tc>
          <w:tcPr>
            <w:tcW w:w="2250" w:type="dxa"/>
          </w:tcPr>
          <w:p w14:paraId="62810582" w14:textId="6653D56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06C21FA8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41644444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7B00A4D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5A2D0BA7" w14:textId="0D0CF6C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62C1753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$2.67 per account per Month</w:t>
            </w:r>
          </w:p>
        </w:tc>
        <w:tc>
          <w:tcPr>
            <w:tcW w:w="2250" w:type="dxa"/>
          </w:tcPr>
          <w:p w14:paraId="54CCFA35" w14:textId="278965A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587B57DF" w:rsidR="009523B2" w:rsidRPr="000804D1" w:rsidRDefault="0012002A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75462A8E" w:rsidR="009523B2" w:rsidRPr="0048544E" w:rsidRDefault="00306119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74DC841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5134C625" w14:textId="275DF91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4AC3761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4A239FFF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4597ECD1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7CF36D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7380D889" w14:textId="2EBAEF4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21BC83B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34F39AA8" w:rsidR="0004165D" w:rsidRPr="008B3D36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67A0D874" w:rsidR="0004165D" w:rsidRPr="008B3D36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54DD9A35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118C6C71" w14:textId="556E74D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5471B8F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Jan. 2,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6D4306EB" w:rsidR="0004165D" w:rsidRPr="000804D1" w:rsidRDefault="0012002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$0.34150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3AE4857D" w:rsidR="0004165D" w:rsidRPr="0048544E" w:rsidRDefault="00306119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Feb. 29</w:t>
            </w:r>
            <w:r w:rsidR="008A00E3">
              <w:rPr>
                <w:spacing w:val="-3"/>
              </w:rPr>
              <w:t>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BF46E5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61ABE3E0" w14:textId="359434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4B3A40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F41" w14:textId="77777777" w:rsidR="008B625E" w:rsidRDefault="008B625E" w:rsidP="008B625E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January 9, 2013, in Case No. 12-2637-GA-EXM.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5FA1194E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8B625E">
            <w:rPr>
              <w:sz w:val="16"/>
            </w:rPr>
            <w:t>February 28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466DB05C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8B625E">
            <w:rPr>
              <w:sz w:val="16"/>
            </w:rPr>
            <w:t>February 29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6BE1DF0E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Twenty-Second</w:t>
    </w:r>
    <w:r w:rsidR="00421C4A">
      <w:rPr>
        <w:b/>
        <w:sz w:val="22"/>
      </w:rPr>
      <w:t xml:space="preserve">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53370356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Twenty-First</w:t>
    </w:r>
    <w:r w:rsidDel="00306119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5889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4251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3</cp:revision>
  <cp:lastPrinted>2013-04-25T13:58:00Z</cp:lastPrinted>
  <dcterms:created xsi:type="dcterms:W3CDTF">2024-02-27T19:59:00Z</dcterms:created>
  <dcterms:modified xsi:type="dcterms:W3CDTF">2024-02-27T20:01:00Z</dcterms:modified>
</cp:coreProperties>
</file>