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2FC90530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12A16BD0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</w:t>
            </w:r>
            <w:r w:rsidR="00DD35D3">
              <w:rPr>
                <w:spacing w:val="-3"/>
              </w:rPr>
              <w:t>Apr. 30,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E7F1C4B" w:rsidR="005D333C" w:rsidRPr="007B36A5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5D333C" w:rsidRPr="007B36A5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1E0811F9" w14:textId="5D6D3D47" w:rsidR="005D333C" w:rsidRPr="008B3D36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B36E11A" w14:textId="743E68A8" w:rsidR="005D333C" w:rsidRPr="008B3D36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1941E341" w:rsidR="005D333C" w:rsidRPr="007B36A5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0FB7EF96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4F58BB91" w14:textId="233D1F00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55B1D45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311D6825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DD35D3">
              <w:rPr>
                <w:spacing w:val="-3"/>
              </w:rPr>
              <w:t>Apr. 30,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7ADB105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5641F7E9" w14:textId="410E2B60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2066A303" w14:textId="57A2D904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F8B467E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9612217" w14:textId="7D1C36DF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24-321-GA-UEX24-321-GA-UEX</w:t>
            </w:r>
          </w:p>
        </w:tc>
        <w:tc>
          <w:tcPr>
            <w:tcW w:w="1890" w:type="dxa"/>
          </w:tcPr>
          <w:p w14:paraId="36BC8961" w14:textId="3E7206D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50311E38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6DF0653F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56ABC51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6F63A64E" w14:textId="16B459F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761067F6" w14:textId="1FED5B4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2DC20A89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E2FE403" w14:textId="081AEB7C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0B5016E9" w14:textId="0BC8B2FD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3A69255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388DD4F9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2807203E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26894493" w14:textId="346CB48E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6114DBCB" w14:textId="495770B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52769EA2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47C32BC" w14:textId="2BB086C4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6DB7872A" w14:textId="2E2EE5D8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34302AB3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3B5727CB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EE4539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5340C65" w14:textId="3866E5C6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6C202C3" w14:textId="5E89BFA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199E795B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407215DB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658B85D9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05D473B" w14:textId="349AB78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59012AC4" w14:textId="2E7FFD94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6E6F385C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6EDB35F4" w14:textId="3BD20A19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5A2A254" w14:textId="64A911B3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2DCD0F2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480A8BC" w14:textId="686D48A9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565B57B6" w14:textId="07BCE348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41A455C0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961F809" w14:textId="587A7EA4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AC545EC" w14:textId="6F753D46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00210B55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053DD8C" w14:textId="0EBC6312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6B4FAE4E" w14:textId="3CC7629F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137C23EF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DF32F2A" w14:textId="1C7B5082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281C27E3" w14:textId="54A80463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0BF96E62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3DC9A685" w14:textId="11B9C8FD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5E430C42" w14:textId="1F605DD1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108A0BD1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516DA049" w14:textId="1AF41929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76441C8B" w14:textId="44B5A075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23CDA56C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06B8CDB" w14:textId="63BA60FF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2F52BB81" w14:textId="1C321117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lastRenderedPageBreak/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686D97CA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4F650F33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58C308E9" w14:textId="2363EA04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05994344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F16BA5E" w14:textId="63B644EB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393AA91" w14:textId="36ADBFC7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lastRenderedPageBreak/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3BD466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34CE191D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42A30DDC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CE1EC3D" w14:textId="04577F3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6C35AED0" w14:textId="2BB8806E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4BB5998B" w:rsidR="0004165D" w:rsidRPr="008B3D36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69B621A" w14:textId="571C0A2E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90" w:type="dxa"/>
          </w:tcPr>
          <w:p w14:paraId="27D69E2D" w14:textId="69BF7E12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61A63E62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33B2D45F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72545FF0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4BBB76A6" w14:textId="29F16D81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7FE91291" w14:textId="2E02B652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20FEC88E" w:rsidR="0004165D" w:rsidRPr="000804D1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030083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CC23395" w14:textId="16EF4692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7102051C" w14:textId="74731312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lastRenderedPageBreak/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6E8A0824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54072C2E" w:rsidR="009523B2" w:rsidRPr="0048544E" w:rsidRDefault="00DD35D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DAF970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7245274F" w14:textId="5442646D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0378F659" w14:textId="121384F0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3C7BE18D" w:rsidR="0004165D" w:rsidRPr="000804D1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030083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5F7C5AD6" w14:textId="4D40B5A0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7681DE45" w14:textId="468490D8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3236CDF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2BF74044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66B5808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15BF2242" w14:textId="5C101DD2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4273C03E" w14:textId="7154E145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4743F30" w:rsidR="0004165D" w:rsidRPr="008B3D36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8B3D36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420393B2" w14:textId="6C68E1D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2A7AAEC3" w14:textId="0EABFBE0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47692CDF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57FD3805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76EA780B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1FCD119" w14:textId="1C0C3CA1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50F7E18E" w14:textId="1C7E9F11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5AF10F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1FD4B243" w:rsidR="0004165D" w:rsidRPr="0048544E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40A919F4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28474B1" w14:textId="32558A1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A0A07F2" w14:textId="16A090FE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DC775E7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$0.0158</w:t>
            </w:r>
            <w:r w:rsidR="005B499F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2802F649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E1AA2">
              <w:rPr>
                <w:spacing w:val="-3"/>
              </w:rPr>
              <w:t>Apr. 30,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D7B70CE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$0.0225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23A350B3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4B5BAFE7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$0.0292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177818B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E1AA2">
              <w:rPr>
                <w:spacing w:val="-3"/>
              </w:rPr>
              <w:t>Apr. 30,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922" w14:textId="122A0132" w:rsidR="005F4233" w:rsidRDefault="00EC1519" w:rsidP="005F4233">
    <w:pPr>
      <w:pStyle w:val="Footer"/>
      <w:jc w:val="center"/>
      <w:rPr>
        <w:sz w:val="16"/>
      </w:rPr>
    </w:pPr>
    <w:r w:rsidRPr="00EC1519">
      <w:rPr>
        <w:sz w:val="16"/>
        <w:szCs w:val="16"/>
      </w:rPr>
      <w:t xml:space="preserve"> </w:t>
    </w:r>
    <w:r>
      <w:rPr>
        <w:sz w:val="16"/>
        <w:szCs w:val="16"/>
      </w:rPr>
      <w:t>Filed in accordance with Public Utilities Commission of Ohio Finding and Order dated May 15, 2024 in Case No. 24-0321-GA-UEX.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707C8E0A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B66C2A">
            <w:rPr>
              <w:sz w:val="16"/>
            </w:rPr>
            <w:t xml:space="preserve">May </w:t>
          </w:r>
          <w:r w:rsidR="00DD35D3">
            <w:rPr>
              <w:sz w:val="16"/>
            </w:rPr>
            <w:t>29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7561FC48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B66C2A">
            <w:rPr>
              <w:sz w:val="16"/>
            </w:rPr>
            <w:t xml:space="preserve">May </w:t>
          </w:r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28E72FED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B66C2A">
      <w:rPr>
        <w:b/>
        <w:sz w:val="22"/>
      </w:rPr>
      <w:t xml:space="preserve">Eighth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48264DCC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B66C2A">
      <w:rPr>
        <w:b/>
        <w:sz w:val="22"/>
      </w:rPr>
      <w:t>Seventh</w:t>
    </w:r>
    <w:r w:rsidR="00B66C2A" w:rsidDel="0079099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9E5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77C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45789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6C2A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67489"/>
    <w:rsid w:val="00C73426"/>
    <w:rsid w:val="00C74CF6"/>
    <w:rsid w:val="00C80F68"/>
    <w:rsid w:val="00C82396"/>
    <w:rsid w:val="00C9425B"/>
    <w:rsid w:val="00C94F4D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35D3"/>
    <w:rsid w:val="00DD45AE"/>
    <w:rsid w:val="00DD584A"/>
    <w:rsid w:val="00DD74E7"/>
    <w:rsid w:val="00DE0161"/>
    <w:rsid w:val="00DF6485"/>
    <w:rsid w:val="00DF6FB9"/>
    <w:rsid w:val="00E0079F"/>
    <w:rsid w:val="00E14CC4"/>
    <w:rsid w:val="00E16975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1519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5770"/>
    <w:rsid w:val="00FD7286"/>
    <w:rsid w:val="00FE1AA2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8657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4215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2024-05-28T17:14:00Z</dcterms:created>
  <dcterms:modified xsi:type="dcterms:W3CDTF">2024-05-28T19:27:00Z</dcterms:modified>
</cp:coreProperties>
</file>