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D17E" w14:textId="698DE804" w:rsidR="001E44D9" w:rsidRPr="003E2194" w:rsidRDefault="00886A30" w:rsidP="001E44D9">
      <w:pPr>
        <w:tabs>
          <w:tab w:val="left" w:pos="-1440"/>
          <w:tab w:val="left" w:pos="-720"/>
          <w:tab w:val="left" w:pos="1440"/>
          <w:tab w:val="left" w:pos="5760"/>
        </w:tabs>
        <w:suppressAutoHyphens/>
        <w:jc w:val="both"/>
        <w:rPr>
          <w:rFonts w:ascii="Times New Roman" w:hAnsi="Times New Roman"/>
          <w:spacing w:val="-3"/>
          <w:szCs w:val="24"/>
        </w:rPr>
      </w:pPr>
      <w:r w:rsidRPr="003E2194">
        <w:rPr>
          <w:rFonts w:ascii="Times New Roman" w:hAnsi="Times New Roman"/>
          <w:noProof/>
          <w:szCs w:val="24"/>
        </w:rPr>
        <w:drawing>
          <wp:anchor distT="0" distB="0" distL="114300" distR="114300" simplePos="0" relativeHeight="251659264" behindDoc="0" locked="0" layoutInCell="1" allowOverlap="1" wp14:anchorId="747F54DB" wp14:editId="53E74700">
            <wp:simplePos x="0" y="0"/>
            <wp:positionH relativeFrom="column">
              <wp:posOffset>5067300</wp:posOffset>
            </wp:positionH>
            <wp:positionV relativeFrom="paragraph">
              <wp:posOffset>-604520</wp:posOffset>
            </wp:positionV>
            <wp:extent cx="1289050" cy="950595"/>
            <wp:effectExtent l="0" t="0" r="635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050" cy="950595"/>
                    </a:xfrm>
                    <a:prstGeom prst="rect">
                      <a:avLst/>
                    </a:prstGeom>
                    <a:noFill/>
                  </pic:spPr>
                </pic:pic>
              </a:graphicData>
            </a:graphic>
            <wp14:sizeRelH relativeFrom="margin">
              <wp14:pctWidth>0</wp14:pctWidth>
            </wp14:sizeRelH>
            <wp14:sizeRelV relativeFrom="margin">
              <wp14:pctHeight>0</wp14:pctHeight>
            </wp14:sizeRelV>
          </wp:anchor>
        </w:drawing>
      </w:r>
      <w:r w:rsidR="00053AB1" w:rsidRPr="003E2194">
        <w:rPr>
          <w:rFonts w:ascii="Times New Roman" w:hAnsi="Times New Roman"/>
          <w:spacing w:val="-3"/>
          <w:szCs w:val="24"/>
        </w:rPr>
        <w:t>May 2</w:t>
      </w:r>
      <w:r w:rsidR="0050107B" w:rsidRPr="003E2194">
        <w:rPr>
          <w:rFonts w:ascii="Times New Roman" w:hAnsi="Times New Roman"/>
          <w:spacing w:val="-3"/>
          <w:szCs w:val="24"/>
        </w:rPr>
        <w:t>4</w:t>
      </w:r>
      <w:r w:rsidR="00053AB1" w:rsidRPr="003E2194">
        <w:rPr>
          <w:rFonts w:ascii="Times New Roman" w:hAnsi="Times New Roman"/>
          <w:spacing w:val="-3"/>
          <w:szCs w:val="24"/>
        </w:rPr>
        <w:t>, 202</w:t>
      </w:r>
      <w:r w:rsidR="0050107B" w:rsidRPr="003E2194">
        <w:rPr>
          <w:rFonts w:ascii="Times New Roman" w:hAnsi="Times New Roman"/>
          <w:spacing w:val="-3"/>
          <w:szCs w:val="24"/>
        </w:rPr>
        <w:t>3</w:t>
      </w:r>
    </w:p>
    <w:p w14:paraId="2C21B4FA"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p>
    <w:p w14:paraId="2428AB5F" w14:textId="77777777" w:rsidR="00886A30" w:rsidRPr="003E2194" w:rsidRDefault="00886A30" w:rsidP="00D40596">
      <w:pPr>
        <w:tabs>
          <w:tab w:val="left" w:pos="-1440"/>
          <w:tab w:val="left" w:pos="-720"/>
          <w:tab w:val="left" w:pos="1440"/>
          <w:tab w:val="left" w:pos="5760"/>
        </w:tabs>
        <w:suppressAutoHyphens/>
        <w:jc w:val="both"/>
        <w:rPr>
          <w:rFonts w:ascii="Times New Roman" w:hAnsi="Times New Roman"/>
          <w:spacing w:val="-3"/>
          <w:szCs w:val="24"/>
        </w:rPr>
      </w:pPr>
      <w:r w:rsidRPr="003E2194">
        <w:rPr>
          <w:rFonts w:ascii="Times New Roman" w:hAnsi="Times New Roman"/>
          <w:spacing w:val="-3"/>
          <w:szCs w:val="24"/>
        </w:rPr>
        <w:t xml:space="preserve">Ms. </w:t>
      </w:r>
      <w:proofErr w:type="spellStart"/>
      <w:r w:rsidRPr="003E2194">
        <w:rPr>
          <w:rFonts w:ascii="Times New Roman" w:hAnsi="Times New Roman"/>
          <w:spacing w:val="-3"/>
          <w:szCs w:val="24"/>
        </w:rPr>
        <w:t>Tanowa</w:t>
      </w:r>
      <w:proofErr w:type="spellEnd"/>
      <w:r w:rsidRPr="003E2194">
        <w:rPr>
          <w:rFonts w:ascii="Times New Roman" w:hAnsi="Times New Roman"/>
          <w:spacing w:val="-3"/>
          <w:szCs w:val="24"/>
        </w:rPr>
        <w:t xml:space="preserve"> Troupe</w:t>
      </w:r>
    </w:p>
    <w:p w14:paraId="4743191A" w14:textId="77777777" w:rsidR="00D40596" w:rsidRPr="003E2194" w:rsidRDefault="00886A30" w:rsidP="00D40596">
      <w:pPr>
        <w:tabs>
          <w:tab w:val="left" w:pos="-1440"/>
          <w:tab w:val="left" w:pos="-720"/>
          <w:tab w:val="left" w:pos="1440"/>
          <w:tab w:val="left" w:pos="5760"/>
        </w:tabs>
        <w:suppressAutoHyphens/>
        <w:jc w:val="both"/>
        <w:rPr>
          <w:rFonts w:ascii="Times New Roman" w:hAnsi="Times New Roman"/>
          <w:spacing w:val="-3"/>
          <w:szCs w:val="24"/>
        </w:rPr>
      </w:pPr>
      <w:r w:rsidRPr="003E2194">
        <w:rPr>
          <w:rFonts w:ascii="Times New Roman" w:hAnsi="Times New Roman"/>
          <w:spacing w:val="-3"/>
          <w:szCs w:val="24"/>
        </w:rPr>
        <w:t>Secretary, Office of Administration</w:t>
      </w:r>
    </w:p>
    <w:p w14:paraId="7426E01F" w14:textId="77777777" w:rsidR="00886A30" w:rsidRPr="003E2194" w:rsidRDefault="00886A30" w:rsidP="00D40596">
      <w:pPr>
        <w:tabs>
          <w:tab w:val="left" w:pos="-1440"/>
          <w:tab w:val="left" w:pos="-720"/>
          <w:tab w:val="left" w:pos="1440"/>
          <w:tab w:val="left" w:pos="5760"/>
        </w:tabs>
        <w:suppressAutoHyphens/>
        <w:jc w:val="both"/>
        <w:rPr>
          <w:rFonts w:ascii="Times New Roman" w:hAnsi="Times New Roman"/>
          <w:spacing w:val="-3"/>
          <w:szCs w:val="24"/>
        </w:rPr>
      </w:pPr>
      <w:r w:rsidRPr="003E2194">
        <w:rPr>
          <w:rFonts w:ascii="Times New Roman" w:hAnsi="Times New Roman"/>
          <w:spacing w:val="-3"/>
          <w:szCs w:val="24"/>
        </w:rPr>
        <w:t>Public Utilities Commission of Ohio</w:t>
      </w:r>
    </w:p>
    <w:p w14:paraId="1270F1C3" w14:textId="77777777" w:rsidR="00D40596" w:rsidRPr="003E2194" w:rsidRDefault="00D40596" w:rsidP="00D40596">
      <w:pPr>
        <w:tabs>
          <w:tab w:val="left" w:pos="-1440"/>
          <w:tab w:val="left" w:pos="-720"/>
          <w:tab w:val="left" w:pos="1440"/>
          <w:tab w:val="left" w:pos="5760"/>
        </w:tabs>
        <w:suppressAutoHyphens/>
        <w:jc w:val="both"/>
        <w:rPr>
          <w:rFonts w:ascii="Times New Roman" w:hAnsi="Times New Roman"/>
          <w:spacing w:val="-3"/>
          <w:szCs w:val="24"/>
        </w:rPr>
      </w:pPr>
      <w:r w:rsidRPr="003E2194">
        <w:rPr>
          <w:rFonts w:ascii="Times New Roman" w:hAnsi="Times New Roman"/>
          <w:spacing w:val="-3"/>
          <w:szCs w:val="24"/>
        </w:rPr>
        <w:t>180 East Broad Street</w:t>
      </w:r>
    </w:p>
    <w:p w14:paraId="11F779EB" w14:textId="77777777" w:rsidR="00D40596" w:rsidRPr="003E2194" w:rsidRDefault="00D40596" w:rsidP="00D40596">
      <w:pPr>
        <w:tabs>
          <w:tab w:val="left" w:pos="-1440"/>
          <w:tab w:val="left" w:pos="-720"/>
          <w:tab w:val="left" w:pos="1440"/>
          <w:tab w:val="left" w:pos="5760"/>
        </w:tabs>
        <w:suppressAutoHyphens/>
        <w:jc w:val="both"/>
        <w:rPr>
          <w:rFonts w:ascii="Times New Roman" w:hAnsi="Times New Roman"/>
          <w:spacing w:val="-3"/>
          <w:szCs w:val="24"/>
        </w:rPr>
      </w:pPr>
      <w:r w:rsidRPr="003E2194">
        <w:rPr>
          <w:rFonts w:ascii="Times New Roman" w:hAnsi="Times New Roman"/>
          <w:spacing w:val="-3"/>
          <w:szCs w:val="24"/>
        </w:rPr>
        <w:t>Columbus, Ohio 43215</w:t>
      </w:r>
    </w:p>
    <w:p w14:paraId="5E0CE910" w14:textId="77777777" w:rsidR="00D40596" w:rsidRPr="003E2194" w:rsidRDefault="00D40596" w:rsidP="00D40596">
      <w:pPr>
        <w:tabs>
          <w:tab w:val="left" w:pos="-1440"/>
          <w:tab w:val="left" w:pos="-720"/>
          <w:tab w:val="left" w:pos="1440"/>
          <w:tab w:val="left" w:pos="5760"/>
        </w:tabs>
        <w:suppressAutoHyphens/>
        <w:jc w:val="both"/>
        <w:rPr>
          <w:rFonts w:ascii="Times New Roman" w:hAnsi="Times New Roman"/>
          <w:spacing w:val="-3"/>
          <w:szCs w:val="24"/>
        </w:rPr>
      </w:pPr>
      <w:r w:rsidRPr="003E2194">
        <w:rPr>
          <w:rFonts w:ascii="Times New Roman" w:hAnsi="Times New Roman"/>
          <w:spacing w:val="-3"/>
          <w:szCs w:val="24"/>
        </w:rPr>
        <w:t xml:space="preserve">    </w:t>
      </w:r>
    </w:p>
    <w:p w14:paraId="3055E999" w14:textId="7649FF67" w:rsidR="00D40596" w:rsidRPr="003E2194" w:rsidRDefault="00D40596" w:rsidP="00D40596">
      <w:pPr>
        <w:tabs>
          <w:tab w:val="left" w:pos="-1440"/>
          <w:tab w:val="left" w:pos="-720"/>
          <w:tab w:val="left" w:pos="720"/>
          <w:tab w:val="left" w:pos="1440"/>
          <w:tab w:val="left" w:pos="5760"/>
        </w:tabs>
        <w:suppressAutoHyphens/>
        <w:jc w:val="both"/>
        <w:rPr>
          <w:rFonts w:ascii="Times New Roman" w:hAnsi="Times New Roman"/>
          <w:bCs/>
          <w:spacing w:val="-3"/>
          <w:szCs w:val="24"/>
        </w:rPr>
      </w:pPr>
      <w:r w:rsidRPr="003E2194">
        <w:rPr>
          <w:rFonts w:ascii="Times New Roman" w:hAnsi="Times New Roman"/>
          <w:bCs/>
          <w:spacing w:val="-3"/>
          <w:szCs w:val="24"/>
        </w:rPr>
        <w:t xml:space="preserve">Re: </w:t>
      </w:r>
      <w:r w:rsidRPr="003E2194">
        <w:rPr>
          <w:rFonts w:ascii="Times New Roman" w:hAnsi="Times New Roman"/>
          <w:bCs/>
          <w:spacing w:val="-3"/>
          <w:szCs w:val="24"/>
        </w:rPr>
        <w:tab/>
        <w:t xml:space="preserve">Case Number </w:t>
      </w:r>
      <w:r w:rsidR="00053AB1" w:rsidRPr="003E2194">
        <w:rPr>
          <w:rFonts w:ascii="Times New Roman" w:hAnsi="Times New Roman"/>
          <w:bCs/>
          <w:spacing w:val="-3"/>
          <w:szCs w:val="24"/>
        </w:rPr>
        <w:t>2</w:t>
      </w:r>
      <w:r w:rsidR="00995828" w:rsidRPr="003E2194">
        <w:rPr>
          <w:rFonts w:ascii="Times New Roman" w:hAnsi="Times New Roman"/>
          <w:bCs/>
          <w:spacing w:val="-3"/>
          <w:szCs w:val="24"/>
        </w:rPr>
        <w:t>2</w:t>
      </w:r>
      <w:r w:rsidRPr="003E2194">
        <w:rPr>
          <w:rFonts w:ascii="Times New Roman" w:hAnsi="Times New Roman"/>
          <w:bCs/>
          <w:spacing w:val="-3"/>
          <w:szCs w:val="24"/>
        </w:rPr>
        <w:t>-</w:t>
      </w:r>
      <w:r w:rsidR="0034425C" w:rsidRPr="003E2194">
        <w:rPr>
          <w:rFonts w:ascii="Times New Roman" w:hAnsi="Times New Roman"/>
          <w:bCs/>
          <w:spacing w:val="-3"/>
          <w:szCs w:val="24"/>
        </w:rPr>
        <w:t>0</w:t>
      </w:r>
      <w:r w:rsidR="00921F15" w:rsidRPr="003E2194">
        <w:rPr>
          <w:rFonts w:ascii="Times New Roman" w:hAnsi="Times New Roman"/>
          <w:bCs/>
          <w:spacing w:val="-3"/>
          <w:szCs w:val="24"/>
        </w:rPr>
        <w:t>5</w:t>
      </w:r>
      <w:r w:rsidR="005123EA" w:rsidRPr="003E2194">
        <w:rPr>
          <w:rFonts w:ascii="Times New Roman" w:hAnsi="Times New Roman"/>
          <w:bCs/>
          <w:spacing w:val="-3"/>
          <w:szCs w:val="24"/>
        </w:rPr>
        <w:t>21</w:t>
      </w:r>
      <w:r w:rsidR="00921F15" w:rsidRPr="003E2194">
        <w:rPr>
          <w:rFonts w:ascii="Times New Roman" w:hAnsi="Times New Roman"/>
          <w:bCs/>
          <w:spacing w:val="-3"/>
          <w:szCs w:val="24"/>
        </w:rPr>
        <w:t>-GA-IDR</w:t>
      </w:r>
    </w:p>
    <w:p w14:paraId="6AEF63CD" w14:textId="77777777" w:rsidR="00D40596" w:rsidRPr="003E2194" w:rsidRDefault="00D40596" w:rsidP="00D40596">
      <w:pPr>
        <w:tabs>
          <w:tab w:val="left" w:pos="-1440"/>
          <w:tab w:val="left" w:pos="-720"/>
          <w:tab w:val="left" w:pos="720"/>
          <w:tab w:val="left" w:pos="1440"/>
          <w:tab w:val="left" w:pos="5760"/>
        </w:tabs>
        <w:suppressAutoHyphens/>
        <w:jc w:val="both"/>
        <w:outlineLvl w:val="0"/>
        <w:rPr>
          <w:rFonts w:ascii="Times New Roman" w:hAnsi="Times New Roman"/>
          <w:bCs/>
          <w:spacing w:val="-3"/>
          <w:szCs w:val="24"/>
        </w:rPr>
      </w:pPr>
      <w:r w:rsidRPr="003E2194">
        <w:rPr>
          <w:rFonts w:ascii="Times New Roman" w:hAnsi="Times New Roman"/>
          <w:bCs/>
          <w:spacing w:val="-3"/>
          <w:szCs w:val="24"/>
        </w:rPr>
        <w:t xml:space="preserve">       </w:t>
      </w:r>
      <w:r w:rsidRPr="003E2194">
        <w:rPr>
          <w:rFonts w:ascii="Times New Roman" w:hAnsi="Times New Roman"/>
          <w:bCs/>
          <w:spacing w:val="-3"/>
          <w:szCs w:val="24"/>
        </w:rPr>
        <w:tab/>
        <w:t>Case Number 89-8003-GA-TRF</w:t>
      </w:r>
    </w:p>
    <w:p w14:paraId="7CD4ABC6" w14:textId="77777777" w:rsidR="00D40596" w:rsidRPr="003E2194" w:rsidRDefault="00D40596" w:rsidP="00D40596">
      <w:pPr>
        <w:tabs>
          <w:tab w:val="left" w:pos="-1440"/>
          <w:tab w:val="left" w:pos="-720"/>
          <w:tab w:val="left" w:pos="720"/>
          <w:tab w:val="left" w:pos="1440"/>
          <w:tab w:val="left" w:pos="5760"/>
        </w:tabs>
        <w:suppressAutoHyphens/>
        <w:jc w:val="both"/>
        <w:rPr>
          <w:rFonts w:ascii="Times New Roman" w:hAnsi="Times New Roman"/>
          <w:spacing w:val="-3"/>
          <w:szCs w:val="24"/>
        </w:rPr>
      </w:pPr>
      <w:r w:rsidRPr="003E2194">
        <w:rPr>
          <w:rFonts w:ascii="Times New Roman" w:hAnsi="Times New Roman"/>
          <w:spacing w:val="-3"/>
          <w:szCs w:val="24"/>
        </w:rPr>
        <w:tab/>
        <w:t xml:space="preserve">              </w:t>
      </w:r>
    </w:p>
    <w:p w14:paraId="05CED853" w14:textId="77777777" w:rsidR="00D40596" w:rsidRPr="003E2194" w:rsidRDefault="00FB0E9C" w:rsidP="00D40596">
      <w:pPr>
        <w:tabs>
          <w:tab w:val="left" w:pos="-1440"/>
          <w:tab w:val="left" w:pos="-720"/>
          <w:tab w:val="left" w:pos="1440"/>
          <w:tab w:val="left" w:pos="5760"/>
        </w:tabs>
        <w:suppressAutoHyphens/>
        <w:jc w:val="both"/>
        <w:rPr>
          <w:rFonts w:ascii="Times New Roman" w:hAnsi="Times New Roman"/>
          <w:spacing w:val="-3"/>
          <w:szCs w:val="24"/>
        </w:rPr>
      </w:pPr>
      <w:r w:rsidRPr="003E2194">
        <w:rPr>
          <w:rFonts w:ascii="Times New Roman" w:hAnsi="Times New Roman"/>
          <w:spacing w:val="-3"/>
          <w:szCs w:val="24"/>
        </w:rPr>
        <w:t xml:space="preserve">Dear Ms. </w:t>
      </w:r>
      <w:r w:rsidR="00886A30" w:rsidRPr="003E2194">
        <w:rPr>
          <w:rFonts w:ascii="Times New Roman" w:hAnsi="Times New Roman"/>
          <w:spacing w:val="-3"/>
          <w:szCs w:val="24"/>
        </w:rPr>
        <w:t>Troupe</w:t>
      </w:r>
      <w:r w:rsidR="00D40596" w:rsidRPr="003E2194">
        <w:rPr>
          <w:rFonts w:ascii="Times New Roman" w:hAnsi="Times New Roman"/>
          <w:spacing w:val="-3"/>
          <w:szCs w:val="24"/>
        </w:rPr>
        <w:t>:</w:t>
      </w:r>
    </w:p>
    <w:p w14:paraId="6B4D9256" w14:textId="77777777" w:rsidR="00D40596" w:rsidRPr="003E2194" w:rsidRDefault="00D40596" w:rsidP="00D40596">
      <w:pPr>
        <w:pStyle w:val="BodyText"/>
        <w:rPr>
          <w:rFonts w:ascii="Times New Roman" w:hAnsi="Times New Roman"/>
          <w:sz w:val="24"/>
          <w:szCs w:val="24"/>
        </w:rPr>
      </w:pPr>
    </w:p>
    <w:p w14:paraId="19F3D133" w14:textId="77777777" w:rsidR="00921F15" w:rsidRPr="003E2194" w:rsidRDefault="00921F15" w:rsidP="00921F15">
      <w:pPr>
        <w:tabs>
          <w:tab w:val="left" w:pos="-1440"/>
          <w:tab w:val="left" w:pos="-720"/>
          <w:tab w:val="left" w:pos="1440"/>
          <w:tab w:val="left" w:pos="5760"/>
        </w:tabs>
        <w:suppressAutoHyphens/>
        <w:rPr>
          <w:rFonts w:ascii="Times New Roman" w:hAnsi="Times New Roman"/>
          <w:spacing w:val="-3"/>
        </w:rPr>
      </w:pPr>
      <w:r w:rsidRPr="003E2194">
        <w:rPr>
          <w:rFonts w:ascii="Times New Roman" w:hAnsi="Times New Roman"/>
          <w:spacing w:val="-3"/>
        </w:rPr>
        <w:t>By Finding and Order (Order) dated January 24, 2018, in Case No. 17-1905-GA-ORD, the Public Utilities Commission of Ohio (PUCO) adopted revised rules in accordance with Ohio Adm. Code 4901:1-43 concerning the recovery of costs through an Infrastructure Development Rider (IDR) for natural gas companies.</w:t>
      </w:r>
      <w:r w:rsidR="00BA5B95" w:rsidRPr="003E2194">
        <w:rPr>
          <w:rFonts w:ascii="Times New Roman" w:hAnsi="Times New Roman"/>
          <w:spacing w:val="-3"/>
        </w:rPr>
        <w:t xml:space="preserve"> These rules require a natural gas company to file an annual report with the PUCO containing the detail of its IDR costs and set forth its proposed rider rate for the twelve months following the report to become effective not less than 75 days prior to the proposed effective date with that rate to become effective automatically on the 75th day, unless suspended by the Commission for good cause.</w:t>
      </w:r>
    </w:p>
    <w:p w14:paraId="39AD50FE" w14:textId="77777777" w:rsidR="00921F15" w:rsidRPr="003E2194" w:rsidRDefault="00921F15" w:rsidP="00921F15">
      <w:pPr>
        <w:tabs>
          <w:tab w:val="left" w:pos="-1440"/>
          <w:tab w:val="left" w:pos="-720"/>
          <w:tab w:val="left" w:pos="1440"/>
          <w:tab w:val="left" w:pos="5760"/>
        </w:tabs>
        <w:suppressAutoHyphens/>
        <w:rPr>
          <w:rFonts w:ascii="Times New Roman" w:hAnsi="Times New Roman"/>
          <w:spacing w:val="-3"/>
        </w:rPr>
      </w:pPr>
    </w:p>
    <w:p w14:paraId="30504DE0" w14:textId="77777777" w:rsidR="0050107B" w:rsidRPr="003E2194" w:rsidRDefault="0050107B" w:rsidP="0050107B">
      <w:pPr>
        <w:pStyle w:val="BodyText"/>
        <w:rPr>
          <w:rFonts w:ascii="Times New Roman" w:hAnsi="Times New Roman"/>
          <w:sz w:val="24"/>
        </w:rPr>
      </w:pPr>
      <w:r w:rsidRPr="003E2194">
        <w:rPr>
          <w:rFonts w:ascii="Times New Roman" w:hAnsi="Times New Roman"/>
          <w:sz w:val="24"/>
        </w:rPr>
        <w:t xml:space="preserve">On March 11, 2022, Columbia filed its annual IDR Report for the calendar year to 2021 and its revised rate to be effective May 31, 2022. </w:t>
      </w:r>
    </w:p>
    <w:p w14:paraId="7792A629" w14:textId="77777777" w:rsidR="00BA5B95" w:rsidRPr="003E2194" w:rsidRDefault="00BA5B95" w:rsidP="00921F15">
      <w:pPr>
        <w:tabs>
          <w:tab w:val="left" w:pos="-1440"/>
          <w:tab w:val="left" w:pos="-720"/>
          <w:tab w:val="left" w:pos="1440"/>
          <w:tab w:val="left" w:pos="5760"/>
        </w:tabs>
        <w:suppressAutoHyphens/>
        <w:jc w:val="both"/>
        <w:rPr>
          <w:rFonts w:ascii="Times New Roman" w:hAnsi="Times New Roman"/>
        </w:rPr>
      </w:pPr>
    </w:p>
    <w:p w14:paraId="4FFD7D10" w14:textId="77777777" w:rsidR="006702FE" w:rsidRPr="003E2194" w:rsidRDefault="00921F15" w:rsidP="00921F15">
      <w:pPr>
        <w:tabs>
          <w:tab w:val="left" w:pos="-1440"/>
          <w:tab w:val="left" w:pos="-720"/>
          <w:tab w:val="left" w:pos="1440"/>
          <w:tab w:val="left" w:pos="5760"/>
        </w:tabs>
        <w:suppressAutoHyphens/>
        <w:jc w:val="both"/>
        <w:rPr>
          <w:rFonts w:ascii="Times New Roman" w:hAnsi="Times New Roman"/>
          <w:spacing w:val="-3"/>
          <w:szCs w:val="24"/>
        </w:rPr>
      </w:pPr>
      <w:r w:rsidRPr="003E2194">
        <w:rPr>
          <w:rFonts w:ascii="Times New Roman" w:hAnsi="Times New Roman"/>
        </w:rPr>
        <w:t>Pursuant to Ohio Admin. Code 4901:1-43-04(C) and Public Utilities Commission of Ohio’s rules governing tariff filings, Columbia has enclosed for filing electronically, in the above referenced dockets, a complete copy of the following revised IDR tariffs:</w:t>
      </w:r>
    </w:p>
    <w:p w14:paraId="4AB3A68E" w14:textId="77777777" w:rsidR="006702FE" w:rsidRPr="003E2194" w:rsidRDefault="006702FE" w:rsidP="006702FE">
      <w:pPr>
        <w:tabs>
          <w:tab w:val="left" w:pos="-1440"/>
          <w:tab w:val="left" w:pos="-720"/>
          <w:tab w:val="left" w:pos="1440"/>
          <w:tab w:val="left" w:pos="5760"/>
        </w:tabs>
        <w:suppressAutoHyphens/>
        <w:jc w:val="both"/>
        <w:rPr>
          <w:rFonts w:ascii="Times New Roman" w:hAnsi="Times New Roman"/>
          <w:spacing w:val="-3"/>
          <w:szCs w:val="24"/>
        </w:rPr>
      </w:pPr>
    </w:p>
    <w:tbl>
      <w:tblPr>
        <w:tblW w:w="10371" w:type="dxa"/>
        <w:tblInd w:w="-450" w:type="dxa"/>
        <w:tblLayout w:type="fixed"/>
        <w:tblLook w:val="04A0" w:firstRow="1" w:lastRow="0" w:firstColumn="1" w:lastColumn="0" w:noHBand="0" w:noVBand="1"/>
      </w:tblPr>
      <w:tblGrid>
        <w:gridCol w:w="721"/>
        <w:gridCol w:w="5412"/>
        <w:gridCol w:w="270"/>
        <w:gridCol w:w="3968"/>
      </w:tblGrid>
      <w:tr w:rsidR="006702FE" w:rsidRPr="003E2194" w14:paraId="303A9B1D" w14:textId="77777777" w:rsidTr="0050107B">
        <w:trPr>
          <w:trHeight w:val="388"/>
        </w:trPr>
        <w:tc>
          <w:tcPr>
            <w:tcW w:w="721" w:type="dxa"/>
            <w:hideMark/>
          </w:tcPr>
          <w:p w14:paraId="690963F5" w14:textId="77777777" w:rsidR="006702FE" w:rsidRPr="003E2194" w:rsidRDefault="006702FE">
            <w:pPr>
              <w:tabs>
                <w:tab w:val="left" w:pos="-1440"/>
                <w:tab w:val="left" w:pos="-720"/>
                <w:tab w:val="left" w:pos="1440"/>
                <w:tab w:val="left" w:pos="5760"/>
                <w:tab w:val="left" w:pos="7110"/>
                <w:tab w:val="left" w:pos="8100"/>
              </w:tabs>
              <w:suppressAutoHyphens/>
              <w:jc w:val="center"/>
              <w:rPr>
                <w:rFonts w:ascii="Times New Roman" w:hAnsi="Times New Roman"/>
                <w:spacing w:val="-3"/>
                <w:szCs w:val="24"/>
              </w:rPr>
            </w:pPr>
            <w:r w:rsidRPr="003E2194">
              <w:rPr>
                <w:rFonts w:ascii="Times New Roman" w:hAnsi="Times New Roman"/>
                <w:spacing w:val="-3"/>
                <w:szCs w:val="24"/>
              </w:rPr>
              <w:t>Sec</w:t>
            </w:r>
            <w:r w:rsidR="00886A30" w:rsidRPr="003E2194">
              <w:rPr>
                <w:rFonts w:ascii="Times New Roman" w:hAnsi="Times New Roman"/>
                <w:spacing w:val="-3"/>
                <w:szCs w:val="24"/>
              </w:rPr>
              <w:t>.</w:t>
            </w:r>
            <w:r w:rsidRPr="003E2194">
              <w:rPr>
                <w:rFonts w:ascii="Times New Roman" w:hAnsi="Times New Roman"/>
                <w:spacing w:val="-3"/>
                <w:szCs w:val="24"/>
              </w:rPr>
              <w:t xml:space="preserve"> </w:t>
            </w:r>
          </w:p>
          <w:p w14:paraId="284CAE0F" w14:textId="77777777" w:rsidR="006702FE" w:rsidRPr="003E2194" w:rsidRDefault="006702FE">
            <w:pPr>
              <w:tabs>
                <w:tab w:val="left" w:pos="-1440"/>
                <w:tab w:val="left" w:pos="-720"/>
                <w:tab w:val="left" w:pos="1440"/>
                <w:tab w:val="left" w:pos="5760"/>
                <w:tab w:val="left" w:pos="7110"/>
                <w:tab w:val="left" w:pos="8100"/>
              </w:tabs>
              <w:suppressAutoHyphens/>
              <w:jc w:val="center"/>
              <w:rPr>
                <w:rFonts w:ascii="Times New Roman" w:hAnsi="Times New Roman"/>
                <w:spacing w:val="-3"/>
                <w:szCs w:val="24"/>
                <w:u w:val="single"/>
              </w:rPr>
            </w:pPr>
            <w:r w:rsidRPr="003E2194">
              <w:rPr>
                <w:rFonts w:ascii="Times New Roman" w:hAnsi="Times New Roman"/>
                <w:spacing w:val="-3"/>
                <w:szCs w:val="24"/>
                <w:u w:val="single"/>
              </w:rPr>
              <w:t>No.</w:t>
            </w:r>
          </w:p>
        </w:tc>
        <w:tc>
          <w:tcPr>
            <w:tcW w:w="5412" w:type="dxa"/>
          </w:tcPr>
          <w:p w14:paraId="20BE3930" w14:textId="77777777" w:rsidR="006702FE" w:rsidRPr="003E2194" w:rsidRDefault="006702FE">
            <w:pPr>
              <w:tabs>
                <w:tab w:val="left" w:pos="-1440"/>
                <w:tab w:val="left" w:pos="-720"/>
                <w:tab w:val="left" w:pos="1440"/>
                <w:tab w:val="left" w:pos="5760"/>
                <w:tab w:val="left" w:pos="7110"/>
                <w:tab w:val="left" w:pos="8100"/>
              </w:tabs>
              <w:suppressAutoHyphens/>
              <w:jc w:val="center"/>
              <w:rPr>
                <w:rFonts w:ascii="Times New Roman" w:hAnsi="Times New Roman"/>
                <w:spacing w:val="-3"/>
                <w:szCs w:val="24"/>
              </w:rPr>
            </w:pPr>
          </w:p>
          <w:p w14:paraId="3CA4A1B5" w14:textId="77777777" w:rsidR="006702FE" w:rsidRPr="003E2194" w:rsidRDefault="006702FE">
            <w:pPr>
              <w:tabs>
                <w:tab w:val="left" w:pos="-1440"/>
                <w:tab w:val="left" w:pos="-720"/>
                <w:tab w:val="left" w:pos="1440"/>
                <w:tab w:val="left" w:pos="5760"/>
                <w:tab w:val="left" w:pos="7110"/>
                <w:tab w:val="left" w:pos="8100"/>
              </w:tabs>
              <w:suppressAutoHyphens/>
              <w:rPr>
                <w:rFonts w:ascii="Times New Roman" w:hAnsi="Times New Roman"/>
                <w:spacing w:val="-3"/>
                <w:szCs w:val="24"/>
                <w:u w:val="single"/>
              </w:rPr>
            </w:pPr>
            <w:r w:rsidRPr="003E2194">
              <w:rPr>
                <w:rFonts w:ascii="Times New Roman" w:hAnsi="Times New Roman"/>
                <w:spacing w:val="-3"/>
                <w:szCs w:val="24"/>
              </w:rPr>
              <w:t xml:space="preserve">             </w:t>
            </w:r>
            <w:r w:rsidRPr="003E2194">
              <w:rPr>
                <w:rFonts w:ascii="Times New Roman" w:hAnsi="Times New Roman"/>
                <w:spacing w:val="-3"/>
                <w:szCs w:val="24"/>
                <w:u w:val="single"/>
              </w:rPr>
              <w:t>Sheet No.</w:t>
            </w:r>
          </w:p>
        </w:tc>
        <w:tc>
          <w:tcPr>
            <w:tcW w:w="270" w:type="dxa"/>
          </w:tcPr>
          <w:p w14:paraId="12DC6A3C" w14:textId="77777777" w:rsidR="006702FE" w:rsidRPr="003E2194" w:rsidRDefault="006702FE">
            <w:pPr>
              <w:tabs>
                <w:tab w:val="left" w:pos="-1440"/>
                <w:tab w:val="left" w:pos="-720"/>
                <w:tab w:val="left" w:pos="1440"/>
                <w:tab w:val="left" w:pos="5760"/>
                <w:tab w:val="left" w:pos="7110"/>
                <w:tab w:val="left" w:pos="8100"/>
              </w:tabs>
              <w:suppressAutoHyphens/>
              <w:ind w:left="-36"/>
              <w:jc w:val="center"/>
              <w:rPr>
                <w:rFonts w:ascii="Times New Roman" w:hAnsi="Times New Roman"/>
                <w:spacing w:val="-3"/>
                <w:szCs w:val="24"/>
              </w:rPr>
            </w:pPr>
          </w:p>
        </w:tc>
        <w:tc>
          <w:tcPr>
            <w:tcW w:w="3968" w:type="dxa"/>
          </w:tcPr>
          <w:p w14:paraId="2CE42C3B" w14:textId="77777777" w:rsidR="006702FE" w:rsidRPr="003E2194" w:rsidRDefault="006702FE">
            <w:pPr>
              <w:tabs>
                <w:tab w:val="left" w:pos="-1440"/>
                <w:tab w:val="left" w:pos="-720"/>
                <w:tab w:val="left" w:pos="1440"/>
                <w:tab w:val="left" w:pos="5760"/>
                <w:tab w:val="left" w:pos="7110"/>
                <w:tab w:val="left" w:pos="8100"/>
              </w:tabs>
              <w:suppressAutoHyphens/>
              <w:rPr>
                <w:rFonts w:ascii="Times New Roman" w:hAnsi="Times New Roman"/>
                <w:spacing w:val="-3"/>
                <w:szCs w:val="24"/>
              </w:rPr>
            </w:pPr>
          </w:p>
          <w:p w14:paraId="4881A242" w14:textId="77777777" w:rsidR="006702FE" w:rsidRPr="003E2194" w:rsidRDefault="006702FE">
            <w:pPr>
              <w:pStyle w:val="Heading1"/>
              <w:jc w:val="left"/>
              <w:rPr>
                <w:rFonts w:ascii="Times New Roman" w:hAnsi="Times New Roman"/>
                <w:sz w:val="24"/>
                <w:szCs w:val="24"/>
              </w:rPr>
            </w:pPr>
            <w:r w:rsidRPr="003E2194">
              <w:rPr>
                <w:rFonts w:ascii="Times New Roman" w:hAnsi="Times New Roman"/>
                <w:sz w:val="24"/>
                <w:szCs w:val="24"/>
                <w:u w:val="none"/>
              </w:rPr>
              <w:t xml:space="preserve">           </w:t>
            </w:r>
            <w:r w:rsidRPr="003E2194">
              <w:rPr>
                <w:rFonts w:ascii="Times New Roman" w:hAnsi="Times New Roman"/>
                <w:sz w:val="24"/>
                <w:szCs w:val="24"/>
              </w:rPr>
              <w:t xml:space="preserve">Description              </w:t>
            </w:r>
          </w:p>
        </w:tc>
      </w:tr>
      <w:tr w:rsidR="006702FE" w:rsidRPr="003E2194" w14:paraId="3DB97D60" w14:textId="77777777" w:rsidTr="0050107B">
        <w:trPr>
          <w:trHeight w:val="56"/>
        </w:trPr>
        <w:tc>
          <w:tcPr>
            <w:tcW w:w="721" w:type="dxa"/>
          </w:tcPr>
          <w:p w14:paraId="535D78E8" w14:textId="77777777" w:rsidR="006702FE" w:rsidRPr="003E2194" w:rsidRDefault="006702FE">
            <w:pPr>
              <w:tabs>
                <w:tab w:val="left" w:pos="-1440"/>
                <w:tab w:val="left" w:pos="-720"/>
                <w:tab w:val="left" w:pos="1440"/>
                <w:tab w:val="left" w:pos="5760"/>
                <w:tab w:val="left" w:pos="7110"/>
                <w:tab w:val="left" w:pos="8100"/>
              </w:tabs>
              <w:suppressAutoHyphens/>
              <w:jc w:val="center"/>
              <w:rPr>
                <w:rFonts w:ascii="Times New Roman" w:hAnsi="Times New Roman"/>
                <w:spacing w:val="-3"/>
                <w:szCs w:val="24"/>
              </w:rPr>
            </w:pPr>
          </w:p>
        </w:tc>
        <w:tc>
          <w:tcPr>
            <w:tcW w:w="5412" w:type="dxa"/>
          </w:tcPr>
          <w:p w14:paraId="0034CEEF" w14:textId="5E239518" w:rsidR="0050107B" w:rsidRPr="003E2194" w:rsidRDefault="00E16351" w:rsidP="0050107B">
            <w:pPr>
              <w:tabs>
                <w:tab w:val="left" w:pos="-1440"/>
                <w:tab w:val="left" w:pos="-720"/>
                <w:tab w:val="left" w:pos="1440"/>
                <w:tab w:val="left" w:pos="5760"/>
                <w:tab w:val="left" w:pos="7110"/>
                <w:tab w:val="left" w:pos="8100"/>
              </w:tabs>
              <w:suppressAutoHyphens/>
              <w:jc w:val="both"/>
              <w:rPr>
                <w:rFonts w:ascii="Times New Roman" w:hAnsi="Times New Roman"/>
                <w:spacing w:val="-3"/>
                <w:szCs w:val="24"/>
              </w:rPr>
            </w:pPr>
            <w:r w:rsidRPr="003E2194">
              <w:rPr>
                <w:rFonts w:ascii="Times New Roman" w:hAnsi="Times New Roman"/>
                <w:spacing w:val="-3"/>
                <w:szCs w:val="24"/>
              </w:rPr>
              <w:t>Sixth</w:t>
            </w:r>
            <w:r w:rsidR="0050107B" w:rsidRPr="003E2194">
              <w:rPr>
                <w:rFonts w:ascii="Times New Roman" w:hAnsi="Times New Roman"/>
                <w:spacing w:val="-3"/>
                <w:szCs w:val="24"/>
              </w:rPr>
              <w:t xml:space="preserve"> Revised Sheet No. 1c</w:t>
            </w:r>
          </w:p>
          <w:p w14:paraId="43F44029" w14:textId="1980E097" w:rsidR="006702FE" w:rsidRPr="003E2194" w:rsidRDefault="006702FE" w:rsidP="0052200E">
            <w:pPr>
              <w:tabs>
                <w:tab w:val="left" w:pos="-1440"/>
                <w:tab w:val="left" w:pos="-720"/>
                <w:tab w:val="left" w:pos="1440"/>
                <w:tab w:val="left" w:pos="5760"/>
                <w:tab w:val="left" w:pos="7110"/>
                <w:tab w:val="left" w:pos="8100"/>
              </w:tabs>
              <w:suppressAutoHyphens/>
              <w:jc w:val="both"/>
              <w:rPr>
                <w:rFonts w:ascii="Times New Roman" w:hAnsi="Times New Roman"/>
                <w:spacing w:val="-3"/>
                <w:szCs w:val="24"/>
              </w:rPr>
            </w:pPr>
          </w:p>
        </w:tc>
        <w:tc>
          <w:tcPr>
            <w:tcW w:w="270" w:type="dxa"/>
          </w:tcPr>
          <w:p w14:paraId="0C4E439B" w14:textId="77777777" w:rsidR="006702FE" w:rsidRPr="003E2194" w:rsidRDefault="006702FE">
            <w:pPr>
              <w:tabs>
                <w:tab w:val="left" w:pos="-1440"/>
                <w:tab w:val="left" w:pos="-720"/>
                <w:tab w:val="left" w:pos="1440"/>
                <w:tab w:val="left" w:pos="5760"/>
                <w:tab w:val="left" w:pos="7110"/>
                <w:tab w:val="left" w:pos="8100"/>
              </w:tabs>
              <w:suppressAutoHyphens/>
              <w:jc w:val="both"/>
              <w:rPr>
                <w:rFonts w:ascii="Times New Roman" w:hAnsi="Times New Roman"/>
                <w:spacing w:val="-3"/>
                <w:szCs w:val="24"/>
              </w:rPr>
            </w:pPr>
          </w:p>
        </w:tc>
        <w:tc>
          <w:tcPr>
            <w:tcW w:w="3968" w:type="dxa"/>
          </w:tcPr>
          <w:p w14:paraId="31845B90" w14:textId="68ECC076" w:rsidR="006702FE" w:rsidRPr="003E2194" w:rsidRDefault="0050107B" w:rsidP="00D87E83">
            <w:pPr>
              <w:tabs>
                <w:tab w:val="left" w:pos="-1440"/>
                <w:tab w:val="left" w:pos="-720"/>
                <w:tab w:val="left" w:pos="1440"/>
                <w:tab w:val="left" w:pos="5760"/>
                <w:tab w:val="left" w:pos="7110"/>
                <w:tab w:val="left" w:pos="8100"/>
              </w:tabs>
              <w:suppressAutoHyphens/>
              <w:jc w:val="both"/>
              <w:rPr>
                <w:rFonts w:ascii="Times New Roman" w:hAnsi="Times New Roman"/>
                <w:spacing w:val="-3"/>
                <w:szCs w:val="24"/>
              </w:rPr>
            </w:pPr>
            <w:r w:rsidRPr="003E2194">
              <w:rPr>
                <w:rFonts w:ascii="Times New Roman" w:hAnsi="Times New Roman"/>
                <w:spacing w:val="-3"/>
                <w:szCs w:val="24"/>
              </w:rPr>
              <w:t>Infrastructure Development Rider</w:t>
            </w:r>
          </w:p>
        </w:tc>
      </w:tr>
    </w:tbl>
    <w:p w14:paraId="738480C8" w14:textId="77777777" w:rsidR="00BA5B95" w:rsidRPr="003E2194" w:rsidRDefault="00BA5B95" w:rsidP="006702FE">
      <w:pPr>
        <w:tabs>
          <w:tab w:val="left" w:pos="-1440"/>
          <w:tab w:val="left" w:pos="-720"/>
          <w:tab w:val="left" w:pos="1440"/>
          <w:tab w:val="left" w:pos="5760"/>
        </w:tabs>
        <w:suppressAutoHyphens/>
        <w:rPr>
          <w:rFonts w:ascii="Times New Roman" w:hAnsi="Times New Roman"/>
          <w:spacing w:val="-3"/>
          <w:szCs w:val="24"/>
        </w:rPr>
      </w:pPr>
    </w:p>
    <w:p w14:paraId="3D4D6EE5" w14:textId="77777777" w:rsidR="00BA5B95" w:rsidRPr="003E2194" w:rsidRDefault="00BA5B95" w:rsidP="006702FE">
      <w:pPr>
        <w:tabs>
          <w:tab w:val="left" w:pos="-1440"/>
          <w:tab w:val="left" w:pos="-720"/>
          <w:tab w:val="left" w:pos="1440"/>
          <w:tab w:val="left" w:pos="5760"/>
        </w:tabs>
        <w:suppressAutoHyphens/>
        <w:rPr>
          <w:rFonts w:ascii="Times New Roman" w:hAnsi="Times New Roman"/>
          <w:spacing w:val="-3"/>
          <w:szCs w:val="24"/>
        </w:rPr>
      </w:pPr>
    </w:p>
    <w:p w14:paraId="5EA412F1" w14:textId="77777777" w:rsidR="006702FE" w:rsidRPr="003E2194" w:rsidRDefault="006702FE" w:rsidP="006702FE">
      <w:pPr>
        <w:tabs>
          <w:tab w:val="left" w:pos="-1440"/>
          <w:tab w:val="left" w:pos="-720"/>
          <w:tab w:val="left" w:pos="1440"/>
          <w:tab w:val="left" w:pos="5760"/>
        </w:tabs>
        <w:suppressAutoHyphens/>
        <w:rPr>
          <w:rFonts w:ascii="Times New Roman" w:hAnsi="Times New Roman"/>
          <w:spacing w:val="-3"/>
          <w:szCs w:val="24"/>
        </w:rPr>
      </w:pPr>
      <w:r w:rsidRPr="003E2194">
        <w:rPr>
          <w:rFonts w:ascii="Times New Roman" w:hAnsi="Times New Roman"/>
          <w:spacing w:val="-3"/>
          <w:szCs w:val="24"/>
        </w:rPr>
        <w:t>Very truly yours,</w:t>
      </w:r>
    </w:p>
    <w:p w14:paraId="577799E4" w14:textId="77777777" w:rsidR="00886A30" w:rsidRPr="003E2194" w:rsidRDefault="00886A30" w:rsidP="006702FE">
      <w:pPr>
        <w:tabs>
          <w:tab w:val="left" w:pos="-1440"/>
          <w:tab w:val="left" w:pos="-720"/>
          <w:tab w:val="left" w:pos="1440"/>
          <w:tab w:val="left" w:pos="5760"/>
        </w:tabs>
        <w:suppressAutoHyphens/>
        <w:rPr>
          <w:rFonts w:ascii="Times New Roman" w:hAnsi="Times New Roman"/>
          <w:spacing w:val="-3"/>
          <w:szCs w:val="24"/>
        </w:rPr>
      </w:pPr>
    </w:p>
    <w:p w14:paraId="2257A0B6" w14:textId="77777777" w:rsidR="006702FE" w:rsidRPr="003E2194" w:rsidRDefault="0081553B" w:rsidP="006702FE">
      <w:pPr>
        <w:tabs>
          <w:tab w:val="left" w:pos="-1440"/>
          <w:tab w:val="left" w:pos="-720"/>
          <w:tab w:val="left" w:pos="1440"/>
          <w:tab w:val="left" w:pos="5760"/>
        </w:tabs>
        <w:suppressAutoHyphens/>
        <w:outlineLvl w:val="0"/>
        <w:rPr>
          <w:rFonts w:ascii="Times New Roman" w:hAnsi="Times New Roman"/>
          <w:spacing w:val="-3"/>
          <w:szCs w:val="24"/>
        </w:rPr>
      </w:pPr>
      <w:r w:rsidRPr="003E2194">
        <w:rPr>
          <w:rFonts w:ascii="Times New Roman" w:hAnsi="Times New Roman"/>
          <w:spacing w:val="-3"/>
          <w:szCs w:val="24"/>
        </w:rPr>
        <w:t>Melissa L. Thompson</w:t>
      </w:r>
    </w:p>
    <w:p w14:paraId="16BD3AA4" w14:textId="77777777" w:rsidR="006702FE" w:rsidRPr="003E2194" w:rsidRDefault="0081553B" w:rsidP="00886A30">
      <w:pPr>
        <w:tabs>
          <w:tab w:val="left" w:pos="-1440"/>
          <w:tab w:val="left" w:pos="-720"/>
          <w:tab w:val="left" w:pos="1440"/>
          <w:tab w:val="left" w:pos="5760"/>
        </w:tabs>
        <w:suppressAutoHyphens/>
        <w:rPr>
          <w:rFonts w:ascii="Times New Roman" w:hAnsi="Times New Roman"/>
          <w:spacing w:val="-3"/>
          <w:szCs w:val="24"/>
        </w:rPr>
      </w:pPr>
      <w:r w:rsidRPr="003E2194">
        <w:rPr>
          <w:rFonts w:ascii="Times New Roman" w:hAnsi="Times New Roman"/>
          <w:spacing w:val="-3"/>
          <w:szCs w:val="24"/>
        </w:rPr>
        <w:t>Director of Regulatory Policy</w:t>
      </w:r>
    </w:p>
    <w:sectPr w:rsidR="006702FE" w:rsidRPr="003E2194" w:rsidSect="00886A30">
      <w:endnotePr>
        <w:numFmt w:val="decimal"/>
      </w:endnotePr>
      <w:pgSz w:w="12240" w:h="15840"/>
      <w:pgMar w:top="1440" w:right="1440" w:bottom="1440" w:left="1440" w:header="2160" w:footer="21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96"/>
    <w:rsid w:val="00050106"/>
    <w:rsid w:val="00053AB1"/>
    <w:rsid w:val="00085EB7"/>
    <w:rsid w:val="000E3A59"/>
    <w:rsid w:val="00113AA8"/>
    <w:rsid w:val="00132B67"/>
    <w:rsid w:val="00151CB0"/>
    <w:rsid w:val="00166C99"/>
    <w:rsid w:val="001C6648"/>
    <w:rsid w:val="001E44D9"/>
    <w:rsid w:val="001E73CB"/>
    <w:rsid w:val="002122CB"/>
    <w:rsid w:val="00296F15"/>
    <w:rsid w:val="002B5523"/>
    <w:rsid w:val="002C2A25"/>
    <w:rsid w:val="002F2C8B"/>
    <w:rsid w:val="00303176"/>
    <w:rsid w:val="00313E85"/>
    <w:rsid w:val="0031721E"/>
    <w:rsid w:val="0032537D"/>
    <w:rsid w:val="0034425C"/>
    <w:rsid w:val="003472AB"/>
    <w:rsid w:val="003571BA"/>
    <w:rsid w:val="00357E61"/>
    <w:rsid w:val="003713A3"/>
    <w:rsid w:val="003E2194"/>
    <w:rsid w:val="003E2514"/>
    <w:rsid w:val="003F20E0"/>
    <w:rsid w:val="003F25E2"/>
    <w:rsid w:val="004321CA"/>
    <w:rsid w:val="00436CED"/>
    <w:rsid w:val="00472D09"/>
    <w:rsid w:val="004857C1"/>
    <w:rsid w:val="00487255"/>
    <w:rsid w:val="004B34BB"/>
    <w:rsid w:val="004C404D"/>
    <w:rsid w:val="004F3BCE"/>
    <w:rsid w:val="0050107B"/>
    <w:rsid w:val="005123EA"/>
    <w:rsid w:val="0052200E"/>
    <w:rsid w:val="005614D4"/>
    <w:rsid w:val="00584B53"/>
    <w:rsid w:val="005860DA"/>
    <w:rsid w:val="005A1DFF"/>
    <w:rsid w:val="005A7AE9"/>
    <w:rsid w:val="006116EA"/>
    <w:rsid w:val="00626592"/>
    <w:rsid w:val="006702FE"/>
    <w:rsid w:val="007903FD"/>
    <w:rsid w:val="0081553B"/>
    <w:rsid w:val="008427BF"/>
    <w:rsid w:val="00870BB7"/>
    <w:rsid w:val="00886A30"/>
    <w:rsid w:val="0089023B"/>
    <w:rsid w:val="008E24D8"/>
    <w:rsid w:val="009138B8"/>
    <w:rsid w:val="00915704"/>
    <w:rsid w:val="00921F15"/>
    <w:rsid w:val="00930EDC"/>
    <w:rsid w:val="00936B53"/>
    <w:rsid w:val="00995828"/>
    <w:rsid w:val="009A2821"/>
    <w:rsid w:val="00A80F8E"/>
    <w:rsid w:val="00A9371C"/>
    <w:rsid w:val="00AB259B"/>
    <w:rsid w:val="00AB6CA3"/>
    <w:rsid w:val="00AF1D28"/>
    <w:rsid w:val="00B04320"/>
    <w:rsid w:val="00B36278"/>
    <w:rsid w:val="00B930D6"/>
    <w:rsid w:val="00BA2B71"/>
    <w:rsid w:val="00BA5B95"/>
    <w:rsid w:val="00BF02AF"/>
    <w:rsid w:val="00C03E64"/>
    <w:rsid w:val="00C21258"/>
    <w:rsid w:val="00C35EA2"/>
    <w:rsid w:val="00C7356E"/>
    <w:rsid w:val="00D40596"/>
    <w:rsid w:val="00D87E83"/>
    <w:rsid w:val="00D9025B"/>
    <w:rsid w:val="00E16351"/>
    <w:rsid w:val="00E7257E"/>
    <w:rsid w:val="00ED2A9E"/>
    <w:rsid w:val="00EF48EE"/>
    <w:rsid w:val="00F358CD"/>
    <w:rsid w:val="00FB0E9C"/>
    <w:rsid w:val="00FC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1D42"/>
  <w15:docId w15:val="{724D6C82-912F-4346-AA37-3291942A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96"/>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D40596"/>
    <w:pPr>
      <w:keepNext/>
      <w:tabs>
        <w:tab w:val="left" w:pos="-1440"/>
        <w:tab w:val="left" w:pos="-720"/>
        <w:tab w:val="left" w:pos="1440"/>
        <w:tab w:val="left" w:pos="5760"/>
        <w:tab w:val="left" w:pos="7110"/>
        <w:tab w:val="left" w:pos="8100"/>
      </w:tabs>
      <w:suppressAutoHyphens/>
      <w:jc w:val="center"/>
      <w:outlineLvl w:val="0"/>
    </w:pPr>
    <w:rPr>
      <w:rFonts w:ascii="Bookman Old Style" w:hAnsi="Bookman Old Style"/>
      <w:spacing w:val="-3"/>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596"/>
    <w:rPr>
      <w:rFonts w:ascii="Bookman Old Style" w:eastAsia="Times New Roman" w:hAnsi="Bookman Old Style" w:cs="Times New Roman"/>
      <w:spacing w:val="-3"/>
      <w:sz w:val="20"/>
      <w:szCs w:val="20"/>
      <w:u w:val="single"/>
    </w:rPr>
  </w:style>
  <w:style w:type="paragraph" w:styleId="BodyText">
    <w:name w:val="Body Text"/>
    <w:basedOn w:val="Normal"/>
    <w:link w:val="BodyTextChar"/>
    <w:rsid w:val="00D40596"/>
    <w:pPr>
      <w:tabs>
        <w:tab w:val="left" w:pos="-1440"/>
        <w:tab w:val="left" w:pos="-720"/>
        <w:tab w:val="left" w:pos="1440"/>
        <w:tab w:val="left" w:pos="5760"/>
      </w:tabs>
      <w:suppressAutoHyphens/>
    </w:pPr>
    <w:rPr>
      <w:rFonts w:ascii="Bookman Old Style" w:hAnsi="Bookman Old Style"/>
      <w:spacing w:val="-3"/>
      <w:sz w:val="20"/>
    </w:rPr>
  </w:style>
  <w:style w:type="character" w:customStyle="1" w:styleId="BodyTextChar">
    <w:name w:val="Body Text Char"/>
    <w:basedOn w:val="DefaultParagraphFont"/>
    <w:link w:val="BodyText"/>
    <w:rsid w:val="00D40596"/>
    <w:rPr>
      <w:rFonts w:ascii="Bookman Old Style" w:eastAsia="Times New Roman" w:hAnsi="Bookman Old Style" w:cs="Times New Roman"/>
      <w:spacing w:val="-3"/>
      <w:sz w:val="20"/>
      <w:szCs w:val="20"/>
    </w:rPr>
  </w:style>
  <w:style w:type="paragraph" w:styleId="BalloonText">
    <w:name w:val="Balloon Text"/>
    <w:basedOn w:val="Normal"/>
    <w:link w:val="BalloonTextChar"/>
    <w:uiPriority w:val="99"/>
    <w:semiHidden/>
    <w:unhideWhenUsed/>
    <w:rsid w:val="00C03E64"/>
    <w:rPr>
      <w:rFonts w:ascii="Tahoma" w:hAnsi="Tahoma" w:cs="Tahoma"/>
      <w:sz w:val="16"/>
      <w:szCs w:val="16"/>
    </w:rPr>
  </w:style>
  <w:style w:type="character" w:customStyle="1" w:styleId="BalloonTextChar">
    <w:name w:val="Balloon Text Char"/>
    <w:basedOn w:val="DefaultParagraphFont"/>
    <w:link w:val="BalloonText"/>
    <w:uiPriority w:val="99"/>
    <w:semiHidden/>
    <w:rsid w:val="00C03E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40726">
      <w:bodyDiv w:val="1"/>
      <w:marLeft w:val="0"/>
      <w:marRight w:val="0"/>
      <w:marTop w:val="0"/>
      <w:marBottom w:val="0"/>
      <w:divBdr>
        <w:top w:val="none" w:sz="0" w:space="0" w:color="auto"/>
        <w:left w:val="none" w:sz="0" w:space="0" w:color="auto"/>
        <w:bottom w:val="none" w:sz="0" w:space="0" w:color="auto"/>
        <w:right w:val="none" w:sz="0" w:space="0" w:color="auto"/>
      </w:divBdr>
    </w:div>
    <w:div w:id="1352220255">
      <w:bodyDiv w:val="1"/>
      <w:marLeft w:val="0"/>
      <w:marRight w:val="0"/>
      <w:marTop w:val="0"/>
      <w:marBottom w:val="0"/>
      <w:divBdr>
        <w:top w:val="none" w:sz="0" w:space="0" w:color="auto"/>
        <w:left w:val="none" w:sz="0" w:space="0" w:color="auto"/>
        <w:bottom w:val="none" w:sz="0" w:space="0" w:color="auto"/>
        <w:right w:val="none" w:sz="0" w:space="0" w:color="auto"/>
      </w:divBdr>
    </w:div>
    <w:div w:id="15706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62E64-B21C-41D5-A8AE-6DC4DB13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 Larry \ W</dc:creator>
  <cp:lastModifiedBy>Helenthal \ Cynthia \ J</cp:lastModifiedBy>
  <cp:revision>8</cp:revision>
  <cp:lastPrinted>2017-05-30T19:56:00Z</cp:lastPrinted>
  <dcterms:created xsi:type="dcterms:W3CDTF">2022-05-26T16:58:00Z</dcterms:created>
  <dcterms:modified xsi:type="dcterms:W3CDTF">2023-05-24T12:55:00Z</dcterms:modified>
</cp:coreProperties>
</file>