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3E7A" w14:textId="076E112A" w:rsidR="00CF6E1D" w:rsidRDefault="001B515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34ACE883">
                <wp:simplePos x="0" y="0"/>
                <wp:positionH relativeFrom="column">
                  <wp:posOffset>3867150</wp:posOffset>
                </wp:positionH>
                <wp:positionV relativeFrom="paragraph">
                  <wp:posOffset>96520</wp:posOffset>
                </wp:positionV>
                <wp:extent cx="2030730" cy="10287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211 NW Riverside Drive</w:t>
                            </w:r>
                          </w:p>
                          <w:p w14:paraId="4C42416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Evansville, IN 47708</w:t>
                            </w:r>
                          </w:p>
                          <w:p w14:paraId="24D51A24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 xml:space="preserve"> Tel: (812) 491-4842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7.6pt;width:159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211 NW Riverside Drive</w:t>
                      </w:r>
                    </w:p>
                    <w:p w14:paraId="4C42416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Evansville, IN 47708</w:t>
                      </w:r>
                    </w:p>
                    <w:p w14:paraId="24D51A24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 xml:space="preserve"> Tel: (812) 491-4842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5C004885" w14:textId="4716047C" w:rsidR="00CF6E1D" w:rsidRDefault="00FB6D49">
      <w:pPr>
        <w:rPr>
          <w:szCs w:val="22"/>
        </w:rPr>
      </w:pPr>
      <w:r>
        <w:rPr>
          <w:szCs w:val="22"/>
        </w:rPr>
        <w:t>November 2, 2022</w:t>
      </w:r>
    </w:p>
    <w:p w14:paraId="11EAF2EE" w14:textId="77777777" w:rsidR="00CF6E1D" w:rsidRDefault="00CF6E1D">
      <w:pPr>
        <w:rPr>
          <w:szCs w:val="22"/>
        </w:rPr>
      </w:pPr>
    </w:p>
    <w:p w14:paraId="7D765B6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Ms. Tanowa Troupe</w:t>
      </w:r>
    </w:p>
    <w:p w14:paraId="409DF23C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Secretary - Docketing Division</w:t>
      </w:r>
    </w:p>
    <w:p w14:paraId="0662C40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160757C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32BE295B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</w:p>
    <w:p w14:paraId="44456246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D7E595" w14:textId="5B261CDA" w:rsidR="00CF6E1D" w:rsidRDefault="001B51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RE: PUCO Case No. 2</w:t>
      </w:r>
      <w:r w:rsidR="00FB6D49">
        <w:rPr>
          <w:rFonts w:cs="Arial"/>
          <w:b/>
          <w:bCs/>
          <w:color w:val="000000"/>
          <w:szCs w:val="22"/>
        </w:rPr>
        <w:t>2</w:t>
      </w:r>
      <w:r>
        <w:rPr>
          <w:rFonts w:cs="Arial"/>
          <w:b/>
          <w:bCs/>
          <w:color w:val="000000"/>
          <w:szCs w:val="22"/>
        </w:rPr>
        <w:t>-</w:t>
      </w:r>
      <w:r w:rsidR="00AB6D37">
        <w:rPr>
          <w:rFonts w:cs="Arial"/>
          <w:b/>
          <w:bCs/>
          <w:color w:val="000000"/>
          <w:szCs w:val="22"/>
        </w:rPr>
        <w:t>0</w:t>
      </w:r>
      <w:r w:rsidR="00C11BAA">
        <w:rPr>
          <w:rFonts w:cs="Arial"/>
          <w:b/>
          <w:bCs/>
          <w:color w:val="000000"/>
          <w:szCs w:val="22"/>
        </w:rPr>
        <w:t>8</w:t>
      </w:r>
      <w:r w:rsidR="00AB6D37">
        <w:rPr>
          <w:rFonts w:cs="Arial"/>
          <w:b/>
          <w:bCs/>
          <w:color w:val="000000"/>
          <w:szCs w:val="22"/>
        </w:rPr>
        <w:t>20</w:t>
      </w:r>
      <w:r>
        <w:rPr>
          <w:rFonts w:cs="Arial"/>
          <w:b/>
          <w:bCs/>
          <w:color w:val="000000"/>
          <w:szCs w:val="22"/>
        </w:rPr>
        <w:t>-GA-</w:t>
      </w:r>
      <w:r w:rsidR="00882774">
        <w:rPr>
          <w:rFonts w:cs="Arial"/>
          <w:b/>
          <w:bCs/>
          <w:color w:val="000000"/>
          <w:szCs w:val="22"/>
        </w:rPr>
        <w:t>RDR</w:t>
      </w:r>
      <w:r>
        <w:rPr>
          <w:rFonts w:cs="Arial"/>
          <w:b/>
          <w:bCs/>
          <w:color w:val="000000"/>
          <w:szCs w:val="22"/>
        </w:rPr>
        <w:t>, 89-8005-GA-TRF</w:t>
      </w:r>
    </w:p>
    <w:p w14:paraId="598F49E9" w14:textId="1A5B2EE4" w:rsidR="00CF6E1D" w:rsidRDefault="00CF6E1D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3722949B" w14:textId="77777777" w:rsidR="004D0A03" w:rsidRDefault="004D0A03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13661B" w14:textId="75F10C7C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Dear </w:t>
      </w:r>
      <w:r w:rsidR="00AB6D37">
        <w:rPr>
          <w:rFonts w:cs="Arial"/>
          <w:color w:val="000000"/>
          <w:szCs w:val="22"/>
        </w:rPr>
        <w:t>Secretary</w:t>
      </w:r>
      <w:r>
        <w:rPr>
          <w:rFonts w:cs="Arial"/>
          <w:color w:val="000000"/>
          <w:szCs w:val="22"/>
        </w:rPr>
        <w:t xml:space="preserve"> Troupe:</w:t>
      </w:r>
    </w:p>
    <w:p w14:paraId="2840FA51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FCFCD77" w14:textId="569C7908" w:rsidR="00CF6E1D" w:rsidRDefault="001B515C" w:rsidP="004D0A03">
      <w:pPr>
        <w:autoSpaceDE w:val="0"/>
        <w:autoSpaceDN w:val="0"/>
        <w:adjustRightInd w:val="0"/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Pursuant to the Application filed by Vectren Energy Delivery of Ohio, </w:t>
      </w:r>
      <w:r w:rsidR="00FB6D49">
        <w:rPr>
          <w:rFonts w:cs="Arial"/>
          <w:color w:val="000000"/>
          <w:szCs w:val="22"/>
        </w:rPr>
        <w:t>LLC</w:t>
      </w:r>
      <w:r w:rsidR="00882774">
        <w:rPr>
          <w:rStyle w:val="FootnoteReference"/>
          <w:rFonts w:cs="Arial"/>
          <w:color w:val="000000"/>
          <w:szCs w:val="22"/>
        </w:rPr>
        <w:footnoteReference w:id="1"/>
      </w:r>
      <w:r>
        <w:rPr>
          <w:rFonts w:cs="Arial"/>
          <w:color w:val="000000"/>
          <w:szCs w:val="22"/>
        </w:rPr>
        <w:t xml:space="preserve"> </w:t>
      </w:r>
      <w:r w:rsidR="00AB6D37">
        <w:rPr>
          <w:rFonts w:cs="Arial"/>
          <w:color w:val="000000"/>
          <w:szCs w:val="22"/>
        </w:rPr>
        <w:t>d/b/a CenterPoint Energy Ohio (“CEOH”)</w:t>
      </w:r>
      <w:r>
        <w:rPr>
          <w:rFonts w:cs="Arial"/>
          <w:color w:val="000000"/>
          <w:szCs w:val="22"/>
        </w:rPr>
        <w:t xml:space="preserve"> </w:t>
      </w:r>
      <w:r w:rsidR="00C11BAA">
        <w:rPr>
          <w:rFonts w:cs="Arial"/>
          <w:color w:val="000000"/>
          <w:szCs w:val="22"/>
        </w:rPr>
        <w:t xml:space="preserve">and the Finding and Order </w:t>
      </w:r>
      <w:r>
        <w:rPr>
          <w:rFonts w:cs="Arial"/>
          <w:color w:val="000000"/>
          <w:szCs w:val="22"/>
        </w:rPr>
        <w:t xml:space="preserve">dated </w:t>
      </w:r>
      <w:r w:rsidR="00FB6D49">
        <w:rPr>
          <w:rFonts w:cs="Arial"/>
          <w:color w:val="000000"/>
          <w:szCs w:val="22"/>
        </w:rPr>
        <w:t>November 2, 2022</w:t>
      </w:r>
      <w:r w:rsidR="00C11BAA">
        <w:rPr>
          <w:rFonts w:cs="Arial"/>
          <w:color w:val="000000"/>
          <w:szCs w:val="22"/>
        </w:rPr>
        <w:t xml:space="preserve"> in Case No. 2</w:t>
      </w:r>
      <w:r w:rsidR="00FB6D49">
        <w:rPr>
          <w:rFonts w:cs="Arial"/>
          <w:color w:val="000000"/>
          <w:szCs w:val="22"/>
        </w:rPr>
        <w:t>2</w:t>
      </w:r>
      <w:r w:rsidR="00C11BAA">
        <w:rPr>
          <w:rFonts w:cs="Arial"/>
          <w:color w:val="000000"/>
          <w:szCs w:val="22"/>
        </w:rPr>
        <w:t>-0820-GA-RDR,</w:t>
      </w:r>
      <w:r>
        <w:rPr>
          <w:rFonts w:cs="Arial"/>
          <w:color w:val="000000"/>
          <w:szCs w:val="22"/>
        </w:rPr>
        <w:t xml:space="preserve"> </w:t>
      </w:r>
      <w:r w:rsidR="00AB6D37">
        <w:rPr>
          <w:rFonts w:cs="Arial"/>
          <w:color w:val="000000"/>
          <w:szCs w:val="22"/>
        </w:rPr>
        <w:t>CEOH</w:t>
      </w:r>
      <w:r>
        <w:rPr>
          <w:rFonts w:cs="Arial"/>
          <w:color w:val="000000"/>
          <w:szCs w:val="22"/>
        </w:rPr>
        <w:t xml:space="preserve"> hereby submits P.U.C.O. No. 4, Sheet No. </w:t>
      </w:r>
      <w:r w:rsidR="00713F36">
        <w:rPr>
          <w:rFonts w:cs="Arial"/>
          <w:color w:val="000000"/>
          <w:szCs w:val="22"/>
        </w:rPr>
        <w:t>4</w:t>
      </w:r>
      <w:r w:rsidR="00C11BAA">
        <w:rPr>
          <w:rFonts w:cs="Arial"/>
          <w:color w:val="000000"/>
          <w:szCs w:val="22"/>
        </w:rPr>
        <w:t>6</w:t>
      </w:r>
      <w:r>
        <w:rPr>
          <w:rFonts w:cs="Arial"/>
          <w:color w:val="000000"/>
          <w:szCs w:val="22"/>
        </w:rPr>
        <w:t xml:space="preserve">, </w:t>
      </w:r>
      <w:r w:rsidR="00FB6D49">
        <w:rPr>
          <w:rFonts w:cs="Arial"/>
          <w:color w:val="000000"/>
          <w:szCs w:val="22"/>
        </w:rPr>
        <w:t>Third</w:t>
      </w:r>
      <w:r>
        <w:rPr>
          <w:rFonts w:cs="Arial"/>
          <w:color w:val="000000"/>
          <w:szCs w:val="22"/>
        </w:rPr>
        <w:t xml:space="preserve"> Revised Page 1 of 1, which replaces P.U.C.O. No. 4, Sheet No. </w:t>
      </w:r>
      <w:r w:rsidR="00B90A30">
        <w:rPr>
          <w:rFonts w:cs="Arial"/>
          <w:color w:val="000000"/>
          <w:szCs w:val="22"/>
        </w:rPr>
        <w:t>4</w:t>
      </w:r>
      <w:r w:rsidR="00C11BAA">
        <w:rPr>
          <w:rFonts w:cs="Arial"/>
          <w:color w:val="000000"/>
          <w:szCs w:val="22"/>
        </w:rPr>
        <w:t>6</w:t>
      </w:r>
      <w:r>
        <w:rPr>
          <w:rFonts w:cs="Arial"/>
          <w:color w:val="000000"/>
          <w:szCs w:val="22"/>
        </w:rPr>
        <w:t xml:space="preserve">, </w:t>
      </w:r>
      <w:r w:rsidR="00FB6D49">
        <w:rPr>
          <w:rFonts w:cs="Arial"/>
          <w:color w:val="000000"/>
          <w:szCs w:val="22"/>
        </w:rPr>
        <w:t>Second</w:t>
      </w:r>
      <w:r>
        <w:rPr>
          <w:rFonts w:cs="Arial"/>
          <w:color w:val="000000"/>
          <w:szCs w:val="22"/>
        </w:rPr>
        <w:t xml:space="preserve"> Revised Page 1 of 1. Thank you for your attention to this matter.</w:t>
      </w:r>
    </w:p>
    <w:p w14:paraId="420A387B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D258FE4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0DE310" w14:textId="77777777" w:rsidR="00CF6E1D" w:rsidRDefault="001B515C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Respectfully submitted,</w:t>
      </w:r>
    </w:p>
    <w:p w14:paraId="40CCB05C" w14:textId="77777777" w:rsidR="00CF6E1D" w:rsidRDefault="00CF6E1D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</w:p>
    <w:p w14:paraId="07968135" w14:textId="7C9969C9" w:rsidR="00CF6E1D" w:rsidRPr="00C11BAA" w:rsidRDefault="00C11BAA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  <w:u w:val="single"/>
        </w:rPr>
      </w:pPr>
      <w:r w:rsidRPr="00C11BAA">
        <w:rPr>
          <w:rFonts w:cs="Arial"/>
          <w:color w:val="000000"/>
          <w:szCs w:val="22"/>
          <w:u w:val="single"/>
        </w:rPr>
        <w:t>/s/ J. Waylon Ramming</w:t>
      </w:r>
    </w:p>
    <w:p w14:paraId="5379F3D4" w14:textId="77777777" w:rsidR="00CF6E1D" w:rsidRDefault="001B515C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J. Waylon Ramming</w:t>
      </w:r>
    </w:p>
    <w:p w14:paraId="088BF30C" w14:textId="77777777" w:rsidR="00CF6E1D" w:rsidRDefault="001B515C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Senior Analyst, Regulatory and Rates</w:t>
      </w:r>
    </w:p>
    <w:p w14:paraId="7BF7BD77" w14:textId="77777777" w:rsidR="00CF6E1D" w:rsidRDefault="00CF6E1D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</w:p>
    <w:p w14:paraId="6A2C8194" w14:textId="77777777" w:rsidR="00CF6E1D" w:rsidRDefault="001B515C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211 NW Riverside Drive</w:t>
      </w:r>
    </w:p>
    <w:p w14:paraId="4873F4A4" w14:textId="77777777" w:rsidR="00CF6E1D" w:rsidRDefault="001B515C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Evansville, IN 47708</w:t>
      </w:r>
    </w:p>
    <w:p w14:paraId="237D044F" w14:textId="77777777" w:rsidR="00CF6E1D" w:rsidRDefault="001B515C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812-491-4842 </w:t>
      </w:r>
    </w:p>
    <w:p w14:paraId="0E1AFE2E" w14:textId="77777777" w:rsidR="00CF6E1D" w:rsidRDefault="001B515C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waylon.ramming@CenterPointEnergy.com</w:t>
      </w:r>
    </w:p>
    <w:p w14:paraId="3C95D605" w14:textId="77777777" w:rsidR="00CF6E1D" w:rsidRDefault="00CF6E1D" w:rsidP="00C11BAA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</w:p>
    <w:p w14:paraId="5B405734" w14:textId="77777777" w:rsidR="00CF6E1D" w:rsidRDefault="001B515C" w:rsidP="00C11BAA">
      <w:pPr>
        <w:ind w:left="4320"/>
        <w:rPr>
          <w:szCs w:val="22"/>
        </w:rPr>
      </w:pPr>
      <w:r>
        <w:rPr>
          <w:rFonts w:cs="Arial"/>
          <w:color w:val="000000"/>
          <w:szCs w:val="22"/>
        </w:rPr>
        <w:t>Enclosure</w:t>
      </w:r>
    </w:p>
    <w:p w14:paraId="4E5E5A7A" w14:textId="77777777" w:rsidR="00CF6E1D" w:rsidRDefault="00CF6E1D">
      <w:pPr>
        <w:rPr>
          <w:szCs w:val="22"/>
        </w:rPr>
      </w:pPr>
    </w:p>
    <w:p w14:paraId="14C1EC70" w14:textId="77777777" w:rsidR="00CF6E1D" w:rsidRDefault="00CF6E1D">
      <w:pPr>
        <w:tabs>
          <w:tab w:val="left" w:pos="8160"/>
        </w:tabs>
        <w:rPr>
          <w:szCs w:val="22"/>
        </w:rPr>
      </w:pP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B84C" w14:textId="77777777" w:rsidR="00CF6E1D" w:rsidRDefault="001B515C">
      <w:r>
        <w:separator/>
      </w:r>
    </w:p>
  </w:endnote>
  <w:endnote w:type="continuationSeparator" w:id="0">
    <w:p w14:paraId="668D0A95" w14:textId="77777777" w:rsidR="00CF6E1D" w:rsidRDefault="001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CEE3" w14:textId="77777777" w:rsidR="00CF6E1D" w:rsidRDefault="001B515C">
      <w:r>
        <w:separator/>
      </w:r>
    </w:p>
  </w:footnote>
  <w:footnote w:type="continuationSeparator" w:id="0">
    <w:p w14:paraId="4045C8DF" w14:textId="77777777" w:rsidR="00CF6E1D" w:rsidRDefault="001B515C">
      <w:r>
        <w:continuationSeparator/>
      </w:r>
    </w:p>
  </w:footnote>
  <w:footnote w:id="1">
    <w:p w14:paraId="4BDC0DCF" w14:textId="709934DF" w:rsidR="00882774" w:rsidRDefault="00882774">
      <w:pPr>
        <w:pStyle w:val="FootnoteText"/>
      </w:pPr>
      <w:r>
        <w:rPr>
          <w:rStyle w:val="FootnoteReference"/>
        </w:rPr>
        <w:footnoteRef/>
      </w:r>
      <w:r>
        <w:t xml:space="preserve"> Effective June 13, 2022 Vectren Energy Delivery of Ohio, Inc. d/b/a CenterPoint Energy Ohio became a limited liability company with the legal name Vectren Energy Delivery of Ohio, LLC.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1B515C"/>
    <w:rsid w:val="004D0A03"/>
    <w:rsid w:val="00713F36"/>
    <w:rsid w:val="00882774"/>
    <w:rsid w:val="00937621"/>
    <w:rsid w:val="00AB6D37"/>
    <w:rsid w:val="00B90A30"/>
    <w:rsid w:val="00C11BAA"/>
    <w:rsid w:val="00CF6E1D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88277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2774"/>
    <w:rPr>
      <w:rFonts w:ascii="Arial" w:hAnsi="Arial"/>
    </w:rPr>
  </w:style>
  <w:style w:type="character" w:styleId="FootnoteReference">
    <w:name w:val="footnote reference"/>
    <w:basedOn w:val="DefaultParagraphFont"/>
    <w:rsid w:val="00882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618A-5085-46CF-8B96-764030D9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3</cp:revision>
  <cp:lastPrinted>2022-11-01T20:30:00Z</cp:lastPrinted>
  <dcterms:created xsi:type="dcterms:W3CDTF">2022-11-01T20:30:00Z</dcterms:created>
  <dcterms:modified xsi:type="dcterms:W3CDTF">2022-11-02T19:03:00Z</dcterms:modified>
</cp:coreProperties>
</file>