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89"/>
        <w:gridCol w:w="4481"/>
      </w:tblGrid>
      <w:tr w:rsidR="000A028E" w:rsidTr="001B26A0">
        <w:tc>
          <w:tcPr>
            <w:tcW w:w="4698" w:type="dxa"/>
          </w:tcPr>
          <w:p w:rsidR="000A028E" w:rsidRPr="00221496" w:rsidRDefault="000A028E" w:rsidP="003C44F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</w:t>
            </w:r>
            <w:r w:rsidR="00731A1E"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44F7">
              <w:rPr>
                <w:rFonts w:ascii="Times New Roman" w:hAnsi="Times New Roman"/>
                <w:sz w:val="26"/>
                <w:szCs w:val="26"/>
              </w:rPr>
              <w:t>Columbia Gas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of Ohio, Inc., for Approval of a General Exemption of Certain Natural Gas Commodity Sales Services or Ancillary Services.</w:t>
            </w:r>
          </w:p>
        </w:tc>
        <w:tc>
          <w:tcPr>
            <w:tcW w:w="270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Case No</w:t>
            </w:r>
            <w:r w:rsidR="003C44F7">
              <w:rPr>
                <w:rFonts w:ascii="Times New Roman" w:hAnsi="Times New Roman"/>
                <w:sz w:val="26"/>
                <w:szCs w:val="26"/>
              </w:rPr>
              <w:t>s</w:t>
            </w:r>
            <w:r w:rsidRPr="0022149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C44F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="00515ABF">
              <w:rPr>
                <w:rFonts w:ascii="Times New Roman" w:hAnsi="Times New Roman"/>
                <w:sz w:val="26"/>
                <w:szCs w:val="26"/>
              </w:rPr>
              <w:t>3</w:t>
            </w:r>
            <w:r w:rsidR="003C44F7">
              <w:rPr>
                <w:rFonts w:ascii="Times New Roman" w:hAnsi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/>
                <w:sz w:val="26"/>
                <w:szCs w:val="26"/>
              </w:rPr>
              <w:t>-GA-EXM</w:t>
            </w:r>
          </w:p>
          <w:p w:rsidR="003C44F7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12-2637-GA-EXM</w:t>
            </w:r>
          </w:p>
          <w:p w:rsidR="003C44F7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C44F7" w:rsidRPr="00221496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4F7" w:rsidTr="001B26A0">
        <w:tc>
          <w:tcPr>
            <w:tcW w:w="4698" w:type="dxa"/>
          </w:tcPr>
          <w:p w:rsidR="003C44F7" w:rsidRPr="00221496" w:rsidRDefault="003C44F7" w:rsidP="003C44F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3C44F7" w:rsidRPr="00221496" w:rsidRDefault="003C44F7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</w:tcPr>
          <w:p w:rsidR="003C44F7" w:rsidRDefault="003C44F7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MOTION FOR A PROTECTIVE ORDER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SUBMITTED ON BEHALF OF THE STAFF OF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THE PUBLIC UTILITIES COMMISSION OF OHIO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Default="0064436A" w:rsidP="006A3730">
      <w:pPr>
        <w:pStyle w:val="textstyle0"/>
      </w:pPr>
      <w:r>
        <w:tab/>
      </w:r>
      <w:r w:rsidR="000A028E">
        <w:t xml:space="preserve">The Staff of the Public Utilities Commission of Ohio (Staff) hereby requests that </w:t>
      </w:r>
      <w:r w:rsidR="006D1F01">
        <w:t>t</w:t>
      </w:r>
      <w:r w:rsidR="000A028E">
        <w:t>he names of the participating bidders in the recent auction for natural gas supplies be kept confidential for fifteen days pursuant to O.A.C. 4901-1-24.  The accompanying memo</w:t>
      </w:r>
      <w:r w:rsidR="00731A1E">
        <w:softHyphen/>
      </w:r>
      <w:r w:rsidR="000A028E">
        <w:t>randum in support sets forth the grounds for this motion.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Pr="006C6CF9" w:rsidRDefault="000A028E" w:rsidP="000A028E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6C6CF9"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7" w:history="1">
        <w:r w:rsidRPr="00741FB4">
          <w:rPr>
            <w:rStyle w:val="Hyperlink"/>
            <w:rFonts w:ascii="Times New Roman" w:hAnsi="Times New Roman"/>
            <w:sz w:val="26"/>
            <w:szCs w:val="26"/>
          </w:rPr>
          <w:t>thomas.lindgren@puc.state.oh.us</w:t>
        </w:r>
      </w:hyperlink>
    </w:p>
    <w:p w:rsidR="000A028E" w:rsidRDefault="000A028E" w:rsidP="006A3730">
      <w:pPr>
        <w:pStyle w:val="textstyle0"/>
        <w:sectPr w:rsidR="000A028E" w:rsidSect="003B12DD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MEMORANDUM IN SUPPORT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Default="00E10679" w:rsidP="006A3730">
      <w:pPr>
        <w:pStyle w:val="textstyle0"/>
      </w:pPr>
      <w:r>
        <w:tab/>
      </w:r>
      <w:r w:rsidR="000A028E">
        <w:t xml:space="preserve">On </w:t>
      </w:r>
      <w:r w:rsidR="00702BBC">
        <w:t xml:space="preserve">January </w:t>
      </w:r>
      <w:r w:rsidR="00FD2B17">
        <w:t>19</w:t>
      </w:r>
      <w:r w:rsidR="000A028E">
        <w:t>, 201</w:t>
      </w:r>
      <w:r w:rsidR="00FD2B17">
        <w:t>6</w:t>
      </w:r>
      <w:r w:rsidR="000A028E">
        <w:t xml:space="preserve">, an auction was held to procure natural gas supplies </w:t>
      </w:r>
      <w:proofErr w:type="gramStart"/>
      <w:r w:rsidR="000A028E">
        <w:t>for  Standard</w:t>
      </w:r>
      <w:proofErr w:type="gramEnd"/>
      <w:r w:rsidR="000A028E">
        <w:t xml:space="preserve"> Choice Offer (SCO) customers of </w:t>
      </w:r>
      <w:r w:rsidR="00CF1029">
        <w:t>Columbia Gas</w:t>
      </w:r>
      <w:r w:rsidR="000A028E">
        <w:t xml:space="preserve"> of Ohio, </w:t>
      </w:r>
      <w:r w:rsidR="00731A1E">
        <w:t>Inc. (</w:t>
      </w:r>
      <w:r w:rsidR="00CF1029">
        <w:t>Columbia</w:t>
      </w:r>
      <w:r w:rsidR="000A028E">
        <w:t>).  On the same date, the Staff filed a report con</w:t>
      </w:r>
      <w:r w:rsidR="00731A1E">
        <w:softHyphen/>
      </w:r>
      <w:r w:rsidR="000A028E">
        <w:t xml:space="preserve">cerning the results of the auction.  In </w:t>
      </w:r>
      <w:r w:rsidR="00076FF6">
        <w:t>this</w:t>
      </w:r>
      <w:r w:rsidR="000A028E">
        <w:t xml:space="preserve"> report, Staff </w:t>
      </w:r>
      <w:r w:rsidR="00076FF6">
        <w:t>does not disclose</w:t>
      </w:r>
      <w:r w:rsidR="000A028E">
        <w:t xml:space="preserve"> the names of the participating and wining bidders.</w:t>
      </w:r>
    </w:p>
    <w:p w:rsidR="00E10679" w:rsidRDefault="000A028E" w:rsidP="006A3730">
      <w:pPr>
        <w:pStyle w:val="textstyle0"/>
      </w:pPr>
      <w:r>
        <w:tab/>
        <w:t xml:space="preserve">Staff requests that the names of the </w:t>
      </w:r>
      <w:r w:rsidR="00731A1E">
        <w:t>participating</w:t>
      </w:r>
      <w:r>
        <w:t xml:space="preserve"> and winning bidders be kept confi</w:t>
      </w:r>
      <w:r w:rsidR="00731A1E">
        <w:softHyphen/>
      </w:r>
      <w:r>
        <w:t xml:space="preserve">dential for a period of fifteen days.  This is necessary in order to </w:t>
      </w:r>
      <w:r w:rsidR="00731A1E">
        <w:t>protect</w:t>
      </w:r>
      <w:r>
        <w:t xml:space="preserve"> the bidders’ positions in negotiations with pipelines </w:t>
      </w:r>
      <w:r w:rsidR="00731A1E">
        <w:t>for</w:t>
      </w:r>
      <w:r>
        <w:t xml:space="preserve"> the incremental capacity necessary to meet their obligations to deliver gas if chosen as a supplier.  This information warrants pro</w:t>
      </w:r>
      <w:r w:rsidR="00731A1E">
        <w:softHyphen/>
      </w:r>
      <w:r>
        <w:t xml:space="preserve">tection as a trade secret because </w:t>
      </w:r>
      <w:r w:rsidR="00731A1E">
        <w:t>immediate</w:t>
      </w:r>
      <w:r>
        <w:t xml:space="preserve"> </w:t>
      </w:r>
      <w:r w:rsidR="00731A1E">
        <w:t>release</w:t>
      </w:r>
      <w:r>
        <w:t xml:space="preserve"> of this information would cause seri</w:t>
      </w:r>
      <w:r w:rsidR="00731A1E">
        <w:softHyphen/>
      </w:r>
      <w:r>
        <w:t xml:space="preserve">ous economic harm to the </w:t>
      </w:r>
      <w:r w:rsidR="00731A1E">
        <w:t>auction</w:t>
      </w:r>
      <w:r>
        <w:t xml:space="preserve"> </w:t>
      </w:r>
      <w:r w:rsidR="00731A1E">
        <w:t>participants</w:t>
      </w:r>
      <w:r>
        <w:t xml:space="preserve">.  </w:t>
      </w:r>
      <w:r w:rsidR="00731A1E">
        <w:t>Therefore</w:t>
      </w:r>
      <w:r>
        <w:t xml:space="preserve">, the Commission should grant a protective order </w:t>
      </w:r>
      <w:r w:rsidR="00731A1E">
        <w:t>keeping</w:t>
      </w:r>
      <w:r>
        <w:t xml:space="preserve"> this information under </w:t>
      </w:r>
      <w:r w:rsidR="00731A1E">
        <w:t>seal</w:t>
      </w:r>
      <w:r>
        <w:t xml:space="preserve"> for a period of fifteen days</w:t>
      </w:r>
      <w:r w:rsidR="006A3730">
        <w:t>.</w:t>
      </w:r>
    </w:p>
    <w:p w:rsidR="000A028E" w:rsidRDefault="00731A1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A028E">
        <w:rPr>
          <w:rFonts w:ascii="Times New Roman" w:hAnsi="Times New Roman"/>
          <w:sz w:val="26"/>
          <w:szCs w:val="26"/>
        </w:rPr>
        <w:lastRenderedPageBreak/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6C6CF9" w:rsidRPr="006C6CF9" w:rsidRDefault="006C6CF9" w:rsidP="006C6CF9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200A0A" w:rsidRPr="0064436A" w:rsidRDefault="00107762" w:rsidP="000A028E">
      <w:pPr>
        <w:tabs>
          <w:tab w:val="left" w:pos="9348"/>
        </w:tabs>
        <w:ind w:left="4320"/>
        <w:rPr>
          <w:b/>
          <w:sz w:val="26"/>
          <w:szCs w:val="26"/>
        </w:rPr>
      </w:pPr>
      <w:hyperlink r:id="rId9" w:history="1">
        <w:r w:rsidR="000A028E" w:rsidRPr="00741FB4">
          <w:rPr>
            <w:rStyle w:val="Hyperlink"/>
            <w:sz w:val="26"/>
            <w:szCs w:val="26"/>
          </w:rPr>
          <w:t>thomas.lindgren@puc.state.oh.us</w:t>
        </w:r>
      </w:hyperlink>
    </w:p>
    <w:p w:rsidR="00200A0A" w:rsidRPr="00934B92" w:rsidRDefault="00200A0A" w:rsidP="0064436A">
      <w:pPr>
        <w:pStyle w:val="Heading1"/>
      </w:pPr>
      <w:r w:rsidRPr="00955E20">
        <w:br w:type="page"/>
      </w:r>
      <w:bookmarkStart w:id="0" w:name="_Toc205862526"/>
      <w:bookmarkStart w:id="1" w:name="_Toc260212964"/>
      <w:r w:rsidR="00C95499" w:rsidRPr="00934B92">
        <w:rPr>
          <w:caps w:val="0"/>
        </w:rPr>
        <w:lastRenderedPageBreak/>
        <w:t>PROOF OF SERVICE</w:t>
      </w:r>
      <w:bookmarkEnd w:id="0"/>
      <w:bookmarkEnd w:id="1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0A028E">
        <w:rPr>
          <w:b/>
        </w:rPr>
        <w:t>Motion for Protective Order</w:t>
      </w:r>
      <w:r>
        <w:rPr>
          <w:b/>
        </w:rPr>
        <w:t xml:space="preserve"> </w:t>
      </w:r>
      <w:r w:rsidR="00200A0A" w:rsidRPr="00934B92">
        <w:t>submitted on behalf of the Staff</w:t>
      </w:r>
      <w:r w:rsidR="00F21375">
        <w:t xml:space="preserve"> of the Public Utilities Commis</w:t>
      </w:r>
      <w:r w:rsidR="00200A0A" w:rsidRPr="00934B92">
        <w:t>sion of Ohio,</w:t>
      </w:r>
      <w:r w:rsidR="00200A0A" w:rsidRPr="00934B92">
        <w:rPr>
          <w:b/>
        </w:rPr>
        <w:t xml:space="preserve"> </w:t>
      </w:r>
      <w:r w:rsidR="00200A0A" w:rsidRPr="00934B92">
        <w:t>was served by regular U.S. mail, postage pre</w:t>
      </w:r>
      <w:r w:rsidR="00200A0A" w:rsidRPr="00934B92">
        <w:softHyphen/>
        <w:t xml:space="preserve">paid, or </w:t>
      </w:r>
      <w:r w:rsidR="00A87F19">
        <w:t>by electronic service</w:t>
      </w:r>
      <w:r w:rsidR="00200A0A" w:rsidRPr="00934B92">
        <w:t xml:space="preserve">,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107762">
        <w:t>20</w:t>
      </w:r>
      <w:bookmarkStart w:id="2" w:name="_GoBack"/>
      <w:bookmarkEnd w:id="2"/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4660B8">
        <w:t>Janu</w:t>
      </w:r>
      <w:r w:rsidR="00030B52">
        <w:t>ary</w:t>
      </w:r>
      <w:r w:rsidR="000A028E">
        <w:t>, 201</w:t>
      </w:r>
      <w:r w:rsidR="004A5735">
        <w:t>6</w:t>
      </w:r>
      <w:r w:rsidR="00200A0A" w:rsidRPr="00934B92">
        <w:t>.</w:t>
      </w:r>
    </w:p>
    <w:p w:rsidR="00200A0A" w:rsidRPr="00DF3D54" w:rsidRDefault="006C6CF9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="00200A0A" w:rsidRPr="00DF3D54">
        <w:rPr>
          <w:u w:val="single"/>
        </w:rPr>
        <w:tab/>
      </w:r>
    </w:p>
    <w:p w:rsidR="00200A0A" w:rsidRPr="006C6CF9" w:rsidRDefault="000A028E" w:rsidP="00200A0A">
      <w:pPr>
        <w:ind w:left="4332"/>
        <w:jc w:val="both"/>
        <w:rPr>
          <w:b/>
          <w:sz w:val="26"/>
          <w:szCs w:val="26"/>
        </w:rPr>
      </w:pPr>
      <w:r w:rsidRPr="006C6CF9">
        <w:rPr>
          <w:b/>
          <w:sz w:val="26"/>
          <w:szCs w:val="26"/>
        </w:rPr>
        <w:t>Thomas G. Lindgren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Default="00977F01" w:rsidP="00977F01">
      <w:pPr>
        <w:rPr>
          <w:b/>
          <w:sz w:val="26"/>
          <w:szCs w:val="26"/>
        </w:rPr>
      </w:pPr>
    </w:p>
    <w:p w:rsidR="00A0290F" w:rsidRDefault="00A0290F" w:rsidP="00977F01">
      <w:pPr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Warnock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Bricker &amp; </w:t>
            </w:r>
            <w:proofErr w:type="spellStart"/>
            <w:r>
              <w:rPr>
                <w:sz w:val="26"/>
                <w:szCs w:val="26"/>
              </w:rPr>
              <w:t>Eckler</w:t>
            </w:r>
            <w:proofErr w:type="spellEnd"/>
            <w:r>
              <w:rPr>
                <w:sz w:val="26"/>
                <w:szCs w:val="26"/>
              </w:rPr>
              <w:t xml:space="preserve">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L. Einstein IV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Volunteer Energy Services,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790 </w:t>
            </w:r>
            <w:proofErr w:type="spellStart"/>
            <w:r>
              <w:rPr>
                <w:sz w:val="26"/>
                <w:szCs w:val="26"/>
              </w:rPr>
              <w:t>Windmiller</w:t>
            </w:r>
            <w:proofErr w:type="spellEnd"/>
            <w:r>
              <w:rPr>
                <w:sz w:val="26"/>
                <w:szCs w:val="26"/>
              </w:rPr>
              <w:t xml:space="preserve"> Drive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Pickerington, Ohio  43147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Howard Petricoff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Vorys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Sater</w:t>
            </w:r>
            <w:proofErr w:type="spellEnd"/>
            <w:r>
              <w:rPr>
                <w:sz w:val="26"/>
                <w:szCs w:val="26"/>
              </w:rPr>
              <w:t xml:space="preserve"> Seymour and Pease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43216-1008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Larry Sauer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Office of the Ohio Consumers Counsel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1800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C. Rinebolt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W. Lima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1793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Ohio  45840-1793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Cheryl A. MacDonald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NiSource Corporate Services Company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Civic Center Drive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Anthony Long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Honda of America Mfg.,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 Honda Parkway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Marysville, Ohio  43040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OPAE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West Lima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Ohio  45840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Brian A. McIntosh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1136 St. Gregory Street, Suite 100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Ohio  45202</w:t>
            </w:r>
          </w:p>
          <w:p w:rsidR="003E23B1" w:rsidRDefault="003E23B1" w:rsidP="00D323A0">
            <w:pPr>
              <w:rPr>
                <w:sz w:val="26"/>
                <w:szCs w:val="26"/>
              </w:rPr>
            </w:pPr>
          </w:p>
          <w:p w:rsidR="003E23B1" w:rsidRDefault="003E23B1" w:rsidP="00D323A0">
            <w:pPr>
              <w:rPr>
                <w:sz w:val="26"/>
                <w:szCs w:val="26"/>
              </w:rPr>
            </w:pP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Teresa </w:t>
            </w:r>
            <w:proofErr w:type="spellStart"/>
            <w:r>
              <w:rPr>
                <w:sz w:val="26"/>
                <w:szCs w:val="26"/>
              </w:rPr>
              <w:t>Orahood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</w:t>
            </w:r>
            <w:r w:rsidR="00A468E6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cker &amp; </w:t>
            </w:r>
            <w:proofErr w:type="spellStart"/>
            <w:r>
              <w:rPr>
                <w:sz w:val="26"/>
                <w:szCs w:val="26"/>
              </w:rPr>
              <w:t>Eckler</w:t>
            </w:r>
            <w:proofErr w:type="spellEnd"/>
            <w:r>
              <w:rPr>
                <w:sz w:val="26"/>
                <w:szCs w:val="26"/>
              </w:rPr>
              <w:t xml:space="preserve">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43215-4291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Jennifer L. </w:t>
            </w:r>
            <w:proofErr w:type="spellStart"/>
            <w:r>
              <w:rPr>
                <w:sz w:val="26"/>
                <w:szCs w:val="26"/>
              </w:rPr>
              <w:t>Lause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19</w:t>
            </w:r>
            <w:r w:rsidRPr="00F2137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John M. </w:t>
            </w:r>
            <w:proofErr w:type="spellStart"/>
            <w:r>
              <w:rPr>
                <w:sz w:val="26"/>
                <w:szCs w:val="26"/>
              </w:rPr>
              <w:t>Dosker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 Energy Corporation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 Celestial Street, Suite 110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Ohio  45202-1629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White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IGS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 Emerald Parkway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Dublin, Ohio  43016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Jennifer Duffer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Armstrong &amp; </w:t>
            </w:r>
            <w:proofErr w:type="spellStart"/>
            <w:r>
              <w:rPr>
                <w:sz w:val="26"/>
                <w:szCs w:val="26"/>
              </w:rPr>
              <w:t>Okey</w:t>
            </w:r>
            <w:proofErr w:type="spellEnd"/>
            <w:r>
              <w:rPr>
                <w:sz w:val="26"/>
                <w:szCs w:val="26"/>
              </w:rPr>
              <w:t>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East Town Street, 2</w:t>
            </w:r>
            <w:r w:rsidRPr="00F21375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Dane Stinson 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Bailey </w:t>
            </w:r>
            <w:proofErr w:type="spellStart"/>
            <w:r>
              <w:rPr>
                <w:sz w:val="26"/>
                <w:szCs w:val="26"/>
              </w:rPr>
              <w:t>Cavalieri</w:t>
            </w:r>
            <w:proofErr w:type="spellEnd"/>
            <w:r>
              <w:rPr>
                <w:sz w:val="26"/>
                <w:szCs w:val="26"/>
              </w:rPr>
              <w:t xml:space="preserve"> LLC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2100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Barth E. Royer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Bell &amp; Royer Co. LPA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South Grant Avenue</w:t>
            </w:r>
          </w:p>
          <w:p w:rsidR="00D323A0" w:rsidRPr="00F21375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43215-3927</w:t>
            </w:r>
          </w:p>
          <w:p w:rsidR="00A0290F" w:rsidRDefault="00A0290F" w:rsidP="00D323A0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Clark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Christina L. </w:t>
            </w:r>
            <w:proofErr w:type="spellStart"/>
            <w:r>
              <w:rPr>
                <w:sz w:val="26"/>
                <w:szCs w:val="26"/>
              </w:rPr>
              <w:t>Crable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E. State Street, 19</w:t>
            </w:r>
            <w:r w:rsidRPr="00C16138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Howard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Retail Energy Supply Association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Eric B. Gallon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Porter Wright Morris &amp; Arthur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S. High Street, Suite 3000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Stephen B. </w:t>
            </w:r>
            <w:proofErr w:type="spellStart"/>
            <w:r>
              <w:rPr>
                <w:sz w:val="26"/>
                <w:szCs w:val="26"/>
              </w:rPr>
              <w:t>Seiple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Columbia Gas of Ohio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Civic Center Drive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117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1431 </w:t>
            </w:r>
            <w:proofErr w:type="spellStart"/>
            <w:r>
              <w:rPr>
                <w:sz w:val="26"/>
                <w:szCs w:val="26"/>
              </w:rPr>
              <w:t>Mulford</w:t>
            </w:r>
            <w:proofErr w:type="spellEnd"/>
            <w:r>
              <w:rPr>
                <w:sz w:val="26"/>
                <w:szCs w:val="26"/>
              </w:rPr>
              <w:t xml:space="preserve"> road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43212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Teresa </w:t>
            </w:r>
            <w:proofErr w:type="spellStart"/>
            <w:r>
              <w:rPr>
                <w:sz w:val="26"/>
                <w:szCs w:val="26"/>
              </w:rPr>
              <w:t>Ringenback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 Business LLC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9605 El Camino Lane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 City, Ohio  43064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</w:tbl>
    <w:p w:rsidR="00A0290F" w:rsidRDefault="00A0290F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80"/>
      </w:tblGrid>
      <w:tr w:rsidR="00977F01" w:rsidRPr="00D2703A" w:rsidTr="002273AC">
        <w:tc>
          <w:tcPr>
            <w:tcW w:w="4788" w:type="dxa"/>
          </w:tcPr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8E" w:rsidRDefault="000A028E" w:rsidP="008866FC">
      <w:pPr>
        <w:pStyle w:val="Title"/>
      </w:pPr>
      <w:r>
        <w:separator/>
      </w:r>
    </w:p>
  </w:endnote>
  <w:endnote w:type="continuationSeparator" w:id="0">
    <w:p w:rsidR="000A028E" w:rsidRDefault="000A028E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107762">
      <w:rPr>
        <w:rStyle w:val="PageNumber"/>
        <w:noProof/>
        <w:sz w:val="24"/>
        <w:szCs w:val="24"/>
      </w:rPr>
      <w:t>4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8E" w:rsidRDefault="000A028E" w:rsidP="00663D6A">
      <w:pPr>
        <w:pStyle w:val="Title"/>
        <w:jc w:val="left"/>
      </w:pPr>
      <w:r>
        <w:separator/>
      </w:r>
    </w:p>
  </w:footnote>
  <w:footnote w:type="continuationSeparator" w:id="0">
    <w:p w:rsidR="000A028E" w:rsidRDefault="000A028E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F9" w:rsidRPr="006C6CF9" w:rsidRDefault="006C6CF9" w:rsidP="006C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F9" w:rsidRPr="006C6CF9" w:rsidRDefault="006C6CF9" w:rsidP="006C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E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52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76FF6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28E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4BD6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762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41C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4F7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3B1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0B8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7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AED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582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5ABF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0DF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6CF9"/>
    <w:rsid w:val="006C75C0"/>
    <w:rsid w:val="006C7BFF"/>
    <w:rsid w:val="006C7E2E"/>
    <w:rsid w:val="006C7FA7"/>
    <w:rsid w:val="006D0F47"/>
    <w:rsid w:val="006D162A"/>
    <w:rsid w:val="006D17A1"/>
    <w:rsid w:val="006D1810"/>
    <w:rsid w:val="006D1F01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BBC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1A1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49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213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90F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5E3"/>
    <w:rsid w:val="00A22687"/>
    <w:rsid w:val="00A22995"/>
    <w:rsid w:val="00A22A3B"/>
    <w:rsid w:val="00A22A86"/>
    <w:rsid w:val="00A22F46"/>
    <w:rsid w:val="00A23ABE"/>
    <w:rsid w:val="00A24182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8E6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87F19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86D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0C0E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2E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38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0E7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9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3A0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375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2B17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1B7155-110A-445A-9A6B-44A893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as.lindgren@puc.state.oh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lindgren@puc.state.oh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2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4958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Lindgren, Thomas</cp:lastModifiedBy>
  <cp:revision>5</cp:revision>
  <cp:lastPrinted>2013-01-14T15:17:00Z</cp:lastPrinted>
  <dcterms:created xsi:type="dcterms:W3CDTF">2016-01-19T14:33:00Z</dcterms:created>
  <dcterms:modified xsi:type="dcterms:W3CDTF">2016-01-19T18:03:00Z</dcterms:modified>
</cp:coreProperties>
</file>