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D74A11" w14:textId="77777777" w:rsidR="00905A5F" w:rsidRPr="0077573F" w:rsidRDefault="0077573F" w:rsidP="0077573F">
      <w:pPr>
        <w:jc w:val="center"/>
        <w:rPr>
          <w:rFonts w:ascii="Times New Roman" w:hAnsi="Times New Roman" w:cs="Times New Roman"/>
          <w:b/>
        </w:rPr>
      </w:pPr>
      <w:r w:rsidRPr="0077573F">
        <w:rPr>
          <w:rFonts w:ascii="Times New Roman" w:hAnsi="Times New Roman" w:cs="Times New Roman"/>
          <w:b/>
        </w:rPr>
        <w:t>BEFORE</w:t>
      </w:r>
    </w:p>
    <w:p w14:paraId="064149AB" w14:textId="77777777" w:rsidR="0077573F" w:rsidRDefault="0077573F" w:rsidP="0077573F">
      <w:pPr>
        <w:jc w:val="center"/>
        <w:rPr>
          <w:rFonts w:ascii="Times New Roman" w:hAnsi="Times New Roman" w:cs="Times New Roman"/>
          <w:b/>
        </w:rPr>
      </w:pPr>
      <w:r w:rsidRPr="0077573F">
        <w:rPr>
          <w:rFonts w:ascii="Times New Roman" w:hAnsi="Times New Roman" w:cs="Times New Roman"/>
          <w:b/>
        </w:rPr>
        <w:t>THE PUBLIC UTILITIES COMMISSION OF OHIO</w:t>
      </w:r>
    </w:p>
    <w:p w14:paraId="11B3D048" w14:textId="77777777" w:rsidR="0077573F" w:rsidRDefault="0077573F" w:rsidP="0077573F">
      <w:pPr>
        <w:jc w:val="cente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360"/>
        <w:gridCol w:w="4608"/>
      </w:tblGrid>
      <w:tr w:rsidR="0077573F" w14:paraId="728A1017" w14:textId="77777777" w:rsidTr="0077573F">
        <w:tc>
          <w:tcPr>
            <w:tcW w:w="4608" w:type="dxa"/>
          </w:tcPr>
          <w:p w14:paraId="3A4A259C" w14:textId="77777777" w:rsidR="0077573F" w:rsidRDefault="0077573F" w:rsidP="0077573F">
            <w:pPr>
              <w:rPr>
                <w:rFonts w:ascii="Times New Roman" w:hAnsi="Times New Roman" w:cs="Times New Roman"/>
              </w:rPr>
            </w:pPr>
            <w:r>
              <w:rPr>
                <w:rFonts w:ascii="Times New Roman" w:hAnsi="Times New Roman" w:cs="Times New Roman"/>
              </w:rPr>
              <w:t>JUDY ALEXANDER,</w:t>
            </w:r>
          </w:p>
          <w:p w14:paraId="4991A824" w14:textId="77777777" w:rsidR="0077573F" w:rsidRDefault="0077573F" w:rsidP="0077573F">
            <w:pPr>
              <w:rPr>
                <w:rFonts w:ascii="Times New Roman" w:hAnsi="Times New Roman" w:cs="Times New Roman"/>
              </w:rPr>
            </w:pPr>
          </w:p>
          <w:p w14:paraId="73EC3814" w14:textId="77777777" w:rsidR="0077573F" w:rsidRDefault="0077573F" w:rsidP="0077573F">
            <w:pPr>
              <w:ind w:firstLine="720"/>
              <w:rPr>
                <w:rFonts w:ascii="Times New Roman" w:hAnsi="Times New Roman" w:cs="Times New Roman"/>
              </w:rPr>
            </w:pPr>
            <w:r>
              <w:rPr>
                <w:rFonts w:ascii="Times New Roman" w:hAnsi="Times New Roman" w:cs="Times New Roman"/>
              </w:rPr>
              <w:t>Complainant,</w:t>
            </w:r>
          </w:p>
          <w:p w14:paraId="483050A6" w14:textId="77777777" w:rsidR="0077573F" w:rsidRDefault="0077573F" w:rsidP="0077573F">
            <w:pPr>
              <w:rPr>
                <w:rFonts w:ascii="Times New Roman" w:hAnsi="Times New Roman" w:cs="Times New Roman"/>
              </w:rPr>
            </w:pPr>
          </w:p>
          <w:p w14:paraId="0092D40A" w14:textId="77777777" w:rsidR="0077573F" w:rsidRDefault="0077573F" w:rsidP="0077573F">
            <w:pPr>
              <w:ind w:firstLine="720"/>
              <w:rPr>
                <w:rFonts w:ascii="Times New Roman" w:hAnsi="Times New Roman" w:cs="Times New Roman"/>
              </w:rPr>
            </w:pPr>
            <w:proofErr w:type="gramStart"/>
            <w:r>
              <w:rPr>
                <w:rFonts w:ascii="Times New Roman" w:hAnsi="Times New Roman" w:cs="Times New Roman"/>
              </w:rPr>
              <w:t>v</w:t>
            </w:r>
            <w:proofErr w:type="gramEnd"/>
            <w:r>
              <w:rPr>
                <w:rFonts w:ascii="Times New Roman" w:hAnsi="Times New Roman" w:cs="Times New Roman"/>
              </w:rPr>
              <w:t>.</w:t>
            </w:r>
          </w:p>
          <w:p w14:paraId="1BDD2E0B" w14:textId="77777777" w:rsidR="0077573F" w:rsidRDefault="0077573F" w:rsidP="0077573F">
            <w:pPr>
              <w:rPr>
                <w:rFonts w:ascii="Times New Roman" w:hAnsi="Times New Roman" w:cs="Times New Roman"/>
              </w:rPr>
            </w:pPr>
          </w:p>
          <w:p w14:paraId="0F3C2E7F" w14:textId="77777777" w:rsidR="0077573F" w:rsidRDefault="0077573F" w:rsidP="0077573F">
            <w:pPr>
              <w:rPr>
                <w:rFonts w:ascii="Times New Roman" w:hAnsi="Times New Roman" w:cs="Times New Roman"/>
              </w:rPr>
            </w:pPr>
            <w:r>
              <w:rPr>
                <w:rFonts w:ascii="Times New Roman" w:hAnsi="Times New Roman" w:cs="Times New Roman"/>
              </w:rPr>
              <w:t>THE EAST OHIO GAS COMPANY D/B/A DOMINION EAST OHIO,</w:t>
            </w:r>
          </w:p>
          <w:p w14:paraId="12D07C98" w14:textId="77777777" w:rsidR="0077573F" w:rsidRDefault="0077573F" w:rsidP="0077573F">
            <w:pPr>
              <w:rPr>
                <w:rFonts w:ascii="Times New Roman" w:hAnsi="Times New Roman" w:cs="Times New Roman"/>
              </w:rPr>
            </w:pPr>
          </w:p>
          <w:p w14:paraId="634882C2" w14:textId="77777777" w:rsidR="0077573F" w:rsidRDefault="0077573F" w:rsidP="0077573F">
            <w:pPr>
              <w:ind w:firstLine="720"/>
              <w:rPr>
                <w:rFonts w:ascii="Times New Roman" w:hAnsi="Times New Roman" w:cs="Times New Roman"/>
              </w:rPr>
            </w:pPr>
            <w:r>
              <w:rPr>
                <w:rFonts w:ascii="Times New Roman" w:hAnsi="Times New Roman" w:cs="Times New Roman"/>
              </w:rPr>
              <w:t>Respondent.</w:t>
            </w:r>
          </w:p>
        </w:tc>
        <w:tc>
          <w:tcPr>
            <w:tcW w:w="360" w:type="dxa"/>
          </w:tcPr>
          <w:p w14:paraId="6FCD431F" w14:textId="77777777" w:rsidR="0077573F" w:rsidRDefault="0077573F" w:rsidP="0077573F">
            <w:pPr>
              <w:jc w:val="center"/>
              <w:rPr>
                <w:rFonts w:ascii="Times New Roman" w:hAnsi="Times New Roman" w:cs="Times New Roman"/>
              </w:rPr>
            </w:pPr>
            <w:r>
              <w:rPr>
                <w:rFonts w:ascii="Times New Roman" w:hAnsi="Times New Roman" w:cs="Times New Roman"/>
              </w:rPr>
              <w:t>)</w:t>
            </w:r>
          </w:p>
          <w:p w14:paraId="30950156" w14:textId="77777777" w:rsidR="0077573F" w:rsidRDefault="0077573F" w:rsidP="0077573F">
            <w:pPr>
              <w:jc w:val="center"/>
              <w:rPr>
                <w:rFonts w:ascii="Times New Roman" w:hAnsi="Times New Roman" w:cs="Times New Roman"/>
              </w:rPr>
            </w:pPr>
            <w:r>
              <w:rPr>
                <w:rFonts w:ascii="Times New Roman" w:hAnsi="Times New Roman" w:cs="Times New Roman"/>
              </w:rPr>
              <w:t>)</w:t>
            </w:r>
            <w:r>
              <w:rPr>
                <w:rFonts w:ascii="Times New Roman" w:hAnsi="Times New Roman" w:cs="Times New Roman"/>
              </w:rPr>
              <w:br/>
              <w:t>)</w:t>
            </w:r>
            <w:r>
              <w:rPr>
                <w:rFonts w:ascii="Times New Roman" w:hAnsi="Times New Roman" w:cs="Times New Roman"/>
              </w:rPr>
              <w:br/>
              <w:t>)</w:t>
            </w:r>
            <w:r>
              <w:rPr>
                <w:rFonts w:ascii="Times New Roman" w:hAnsi="Times New Roman" w:cs="Times New Roman"/>
              </w:rPr>
              <w:br/>
              <w:t>)</w:t>
            </w:r>
            <w:r>
              <w:rPr>
                <w:rFonts w:ascii="Times New Roman" w:hAnsi="Times New Roman" w:cs="Times New Roman"/>
              </w:rPr>
              <w:br/>
              <w:t>)</w:t>
            </w:r>
            <w:r>
              <w:rPr>
                <w:rFonts w:ascii="Times New Roman" w:hAnsi="Times New Roman" w:cs="Times New Roman"/>
              </w:rPr>
              <w:br/>
              <w:t>)</w:t>
            </w:r>
            <w:r>
              <w:rPr>
                <w:rFonts w:ascii="Times New Roman" w:hAnsi="Times New Roman" w:cs="Times New Roman"/>
              </w:rPr>
              <w:br/>
              <w:t>)</w:t>
            </w:r>
            <w:r>
              <w:rPr>
                <w:rFonts w:ascii="Times New Roman" w:hAnsi="Times New Roman" w:cs="Times New Roman"/>
              </w:rPr>
              <w:br/>
              <w:t>)</w:t>
            </w:r>
            <w:r>
              <w:rPr>
                <w:rFonts w:ascii="Times New Roman" w:hAnsi="Times New Roman" w:cs="Times New Roman"/>
              </w:rPr>
              <w:br/>
              <w:t>)</w:t>
            </w:r>
          </w:p>
        </w:tc>
        <w:tc>
          <w:tcPr>
            <w:tcW w:w="4608" w:type="dxa"/>
          </w:tcPr>
          <w:p w14:paraId="5F610A7F" w14:textId="77777777" w:rsidR="0077573F" w:rsidRDefault="0077573F" w:rsidP="0077573F">
            <w:pPr>
              <w:ind w:firstLine="612"/>
              <w:rPr>
                <w:rFonts w:ascii="Times New Roman" w:hAnsi="Times New Roman" w:cs="Times New Roman"/>
              </w:rPr>
            </w:pPr>
          </w:p>
          <w:p w14:paraId="28DC8434" w14:textId="77777777" w:rsidR="0077573F" w:rsidRDefault="0077573F" w:rsidP="0077573F">
            <w:pPr>
              <w:ind w:firstLine="612"/>
              <w:rPr>
                <w:rFonts w:ascii="Times New Roman" w:hAnsi="Times New Roman" w:cs="Times New Roman"/>
              </w:rPr>
            </w:pPr>
          </w:p>
          <w:p w14:paraId="2EC87F1B" w14:textId="77777777" w:rsidR="0077573F" w:rsidRDefault="0077573F" w:rsidP="0077573F">
            <w:pPr>
              <w:ind w:firstLine="612"/>
              <w:rPr>
                <w:rFonts w:ascii="Times New Roman" w:hAnsi="Times New Roman" w:cs="Times New Roman"/>
              </w:rPr>
            </w:pPr>
          </w:p>
          <w:p w14:paraId="5CC0FBD5" w14:textId="77777777" w:rsidR="0077573F" w:rsidRDefault="0077573F" w:rsidP="0077573F">
            <w:pPr>
              <w:ind w:firstLine="612"/>
              <w:rPr>
                <w:rFonts w:ascii="Times New Roman" w:hAnsi="Times New Roman" w:cs="Times New Roman"/>
              </w:rPr>
            </w:pPr>
            <w:r>
              <w:rPr>
                <w:rFonts w:ascii="Times New Roman" w:hAnsi="Times New Roman" w:cs="Times New Roman"/>
              </w:rPr>
              <w:t>Case No. 11-5601-GA-CSS</w:t>
            </w:r>
          </w:p>
        </w:tc>
      </w:tr>
    </w:tbl>
    <w:p w14:paraId="359829E8" w14:textId="77777777" w:rsidR="0077573F" w:rsidRPr="0077573F" w:rsidRDefault="0077573F" w:rsidP="0077573F">
      <w:pPr>
        <w:jc w:val="center"/>
        <w:rPr>
          <w:rFonts w:ascii="Times New Roman" w:hAnsi="Times New Roman" w:cs="Times New Roman"/>
        </w:rPr>
      </w:pPr>
    </w:p>
    <w:p w14:paraId="298C8452" w14:textId="77777777" w:rsidR="0077573F" w:rsidRDefault="0077573F" w:rsidP="0077573F">
      <w:pPr>
        <w:jc w:val="center"/>
        <w:rPr>
          <w:rFonts w:ascii="Times New Roman" w:hAnsi="Times New Roman" w:cs="Times New Roman"/>
        </w:rPr>
      </w:pPr>
      <w:r>
        <w:rPr>
          <w:rFonts w:ascii="Times New Roman" w:hAnsi="Times New Roman" w:cs="Times New Roman"/>
          <w:b/>
          <w:u w:val="single"/>
        </w:rPr>
        <w:t>MOTION TO CONTINUE</w:t>
      </w:r>
      <w:r w:rsidR="0083050F">
        <w:rPr>
          <w:rFonts w:ascii="Times New Roman" w:hAnsi="Times New Roman" w:cs="Times New Roman"/>
          <w:b/>
          <w:u w:val="single"/>
        </w:rPr>
        <w:t xml:space="preserve"> HEARING</w:t>
      </w:r>
    </w:p>
    <w:p w14:paraId="0EBD0BDE" w14:textId="77777777" w:rsidR="0077573F" w:rsidRDefault="0077573F" w:rsidP="0077573F">
      <w:pPr>
        <w:jc w:val="center"/>
        <w:rPr>
          <w:rFonts w:ascii="Times New Roman" w:hAnsi="Times New Roman" w:cs="Times New Roman"/>
        </w:rPr>
      </w:pPr>
    </w:p>
    <w:p w14:paraId="27AE0674" w14:textId="79B12C69" w:rsidR="006B60DC" w:rsidRDefault="0077573F" w:rsidP="00C9485E">
      <w:pPr>
        <w:spacing w:line="480" w:lineRule="auto"/>
        <w:ind w:firstLine="720"/>
        <w:rPr>
          <w:rFonts w:ascii="Times New Roman" w:hAnsi="Times New Roman" w:cs="Times New Roman"/>
        </w:rPr>
      </w:pPr>
      <w:r>
        <w:rPr>
          <w:rFonts w:ascii="Times New Roman" w:hAnsi="Times New Roman" w:cs="Times New Roman"/>
        </w:rPr>
        <w:t>Pursuant to Ohio Adm. Code 4901-1-13, Respondent, The East Ohio Gas Company d/b/a Dominion East Ohio (“DEO”), respectfully requests an Order continuing the hearing on April 24, 2012</w:t>
      </w:r>
      <w:r w:rsidR="00FF6BA2">
        <w:rPr>
          <w:rFonts w:ascii="Times New Roman" w:hAnsi="Times New Roman" w:cs="Times New Roman"/>
        </w:rPr>
        <w:t>,</w:t>
      </w:r>
      <w:r>
        <w:rPr>
          <w:rFonts w:ascii="Times New Roman" w:hAnsi="Times New Roman" w:cs="Times New Roman"/>
        </w:rPr>
        <w:t xml:space="preserve"> to May 8, 2012.  DEO requests a continuance due to DEO’s counsel being scheduled for a hearing in another matter</w:t>
      </w:r>
      <w:r w:rsidR="00C9485E">
        <w:rPr>
          <w:rFonts w:ascii="Times New Roman" w:hAnsi="Times New Roman" w:cs="Times New Roman"/>
        </w:rPr>
        <w:t xml:space="preserve"> that day</w:t>
      </w:r>
      <w:r>
        <w:rPr>
          <w:rFonts w:ascii="Times New Roman" w:hAnsi="Times New Roman" w:cs="Times New Roman"/>
        </w:rPr>
        <w:t>.  Ms. Alexander does not object to the continuance.  The grounds supporting this motion are more fully explained in the accompanying Memorandum in Support.</w:t>
      </w:r>
    </w:p>
    <w:p w14:paraId="09324B36" w14:textId="472C98F4" w:rsidR="0077573F" w:rsidRDefault="0077573F" w:rsidP="00C9485E">
      <w:pPr>
        <w:tabs>
          <w:tab w:val="left" w:pos="5040"/>
        </w:tabs>
        <w:spacing w:after="240"/>
        <w:rPr>
          <w:rFonts w:ascii="Times New Roman" w:hAnsi="Times New Roman" w:cs="Times New Roman"/>
        </w:rPr>
      </w:pPr>
      <w:r>
        <w:rPr>
          <w:rFonts w:ascii="Times New Roman" w:hAnsi="Times New Roman" w:cs="Times New Roman"/>
        </w:rPr>
        <w:t>Dated: April 13, 2012</w:t>
      </w:r>
      <w:r>
        <w:rPr>
          <w:rFonts w:ascii="Times New Roman" w:hAnsi="Times New Roman" w:cs="Times New Roman"/>
        </w:rPr>
        <w:tab/>
      </w:r>
      <w:proofErr w:type="gramStart"/>
      <w:r>
        <w:rPr>
          <w:rFonts w:ascii="Times New Roman" w:hAnsi="Times New Roman" w:cs="Times New Roman"/>
        </w:rPr>
        <w:t>Respectfully</w:t>
      </w:r>
      <w:proofErr w:type="gramEnd"/>
      <w:r>
        <w:rPr>
          <w:rFonts w:ascii="Times New Roman" w:hAnsi="Times New Roman" w:cs="Times New Roman"/>
        </w:rPr>
        <w:t xml:space="preserve"> submitted,</w:t>
      </w:r>
    </w:p>
    <w:p w14:paraId="697C08BE" w14:textId="77777777" w:rsidR="0077573F" w:rsidRDefault="0077573F" w:rsidP="0077573F">
      <w:pPr>
        <w:tabs>
          <w:tab w:val="left" w:pos="5040"/>
        </w:tabs>
        <w:ind w:left="5040"/>
        <w:rPr>
          <w:rFonts w:ascii="Times New Roman" w:hAnsi="Times New Roman" w:cs="Times New Roman"/>
        </w:rPr>
      </w:pPr>
      <w:r>
        <w:rPr>
          <w:rFonts w:ascii="Times New Roman" w:hAnsi="Times New Roman" w:cs="Times New Roman"/>
          <w:u w:val="single"/>
        </w:rPr>
        <w:t>/s/ Melissa L. Thompson</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56684EB8" w14:textId="77777777" w:rsidR="0077573F" w:rsidRDefault="0077573F" w:rsidP="0077573F">
      <w:pPr>
        <w:tabs>
          <w:tab w:val="left" w:pos="5040"/>
        </w:tabs>
        <w:ind w:left="5040"/>
        <w:rPr>
          <w:rFonts w:ascii="Times New Roman" w:hAnsi="Times New Roman" w:cs="Times New Roman"/>
        </w:rPr>
      </w:pPr>
      <w:r>
        <w:rPr>
          <w:rFonts w:ascii="Times New Roman" w:hAnsi="Times New Roman" w:cs="Times New Roman"/>
        </w:rPr>
        <w:t>Mark A. Whitt (Counsel of Record)</w:t>
      </w:r>
    </w:p>
    <w:p w14:paraId="7AA0BFAF" w14:textId="77777777" w:rsidR="0077573F" w:rsidRDefault="0077573F" w:rsidP="0077573F">
      <w:pPr>
        <w:tabs>
          <w:tab w:val="left" w:pos="5040"/>
        </w:tabs>
        <w:ind w:left="5040"/>
        <w:rPr>
          <w:rFonts w:ascii="Times New Roman" w:hAnsi="Times New Roman" w:cs="Times New Roman"/>
        </w:rPr>
      </w:pPr>
      <w:r>
        <w:rPr>
          <w:rFonts w:ascii="Times New Roman" w:hAnsi="Times New Roman" w:cs="Times New Roman"/>
        </w:rPr>
        <w:t>Andrew J. Campbell</w:t>
      </w:r>
    </w:p>
    <w:p w14:paraId="03E68A6C" w14:textId="77777777" w:rsidR="0077573F" w:rsidRDefault="0077573F" w:rsidP="0077573F">
      <w:pPr>
        <w:tabs>
          <w:tab w:val="left" w:pos="5040"/>
        </w:tabs>
        <w:ind w:left="5040"/>
        <w:rPr>
          <w:rFonts w:ascii="Times New Roman" w:hAnsi="Times New Roman" w:cs="Times New Roman"/>
        </w:rPr>
      </w:pPr>
      <w:r>
        <w:rPr>
          <w:rFonts w:ascii="Times New Roman" w:hAnsi="Times New Roman" w:cs="Times New Roman"/>
        </w:rPr>
        <w:t>Melissa L. Thompson</w:t>
      </w:r>
    </w:p>
    <w:p w14:paraId="3E590FCD" w14:textId="77777777" w:rsidR="0077573F" w:rsidRDefault="0077573F" w:rsidP="0077573F">
      <w:pPr>
        <w:tabs>
          <w:tab w:val="left" w:pos="5040"/>
        </w:tabs>
        <w:ind w:left="5040"/>
        <w:rPr>
          <w:rFonts w:ascii="Times New Roman" w:hAnsi="Times New Roman" w:cs="Times New Roman"/>
        </w:rPr>
      </w:pPr>
      <w:r>
        <w:rPr>
          <w:rFonts w:ascii="Times New Roman" w:hAnsi="Times New Roman" w:cs="Times New Roman"/>
        </w:rPr>
        <w:t>WHITT STURTEVANT LLP</w:t>
      </w:r>
    </w:p>
    <w:p w14:paraId="79BFF8A5" w14:textId="77777777" w:rsidR="0077573F" w:rsidRDefault="0077573F" w:rsidP="0077573F">
      <w:pPr>
        <w:tabs>
          <w:tab w:val="left" w:pos="5040"/>
        </w:tabs>
        <w:ind w:left="5040"/>
        <w:rPr>
          <w:rFonts w:ascii="Times New Roman" w:hAnsi="Times New Roman" w:cs="Times New Roman"/>
        </w:rPr>
      </w:pPr>
      <w:r>
        <w:rPr>
          <w:rFonts w:ascii="Times New Roman" w:hAnsi="Times New Roman" w:cs="Times New Roman"/>
        </w:rPr>
        <w:t>PNC Plaza, Suite 2020</w:t>
      </w:r>
    </w:p>
    <w:p w14:paraId="54B2D597" w14:textId="77777777" w:rsidR="0077573F" w:rsidRDefault="0077573F" w:rsidP="0077573F">
      <w:pPr>
        <w:tabs>
          <w:tab w:val="left" w:pos="5040"/>
        </w:tabs>
        <w:ind w:left="5040"/>
        <w:rPr>
          <w:rFonts w:ascii="Times New Roman" w:hAnsi="Times New Roman" w:cs="Times New Roman"/>
        </w:rPr>
      </w:pPr>
      <w:r>
        <w:rPr>
          <w:rFonts w:ascii="Times New Roman" w:hAnsi="Times New Roman" w:cs="Times New Roman"/>
        </w:rPr>
        <w:t>155 East Broad Street</w:t>
      </w:r>
    </w:p>
    <w:p w14:paraId="6BB8E13D" w14:textId="77777777" w:rsidR="0077573F" w:rsidRDefault="0077573F" w:rsidP="0077573F">
      <w:pPr>
        <w:tabs>
          <w:tab w:val="left" w:pos="5040"/>
        </w:tabs>
        <w:ind w:left="5040"/>
        <w:rPr>
          <w:rFonts w:ascii="Times New Roman" w:hAnsi="Times New Roman" w:cs="Times New Roman"/>
        </w:rPr>
      </w:pPr>
      <w:r>
        <w:rPr>
          <w:rFonts w:ascii="Times New Roman" w:hAnsi="Times New Roman" w:cs="Times New Roman"/>
        </w:rPr>
        <w:t>Columbus, Ohio 43215</w:t>
      </w:r>
    </w:p>
    <w:p w14:paraId="2EA5C3C4" w14:textId="77777777" w:rsidR="0077573F" w:rsidRDefault="0077573F" w:rsidP="0077573F">
      <w:pPr>
        <w:tabs>
          <w:tab w:val="left" w:pos="5040"/>
        </w:tabs>
        <w:ind w:left="5040"/>
        <w:rPr>
          <w:rFonts w:ascii="Times New Roman" w:hAnsi="Times New Roman" w:cs="Times New Roman"/>
        </w:rPr>
      </w:pPr>
      <w:r>
        <w:rPr>
          <w:rFonts w:ascii="Times New Roman" w:hAnsi="Times New Roman" w:cs="Times New Roman"/>
        </w:rPr>
        <w:t>Telephone:  (614) 224-3911</w:t>
      </w:r>
    </w:p>
    <w:p w14:paraId="2854118B" w14:textId="77777777" w:rsidR="0077573F" w:rsidRDefault="0077573F" w:rsidP="0077573F">
      <w:pPr>
        <w:tabs>
          <w:tab w:val="left" w:pos="5040"/>
        </w:tabs>
        <w:ind w:left="5040"/>
        <w:rPr>
          <w:rFonts w:ascii="Times New Roman" w:hAnsi="Times New Roman" w:cs="Times New Roman"/>
        </w:rPr>
      </w:pPr>
      <w:r>
        <w:rPr>
          <w:rFonts w:ascii="Times New Roman" w:hAnsi="Times New Roman" w:cs="Times New Roman"/>
        </w:rPr>
        <w:t>Facsimile:   (614) 224-3960</w:t>
      </w:r>
    </w:p>
    <w:p w14:paraId="3C31C515" w14:textId="77777777" w:rsidR="00717818" w:rsidRDefault="00717818" w:rsidP="0077573F">
      <w:pPr>
        <w:tabs>
          <w:tab w:val="left" w:pos="5040"/>
        </w:tabs>
        <w:ind w:left="5040"/>
        <w:rPr>
          <w:rFonts w:ascii="Times New Roman" w:hAnsi="Times New Roman" w:cs="Times New Roman"/>
        </w:rPr>
      </w:pPr>
      <w:r>
        <w:rPr>
          <w:rFonts w:ascii="Times New Roman" w:hAnsi="Times New Roman" w:cs="Times New Roman"/>
        </w:rPr>
        <w:t>whitt@whitt-sturtevant.com</w:t>
      </w:r>
    </w:p>
    <w:p w14:paraId="5C628A53" w14:textId="77777777" w:rsidR="00717818" w:rsidRDefault="00717818" w:rsidP="0077573F">
      <w:pPr>
        <w:tabs>
          <w:tab w:val="left" w:pos="5040"/>
        </w:tabs>
        <w:ind w:left="5040"/>
        <w:rPr>
          <w:rFonts w:ascii="Times New Roman" w:hAnsi="Times New Roman" w:cs="Times New Roman"/>
        </w:rPr>
      </w:pPr>
      <w:r>
        <w:rPr>
          <w:rFonts w:ascii="Times New Roman" w:hAnsi="Times New Roman" w:cs="Times New Roman"/>
        </w:rPr>
        <w:t>campbell@whitt-sturtevant.com</w:t>
      </w:r>
    </w:p>
    <w:p w14:paraId="4B6167DF" w14:textId="77777777" w:rsidR="00717818" w:rsidRDefault="00717818" w:rsidP="0077573F">
      <w:pPr>
        <w:tabs>
          <w:tab w:val="left" w:pos="5040"/>
        </w:tabs>
        <w:ind w:left="5040"/>
        <w:rPr>
          <w:rFonts w:ascii="Times New Roman" w:hAnsi="Times New Roman" w:cs="Times New Roman"/>
        </w:rPr>
      </w:pPr>
      <w:r>
        <w:rPr>
          <w:rFonts w:ascii="Times New Roman" w:hAnsi="Times New Roman" w:cs="Times New Roman"/>
        </w:rPr>
        <w:t>thompson@whitt-sturtevant.com</w:t>
      </w:r>
    </w:p>
    <w:p w14:paraId="72DAA80E" w14:textId="77777777" w:rsidR="00717818" w:rsidRDefault="00717818" w:rsidP="0077573F">
      <w:pPr>
        <w:tabs>
          <w:tab w:val="left" w:pos="5040"/>
        </w:tabs>
        <w:ind w:left="5040"/>
        <w:rPr>
          <w:rFonts w:ascii="Times New Roman" w:hAnsi="Times New Roman" w:cs="Times New Roman"/>
        </w:rPr>
      </w:pPr>
    </w:p>
    <w:p w14:paraId="496E1D51" w14:textId="77777777" w:rsidR="00717818" w:rsidRDefault="00717818" w:rsidP="0077573F">
      <w:pPr>
        <w:tabs>
          <w:tab w:val="left" w:pos="5040"/>
        </w:tabs>
        <w:ind w:left="5040"/>
        <w:rPr>
          <w:rFonts w:ascii="Times New Roman" w:hAnsi="Times New Roman" w:cs="Times New Roman"/>
        </w:rPr>
      </w:pPr>
      <w:r>
        <w:rPr>
          <w:rFonts w:ascii="Times New Roman" w:hAnsi="Times New Roman" w:cs="Times New Roman"/>
        </w:rPr>
        <w:t>ATTORNEYS FOR THE RESPONDENT</w:t>
      </w:r>
    </w:p>
    <w:p w14:paraId="14F4A481" w14:textId="77777777" w:rsidR="00C9485E" w:rsidRDefault="00717818" w:rsidP="0077573F">
      <w:pPr>
        <w:tabs>
          <w:tab w:val="left" w:pos="5040"/>
        </w:tabs>
        <w:ind w:left="5040"/>
        <w:rPr>
          <w:rFonts w:ascii="Times New Roman" w:hAnsi="Times New Roman" w:cs="Times New Roman"/>
        </w:rPr>
      </w:pPr>
      <w:r>
        <w:rPr>
          <w:rFonts w:ascii="Times New Roman" w:hAnsi="Times New Roman" w:cs="Times New Roman"/>
        </w:rPr>
        <w:t>THE EAST OHIO GAS COMPANY D/B/A</w:t>
      </w:r>
    </w:p>
    <w:p w14:paraId="20678C90" w14:textId="280F197F" w:rsidR="00717818" w:rsidRDefault="00C9485E" w:rsidP="0077573F">
      <w:pPr>
        <w:tabs>
          <w:tab w:val="left" w:pos="5040"/>
        </w:tabs>
        <w:ind w:left="5040"/>
        <w:rPr>
          <w:rFonts w:ascii="Times New Roman" w:hAnsi="Times New Roman" w:cs="Times New Roman"/>
        </w:rPr>
        <w:sectPr w:rsidR="00717818" w:rsidSect="00C07D65">
          <w:pgSz w:w="12240" w:h="15840"/>
          <w:pgMar w:top="1440" w:right="1440" w:bottom="1440" w:left="1440" w:header="720" w:footer="720" w:gutter="0"/>
          <w:cols w:space="720"/>
          <w:docGrid w:linePitch="360"/>
        </w:sectPr>
      </w:pPr>
      <w:r>
        <w:rPr>
          <w:rFonts w:ascii="Times New Roman" w:hAnsi="Times New Roman" w:cs="Times New Roman"/>
        </w:rPr>
        <w:t>DOMINION EAST OHIO</w:t>
      </w:r>
      <w:r w:rsidR="00717818">
        <w:rPr>
          <w:rFonts w:ascii="Times New Roman" w:hAnsi="Times New Roman" w:cs="Times New Roman"/>
        </w:rPr>
        <w:t xml:space="preserve"> </w:t>
      </w:r>
    </w:p>
    <w:p w14:paraId="3F882583" w14:textId="77777777" w:rsidR="00717818" w:rsidRPr="0077573F" w:rsidRDefault="00717818" w:rsidP="00717818">
      <w:pPr>
        <w:jc w:val="center"/>
        <w:rPr>
          <w:rFonts w:ascii="Times New Roman" w:hAnsi="Times New Roman" w:cs="Times New Roman"/>
          <w:b/>
        </w:rPr>
      </w:pPr>
      <w:r w:rsidRPr="0077573F">
        <w:rPr>
          <w:rFonts w:ascii="Times New Roman" w:hAnsi="Times New Roman" w:cs="Times New Roman"/>
          <w:b/>
        </w:rPr>
        <w:lastRenderedPageBreak/>
        <w:t>BEFORE</w:t>
      </w:r>
    </w:p>
    <w:p w14:paraId="6513EB14" w14:textId="77777777" w:rsidR="00717818" w:rsidRDefault="00717818" w:rsidP="00717818">
      <w:pPr>
        <w:jc w:val="center"/>
        <w:rPr>
          <w:rFonts w:ascii="Times New Roman" w:hAnsi="Times New Roman" w:cs="Times New Roman"/>
          <w:b/>
        </w:rPr>
      </w:pPr>
      <w:r w:rsidRPr="0077573F">
        <w:rPr>
          <w:rFonts w:ascii="Times New Roman" w:hAnsi="Times New Roman" w:cs="Times New Roman"/>
          <w:b/>
        </w:rPr>
        <w:t>THE PUBLIC UTILITIES COMMISSION OF OHIO</w:t>
      </w:r>
    </w:p>
    <w:p w14:paraId="482E4BF6" w14:textId="77777777" w:rsidR="00717818" w:rsidRDefault="00717818" w:rsidP="00717818">
      <w:pPr>
        <w:jc w:val="cente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360"/>
        <w:gridCol w:w="4608"/>
      </w:tblGrid>
      <w:tr w:rsidR="00717818" w14:paraId="734038E1" w14:textId="77777777" w:rsidTr="00717818">
        <w:tc>
          <w:tcPr>
            <w:tcW w:w="4608" w:type="dxa"/>
          </w:tcPr>
          <w:p w14:paraId="3324F336" w14:textId="77777777" w:rsidR="00717818" w:rsidRDefault="00717818" w:rsidP="00717818">
            <w:pPr>
              <w:rPr>
                <w:rFonts w:ascii="Times New Roman" w:hAnsi="Times New Roman" w:cs="Times New Roman"/>
              </w:rPr>
            </w:pPr>
            <w:r>
              <w:rPr>
                <w:rFonts w:ascii="Times New Roman" w:hAnsi="Times New Roman" w:cs="Times New Roman"/>
              </w:rPr>
              <w:t>JUDY ALEXANDER,</w:t>
            </w:r>
          </w:p>
          <w:p w14:paraId="2B93261A" w14:textId="77777777" w:rsidR="00717818" w:rsidRDefault="00717818" w:rsidP="00717818">
            <w:pPr>
              <w:rPr>
                <w:rFonts w:ascii="Times New Roman" w:hAnsi="Times New Roman" w:cs="Times New Roman"/>
              </w:rPr>
            </w:pPr>
          </w:p>
          <w:p w14:paraId="472971DC" w14:textId="77777777" w:rsidR="00717818" w:rsidRDefault="00717818" w:rsidP="00717818">
            <w:pPr>
              <w:ind w:firstLine="720"/>
              <w:rPr>
                <w:rFonts w:ascii="Times New Roman" w:hAnsi="Times New Roman" w:cs="Times New Roman"/>
              </w:rPr>
            </w:pPr>
            <w:r>
              <w:rPr>
                <w:rFonts w:ascii="Times New Roman" w:hAnsi="Times New Roman" w:cs="Times New Roman"/>
              </w:rPr>
              <w:t>Complainant,</w:t>
            </w:r>
          </w:p>
          <w:p w14:paraId="1C01EA87" w14:textId="77777777" w:rsidR="00717818" w:rsidRDefault="00717818" w:rsidP="00717818">
            <w:pPr>
              <w:rPr>
                <w:rFonts w:ascii="Times New Roman" w:hAnsi="Times New Roman" w:cs="Times New Roman"/>
              </w:rPr>
            </w:pPr>
          </w:p>
          <w:p w14:paraId="108EFC36" w14:textId="77777777" w:rsidR="00717818" w:rsidRDefault="00717818" w:rsidP="00717818">
            <w:pPr>
              <w:ind w:firstLine="720"/>
              <w:rPr>
                <w:rFonts w:ascii="Times New Roman" w:hAnsi="Times New Roman" w:cs="Times New Roman"/>
              </w:rPr>
            </w:pPr>
            <w:proofErr w:type="gramStart"/>
            <w:r>
              <w:rPr>
                <w:rFonts w:ascii="Times New Roman" w:hAnsi="Times New Roman" w:cs="Times New Roman"/>
              </w:rPr>
              <w:t>v</w:t>
            </w:r>
            <w:proofErr w:type="gramEnd"/>
            <w:r>
              <w:rPr>
                <w:rFonts w:ascii="Times New Roman" w:hAnsi="Times New Roman" w:cs="Times New Roman"/>
              </w:rPr>
              <w:t>.</w:t>
            </w:r>
          </w:p>
          <w:p w14:paraId="586E5BD0" w14:textId="77777777" w:rsidR="00717818" w:rsidRDefault="00717818" w:rsidP="00717818">
            <w:pPr>
              <w:rPr>
                <w:rFonts w:ascii="Times New Roman" w:hAnsi="Times New Roman" w:cs="Times New Roman"/>
              </w:rPr>
            </w:pPr>
          </w:p>
          <w:p w14:paraId="1CC51D3F" w14:textId="77777777" w:rsidR="00717818" w:rsidRDefault="00717818" w:rsidP="00717818">
            <w:pPr>
              <w:rPr>
                <w:rFonts w:ascii="Times New Roman" w:hAnsi="Times New Roman" w:cs="Times New Roman"/>
              </w:rPr>
            </w:pPr>
            <w:r>
              <w:rPr>
                <w:rFonts w:ascii="Times New Roman" w:hAnsi="Times New Roman" w:cs="Times New Roman"/>
              </w:rPr>
              <w:t>THE EAST OHIO GAS COMPANY D/B/A DOMINION EAST OHIO,</w:t>
            </w:r>
          </w:p>
          <w:p w14:paraId="50FFB5D4" w14:textId="77777777" w:rsidR="00717818" w:rsidRDefault="00717818" w:rsidP="00717818">
            <w:pPr>
              <w:rPr>
                <w:rFonts w:ascii="Times New Roman" w:hAnsi="Times New Roman" w:cs="Times New Roman"/>
              </w:rPr>
            </w:pPr>
          </w:p>
          <w:p w14:paraId="7CEF6BD7" w14:textId="77777777" w:rsidR="00717818" w:rsidRDefault="00717818" w:rsidP="00717818">
            <w:pPr>
              <w:ind w:firstLine="720"/>
              <w:rPr>
                <w:rFonts w:ascii="Times New Roman" w:hAnsi="Times New Roman" w:cs="Times New Roman"/>
              </w:rPr>
            </w:pPr>
            <w:r>
              <w:rPr>
                <w:rFonts w:ascii="Times New Roman" w:hAnsi="Times New Roman" w:cs="Times New Roman"/>
              </w:rPr>
              <w:t>Respondent.</w:t>
            </w:r>
          </w:p>
        </w:tc>
        <w:tc>
          <w:tcPr>
            <w:tcW w:w="360" w:type="dxa"/>
          </w:tcPr>
          <w:p w14:paraId="0809118B" w14:textId="77777777" w:rsidR="00717818" w:rsidRDefault="00717818" w:rsidP="00717818">
            <w:pPr>
              <w:jc w:val="center"/>
              <w:rPr>
                <w:rFonts w:ascii="Times New Roman" w:hAnsi="Times New Roman" w:cs="Times New Roman"/>
              </w:rPr>
            </w:pPr>
            <w:r>
              <w:rPr>
                <w:rFonts w:ascii="Times New Roman" w:hAnsi="Times New Roman" w:cs="Times New Roman"/>
              </w:rPr>
              <w:t>)</w:t>
            </w:r>
          </w:p>
          <w:p w14:paraId="5EF2AD7A" w14:textId="77777777" w:rsidR="00717818" w:rsidRDefault="00717818" w:rsidP="00717818">
            <w:pPr>
              <w:jc w:val="center"/>
              <w:rPr>
                <w:rFonts w:ascii="Times New Roman" w:hAnsi="Times New Roman" w:cs="Times New Roman"/>
              </w:rPr>
            </w:pPr>
            <w:r>
              <w:rPr>
                <w:rFonts w:ascii="Times New Roman" w:hAnsi="Times New Roman" w:cs="Times New Roman"/>
              </w:rPr>
              <w:t>)</w:t>
            </w:r>
            <w:r>
              <w:rPr>
                <w:rFonts w:ascii="Times New Roman" w:hAnsi="Times New Roman" w:cs="Times New Roman"/>
              </w:rPr>
              <w:br/>
              <w:t>)</w:t>
            </w:r>
            <w:r>
              <w:rPr>
                <w:rFonts w:ascii="Times New Roman" w:hAnsi="Times New Roman" w:cs="Times New Roman"/>
              </w:rPr>
              <w:br/>
              <w:t>)</w:t>
            </w:r>
            <w:r>
              <w:rPr>
                <w:rFonts w:ascii="Times New Roman" w:hAnsi="Times New Roman" w:cs="Times New Roman"/>
              </w:rPr>
              <w:br/>
              <w:t>)</w:t>
            </w:r>
            <w:r>
              <w:rPr>
                <w:rFonts w:ascii="Times New Roman" w:hAnsi="Times New Roman" w:cs="Times New Roman"/>
              </w:rPr>
              <w:br/>
              <w:t>)</w:t>
            </w:r>
            <w:r>
              <w:rPr>
                <w:rFonts w:ascii="Times New Roman" w:hAnsi="Times New Roman" w:cs="Times New Roman"/>
              </w:rPr>
              <w:br/>
              <w:t>)</w:t>
            </w:r>
            <w:r>
              <w:rPr>
                <w:rFonts w:ascii="Times New Roman" w:hAnsi="Times New Roman" w:cs="Times New Roman"/>
              </w:rPr>
              <w:br/>
              <w:t>)</w:t>
            </w:r>
            <w:r>
              <w:rPr>
                <w:rFonts w:ascii="Times New Roman" w:hAnsi="Times New Roman" w:cs="Times New Roman"/>
              </w:rPr>
              <w:br/>
              <w:t>)</w:t>
            </w:r>
            <w:r>
              <w:rPr>
                <w:rFonts w:ascii="Times New Roman" w:hAnsi="Times New Roman" w:cs="Times New Roman"/>
              </w:rPr>
              <w:br/>
              <w:t>)</w:t>
            </w:r>
          </w:p>
        </w:tc>
        <w:tc>
          <w:tcPr>
            <w:tcW w:w="4608" w:type="dxa"/>
          </w:tcPr>
          <w:p w14:paraId="1EF61310" w14:textId="77777777" w:rsidR="00717818" w:rsidRDefault="00717818" w:rsidP="00717818">
            <w:pPr>
              <w:ind w:firstLine="612"/>
              <w:rPr>
                <w:rFonts w:ascii="Times New Roman" w:hAnsi="Times New Roman" w:cs="Times New Roman"/>
              </w:rPr>
            </w:pPr>
          </w:p>
          <w:p w14:paraId="61461C4F" w14:textId="77777777" w:rsidR="00717818" w:rsidRDefault="00717818" w:rsidP="00717818">
            <w:pPr>
              <w:ind w:firstLine="612"/>
              <w:rPr>
                <w:rFonts w:ascii="Times New Roman" w:hAnsi="Times New Roman" w:cs="Times New Roman"/>
              </w:rPr>
            </w:pPr>
          </w:p>
          <w:p w14:paraId="59B8F82F" w14:textId="77777777" w:rsidR="00717818" w:rsidRDefault="00717818" w:rsidP="00717818">
            <w:pPr>
              <w:ind w:firstLine="612"/>
              <w:rPr>
                <w:rFonts w:ascii="Times New Roman" w:hAnsi="Times New Roman" w:cs="Times New Roman"/>
              </w:rPr>
            </w:pPr>
          </w:p>
          <w:p w14:paraId="28161C16" w14:textId="77777777" w:rsidR="00717818" w:rsidRDefault="00717818" w:rsidP="00717818">
            <w:pPr>
              <w:ind w:firstLine="612"/>
              <w:rPr>
                <w:rFonts w:ascii="Times New Roman" w:hAnsi="Times New Roman" w:cs="Times New Roman"/>
              </w:rPr>
            </w:pPr>
            <w:r>
              <w:rPr>
                <w:rFonts w:ascii="Times New Roman" w:hAnsi="Times New Roman" w:cs="Times New Roman"/>
              </w:rPr>
              <w:t>Case No. 11-5601-GA-CSS</w:t>
            </w:r>
          </w:p>
        </w:tc>
      </w:tr>
    </w:tbl>
    <w:p w14:paraId="01D2F51F" w14:textId="77777777" w:rsidR="00717818" w:rsidRDefault="00717818" w:rsidP="00717818">
      <w:pPr>
        <w:jc w:val="center"/>
        <w:rPr>
          <w:rFonts w:ascii="Times New Roman" w:hAnsi="Times New Roman" w:cs="Times New Roman"/>
        </w:rPr>
      </w:pPr>
    </w:p>
    <w:p w14:paraId="15125099" w14:textId="77777777" w:rsidR="00717818" w:rsidRPr="00717818" w:rsidRDefault="00717818" w:rsidP="00717818">
      <w:pPr>
        <w:jc w:val="center"/>
        <w:rPr>
          <w:rFonts w:ascii="Times New Roman" w:hAnsi="Times New Roman" w:cs="Times New Roman"/>
          <w:b/>
        </w:rPr>
      </w:pPr>
      <w:r>
        <w:rPr>
          <w:rFonts w:ascii="Times New Roman" w:hAnsi="Times New Roman" w:cs="Times New Roman"/>
          <w:b/>
        </w:rPr>
        <w:t>MEMORANDUM IN SUPPORT OF</w:t>
      </w:r>
    </w:p>
    <w:p w14:paraId="7AAAC91C" w14:textId="77777777" w:rsidR="00717818" w:rsidRDefault="00717818" w:rsidP="00717818">
      <w:pPr>
        <w:jc w:val="center"/>
        <w:rPr>
          <w:rFonts w:ascii="Times New Roman" w:hAnsi="Times New Roman" w:cs="Times New Roman"/>
        </w:rPr>
      </w:pPr>
      <w:r>
        <w:rPr>
          <w:rFonts w:ascii="Times New Roman" w:hAnsi="Times New Roman" w:cs="Times New Roman"/>
          <w:b/>
          <w:u w:val="single"/>
        </w:rPr>
        <w:t>MOTION TO CONTINUE</w:t>
      </w:r>
      <w:r w:rsidR="0083050F">
        <w:rPr>
          <w:rFonts w:ascii="Times New Roman" w:hAnsi="Times New Roman" w:cs="Times New Roman"/>
          <w:b/>
          <w:u w:val="single"/>
        </w:rPr>
        <w:t xml:space="preserve"> HEARING</w:t>
      </w:r>
    </w:p>
    <w:p w14:paraId="04F22B9D" w14:textId="77777777" w:rsidR="00717818" w:rsidRDefault="00717818" w:rsidP="00717818">
      <w:pPr>
        <w:jc w:val="center"/>
        <w:rPr>
          <w:rFonts w:ascii="Times New Roman" w:hAnsi="Times New Roman" w:cs="Times New Roman"/>
        </w:rPr>
      </w:pPr>
    </w:p>
    <w:p w14:paraId="597FE400" w14:textId="689792FD" w:rsidR="00717818" w:rsidRDefault="00717818" w:rsidP="00717818">
      <w:pPr>
        <w:spacing w:line="480" w:lineRule="auto"/>
        <w:rPr>
          <w:rFonts w:ascii="Times New Roman" w:hAnsi="Times New Roman" w:cs="Times New Roman"/>
        </w:rPr>
      </w:pPr>
      <w:r>
        <w:rPr>
          <w:rFonts w:ascii="Times New Roman" w:hAnsi="Times New Roman" w:cs="Times New Roman"/>
        </w:rPr>
        <w:tab/>
        <w:t>Judy Alexander filed a complaint on November 2, 201</w:t>
      </w:r>
      <w:r w:rsidR="006B60DC">
        <w:rPr>
          <w:rFonts w:ascii="Times New Roman" w:hAnsi="Times New Roman" w:cs="Times New Roman"/>
        </w:rPr>
        <w:t>1</w:t>
      </w:r>
      <w:r>
        <w:rPr>
          <w:rFonts w:ascii="Times New Roman" w:hAnsi="Times New Roman" w:cs="Times New Roman"/>
        </w:rPr>
        <w:t>.  DEO filed its Answer, pursuant to Oh</w:t>
      </w:r>
      <w:r w:rsidR="006B60DC">
        <w:rPr>
          <w:rFonts w:ascii="Times New Roman" w:hAnsi="Times New Roman" w:cs="Times New Roman"/>
        </w:rPr>
        <w:t xml:space="preserve">io Adm. Code 4901-9-01(B), on November 23, 2011.  The parties met for a settlement conference on January 23, 2012, but were unable to settle this case.  The Attorney Examiner, by Entry dated February 28, 2012, scheduled this case for hearing on April 24, 2012.  DEO filed a motion to compel and request for expedited </w:t>
      </w:r>
      <w:r w:rsidR="00C9485E">
        <w:rPr>
          <w:rFonts w:ascii="Times New Roman" w:hAnsi="Times New Roman" w:cs="Times New Roman"/>
        </w:rPr>
        <w:t>rul</w:t>
      </w:r>
      <w:r w:rsidR="006B60DC">
        <w:rPr>
          <w:rFonts w:ascii="Times New Roman" w:hAnsi="Times New Roman" w:cs="Times New Roman"/>
        </w:rPr>
        <w:t xml:space="preserve">ing on April 3, 2012, </w:t>
      </w:r>
      <w:r w:rsidR="00FF6BA2">
        <w:rPr>
          <w:rFonts w:ascii="Times New Roman" w:hAnsi="Times New Roman" w:cs="Times New Roman"/>
        </w:rPr>
        <w:t xml:space="preserve">to compel Ms. Alexander to allow DEO </w:t>
      </w:r>
      <w:r w:rsidR="0053096C">
        <w:rPr>
          <w:rFonts w:ascii="Times New Roman" w:hAnsi="Times New Roman" w:cs="Times New Roman"/>
        </w:rPr>
        <w:t xml:space="preserve">to </w:t>
      </w:r>
      <w:r w:rsidR="006B60DC">
        <w:rPr>
          <w:rFonts w:ascii="Times New Roman" w:hAnsi="Times New Roman" w:cs="Times New Roman"/>
        </w:rPr>
        <w:t xml:space="preserve">access its gas meters at the </w:t>
      </w:r>
      <w:proofErr w:type="spellStart"/>
      <w:r w:rsidR="00FF6BA2">
        <w:rPr>
          <w:rFonts w:ascii="Times New Roman" w:hAnsi="Times New Roman" w:cs="Times New Roman"/>
        </w:rPr>
        <w:t>Beman</w:t>
      </w:r>
      <w:proofErr w:type="spellEnd"/>
      <w:r w:rsidR="00FF6BA2">
        <w:rPr>
          <w:rFonts w:ascii="Times New Roman" w:hAnsi="Times New Roman" w:cs="Times New Roman"/>
        </w:rPr>
        <w:t xml:space="preserve"> Avenue </w:t>
      </w:r>
      <w:r w:rsidR="006B60DC">
        <w:rPr>
          <w:rFonts w:ascii="Times New Roman" w:hAnsi="Times New Roman" w:cs="Times New Roman"/>
        </w:rPr>
        <w:t>property.</w:t>
      </w:r>
    </w:p>
    <w:p w14:paraId="1A5AB629" w14:textId="57EC65F7" w:rsidR="006B60DC" w:rsidRDefault="006B60DC" w:rsidP="00717818">
      <w:pPr>
        <w:spacing w:line="480" w:lineRule="auto"/>
        <w:rPr>
          <w:rFonts w:ascii="Times New Roman" w:hAnsi="Times New Roman" w:cs="Times New Roman"/>
        </w:rPr>
      </w:pPr>
      <w:r>
        <w:rPr>
          <w:rFonts w:ascii="Times New Roman" w:hAnsi="Times New Roman" w:cs="Times New Roman"/>
        </w:rPr>
        <w:tab/>
        <w:t xml:space="preserve">Good cause exists to grant DEO’s motion to continue pursuant to Ohio Adm. Code 4901-1-13(A).  After the </w:t>
      </w:r>
      <w:r w:rsidR="00FF6BA2">
        <w:rPr>
          <w:rFonts w:ascii="Times New Roman" w:hAnsi="Times New Roman" w:cs="Times New Roman"/>
        </w:rPr>
        <w:t>February 28, 2012 Entry was issued</w:t>
      </w:r>
      <w:r>
        <w:rPr>
          <w:rFonts w:ascii="Times New Roman" w:hAnsi="Times New Roman" w:cs="Times New Roman"/>
        </w:rPr>
        <w:t>,</w:t>
      </w:r>
      <w:r w:rsidR="0053096C">
        <w:rPr>
          <w:rFonts w:ascii="Times New Roman" w:hAnsi="Times New Roman" w:cs="Times New Roman"/>
        </w:rPr>
        <w:t xml:space="preserve"> DEO’s counsel received a hearing schedule for a separate proceeding</w:t>
      </w:r>
      <w:r>
        <w:rPr>
          <w:rFonts w:ascii="Times New Roman" w:hAnsi="Times New Roman" w:cs="Times New Roman"/>
        </w:rPr>
        <w:t xml:space="preserve">.  </w:t>
      </w:r>
      <w:r w:rsidR="0053096C">
        <w:rPr>
          <w:rFonts w:ascii="Times New Roman" w:hAnsi="Times New Roman" w:cs="Times New Roman"/>
        </w:rPr>
        <w:t xml:space="preserve">The February 24, 2012 hearing in the latter proceeding is part of a two-week hearing schedule.  </w:t>
      </w:r>
      <w:r>
        <w:rPr>
          <w:rFonts w:ascii="Times New Roman" w:hAnsi="Times New Roman" w:cs="Times New Roman"/>
        </w:rPr>
        <w:t>DEO a</w:t>
      </w:r>
      <w:r w:rsidR="0053096C">
        <w:rPr>
          <w:rFonts w:ascii="Times New Roman" w:hAnsi="Times New Roman" w:cs="Times New Roman"/>
        </w:rPr>
        <w:t>lso filed</w:t>
      </w:r>
      <w:r>
        <w:rPr>
          <w:rFonts w:ascii="Times New Roman" w:hAnsi="Times New Roman" w:cs="Times New Roman"/>
        </w:rPr>
        <w:t xml:space="preserve"> motion to compel</w:t>
      </w:r>
      <w:r w:rsidR="0053096C">
        <w:rPr>
          <w:rFonts w:ascii="Times New Roman" w:hAnsi="Times New Roman" w:cs="Times New Roman"/>
        </w:rPr>
        <w:t xml:space="preserve"> in this case</w:t>
      </w:r>
      <w:r>
        <w:rPr>
          <w:rFonts w:ascii="Times New Roman" w:hAnsi="Times New Roman" w:cs="Times New Roman"/>
        </w:rPr>
        <w:t xml:space="preserve"> on April 3, 2012.  Dependent upon the Attorney Examiner’s ruling on this motion, </w:t>
      </w:r>
      <w:r w:rsidR="0053096C">
        <w:rPr>
          <w:rFonts w:ascii="Times New Roman" w:hAnsi="Times New Roman" w:cs="Times New Roman"/>
        </w:rPr>
        <w:t xml:space="preserve">additional time would allow DEO </w:t>
      </w:r>
      <w:r>
        <w:rPr>
          <w:rFonts w:ascii="Times New Roman" w:hAnsi="Times New Roman" w:cs="Times New Roman"/>
        </w:rPr>
        <w:t xml:space="preserve">to further prepare its evidence for </w:t>
      </w:r>
      <w:r w:rsidR="0053096C">
        <w:rPr>
          <w:rFonts w:ascii="Times New Roman" w:hAnsi="Times New Roman" w:cs="Times New Roman"/>
        </w:rPr>
        <w:t>its case-in-chief</w:t>
      </w:r>
      <w:r>
        <w:rPr>
          <w:rFonts w:ascii="Times New Roman" w:hAnsi="Times New Roman" w:cs="Times New Roman"/>
        </w:rPr>
        <w:t xml:space="preserve">.  Finally, Ms. Alexander does not object to the hearing being </w:t>
      </w:r>
      <w:r w:rsidR="0053096C">
        <w:rPr>
          <w:rFonts w:ascii="Times New Roman" w:hAnsi="Times New Roman" w:cs="Times New Roman"/>
        </w:rPr>
        <w:t>continued</w:t>
      </w:r>
      <w:r>
        <w:rPr>
          <w:rFonts w:ascii="Times New Roman" w:hAnsi="Times New Roman" w:cs="Times New Roman"/>
        </w:rPr>
        <w:t xml:space="preserve"> to May 8.</w:t>
      </w:r>
    </w:p>
    <w:p w14:paraId="250AF46D" w14:textId="77777777" w:rsidR="006B60DC" w:rsidRDefault="006B60DC" w:rsidP="00717818">
      <w:pPr>
        <w:spacing w:line="480" w:lineRule="auto"/>
        <w:rPr>
          <w:rFonts w:ascii="Times New Roman" w:hAnsi="Times New Roman" w:cs="Times New Roman"/>
        </w:rPr>
      </w:pPr>
      <w:r>
        <w:rPr>
          <w:rFonts w:ascii="Times New Roman" w:hAnsi="Times New Roman" w:cs="Times New Roman"/>
        </w:rPr>
        <w:tab/>
        <w:t>WHEREFORE, DEO respectfully requests a continuance of the April 24, 2012 hearing in this proceeding to May 8, 2012.</w:t>
      </w:r>
    </w:p>
    <w:p w14:paraId="304FAF8C" w14:textId="77777777" w:rsidR="006B60DC" w:rsidRDefault="006B60DC" w:rsidP="006B60DC">
      <w:pPr>
        <w:tabs>
          <w:tab w:val="left" w:pos="5040"/>
        </w:tabs>
        <w:rPr>
          <w:rFonts w:ascii="Times New Roman" w:hAnsi="Times New Roman" w:cs="Times New Roman"/>
        </w:rPr>
      </w:pPr>
    </w:p>
    <w:p w14:paraId="7C0E5F4E" w14:textId="77777777" w:rsidR="006B60DC" w:rsidRDefault="006B60DC" w:rsidP="006B60DC">
      <w:pPr>
        <w:tabs>
          <w:tab w:val="left" w:pos="5040"/>
        </w:tabs>
        <w:rPr>
          <w:rFonts w:ascii="Times New Roman" w:hAnsi="Times New Roman" w:cs="Times New Roman"/>
        </w:rPr>
      </w:pPr>
      <w:r>
        <w:rPr>
          <w:rFonts w:ascii="Times New Roman" w:hAnsi="Times New Roman" w:cs="Times New Roman"/>
        </w:rPr>
        <w:t>Dated: April 13, 2012</w:t>
      </w:r>
      <w:r>
        <w:rPr>
          <w:rFonts w:ascii="Times New Roman" w:hAnsi="Times New Roman" w:cs="Times New Roman"/>
        </w:rPr>
        <w:tab/>
      </w:r>
      <w:proofErr w:type="gramStart"/>
      <w:r>
        <w:rPr>
          <w:rFonts w:ascii="Times New Roman" w:hAnsi="Times New Roman" w:cs="Times New Roman"/>
        </w:rPr>
        <w:t>Respectfully</w:t>
      </w:r>
      <w:proofErr w:type="gramEnd"/>
      <w:r>
        <w:rPr>
          <w:rFonts w:ascii="Times New Roman" w:hAnsi="Times New Roman" w:cs="Times New Roman"/>
        </w:rPr>
        <w:t xml:space="preserve"> submitted,</w:t>
      </w:r>
    </w:p>
    <w:p w14:paraId="4E6B1E2F" w14:textId="77777777" w:rsidR="006B60DC" w:rsidRDefault="006B60DC" w:rsidP="006B60DC">
      <w:pPr>
        <w:tabs>
          <w:tab w:val="left" w:pos="5040"/>
        </w:tabs>
        <w:rPr>
          <w:rFonts w:ascii="Times New Roman" w:hAnsi="Times New Roman" w:cs="Times New Roman"/>
        </w:rPr>
      </w:pPr>
    </w:p>
    <w:p w14:paraId="7E71CBCF" w14:textId="77777777" w:rsidR="006B60DC" w:rsidRDefault="006B60DC" w:rsidP="006B60DC">
      <w:pPr>
        <w:tabs>
          <w:tab w:val="left" w:pos="5040"/>
        </w:tabs>
        <w:ind w:left="5040"/>
        <w:rPr>
          <w:rFonts w:ascii="Times New Roman" w:hAnsi="Times New Roman" w:cs="Times New Roman"/>
        </w:rPr>
      </w:pPr>
      <w:r>
        <w:rPr>
          <w:rFonts w:ascii="Times New Roman" w:hAnsi="Times New Roman" w:cs="Times New Roman"/>
          <w:u w:val="single"/>
        </w:rPr>
        <w:t>/s/ Melissa L. Thompson</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6EA4C320" w14:textId="77777777" w:rsidR="006B60DC" w:rsidRDefault="006B60DC" w:rsidP="006B60DC">
      <w:pPr>
        <w:tabs>
          <w:tab w:val="left" w:pos="5040"/>
        </w:tabs>
        <w:ind w:left="5040"/>
        <w:rPr>
          <w:rFonts w:ascii="Times New Roman" w:hAnsi="Times New Roman" w:cs="Times New Roman"/>
        </w:rPr>
      </w:pPr>
      <w:r>
        <w:rPr>
          <w:rFonts w:ascii="Times New Roman" w:hAnsi="Times New Roman" w:cs="Times New Roman"/>
        </w:rPr>
        <w:t>Mark A. Whitt (Counsel of Record)</w:t>
      </w:r>
    </w:p>
    <w:p w14:paraId="41DE9770" w14:textId="77777777" w:rsidR="006B60DC" w:rsidRDefault="006B60DC" w:rsidP="006B60DC">
      <w:pPr>
        <w:tabs>
          <w:tab w:val="left" w:pos="5040"/>
        </w:tabs>
        <w:ind w:left="5040"/>
        <w:rPr>
          <w:rFonts w:ascii="Times New Roman" w:hAnsi="Times New Roman" w:cs="Times New Roman"/>
        </w:rPr>
      </w:pPr>
      <w:r>
        <w:rPr>
          <w:rFonts w:ascii="Times New Roman" w:hAnsi="Times New Roman" w:cs="Times New Roman"/>
        </w:rPr>
        <w:t>Andrew J. Campbell</w:t>
      </w:r>
    </w:p>
    <w:p w14:paraId="1364846C" w14:textId="77777777" w:rsidR="006B60DC" w:rsidRDefault="006B60DC" w:rsidP="006B60DC">
      <w:pPr>
        <w:tabs>
          <w:tab w:val="left" w:pos="5040"/>
        </w:tabs>
        <w:ind w:left="5040"/>
        <w:rPr>
          <w:rFonts w:ascii="Times New Roman" w:hAnsi="Times New Roman" w:cs="Times New Roman"/>
        </w:rPr>
      </w:pPr>
      <w:r>
        <w:rPr>
          <w:rFonts w:ascii="Times New Roman" w:hAnsi="Times New Roman" w:cs="Times New Roman"/>
        </w:rPr>
        <w:t>Melissa L. Thompson</w:t>
      </w:r>
    </w:p>
    <w:p w14:paraId="1238E9D2" w14:textId="77777777" w:rsidR="006B60DC" w:rsidRDefault="006B60DC" w:rsidP="006B60DC">
      <w:pPr>
        <w:tabs>
          <w:tab w:val="left" w:pos="5040"/>
        </w:tabs>
        <w:ind w:left="5040"/>
        <w:rPr>
          <w:rFonts w:ascii="Times New Roman" w:hAnsi="Times New Roman" w:cs="Times New Roman"/>
        </w:rPr>
      </w:pPr>
      <w:r>
        <w:rPr>
          <w:rFonts w:ascii="Times New Roman" w:hAnsi="Times New Roman" w:cs="Times New Roman"/>
        </w:rPr>
        <w:t>WHITT STURTEVANT LLP</w:t>
      </w:r>
    </w:p>
    <w:p w14:paraId="2C6ED4D0" w14:textId="77777777" w:rsidR="006B60DC" w:rsidRDefault="006B60DC" w:rsidP="006B60DC">
      <w:pPr>
        <w:tabs>
          <w:tab w:val="left" w:pos="5040"/>
        </w:tabs>
        <w:ind w:left="5040"/>
        <w:rPr>
          <w:rFonts w:ascii="Times New Roman" w:hAnsi="Times New Roman" w:cs="Times New Roman"/>
        </w:rPr>
      </w:pPr>
      <w:r>
        <w:rPr>
          <w:rFonts w:ascii="Times New Roman" w:hAnsi="Times New Roman" w:cs="Times New Roman"/>
        </w:rPr>
        <w:t>PNC Plaza, Suite 2020</w:t>
      </w:r>
    </w:p>
    <w:p w14:paraId="32E6F9E4" w14:textId="77777777" w:rsidR="006B60DC" w:rsidRDefault="006B60DC" w:rsidP="006B60DC">
      <w:pPr>
        <w:tabs>
          <w:tab w:val="left" w:pos="5040"/>
        </w:tabs>
        <w:ind w:left="5040"/>
        <w:rPr>
          <w:rFonts w:ascii="Times New Roman" w:hAnsi="Times New Roman" w:cs="Times New Roman"/>
        </w:rPr>
      </w:pPr>
      <w:r>
        <w:rPr>
          <w:rFonts w:ascii="Times New Roman" w:hAnsi="Times New Roman" w:cs="Times New Roman"/>
        </w:rPr>
        <w:t>155 East Broad Street</w:t>
      </w:r>
    </w:p>
    <w:p w14:paraId="620D80DC" w14:textId="77777777" w:rsidR="006B60DC" w:rsidRDefault="006B60DC" w:rsidP="006B60DC">
      <w:pPr>
        <w:tabs>
          <w:tab w:val="left" w:pos="5040"/>
        </w:tabs>
        <w:ind w:left="5040"/>
        <w:rPr>
          <w:rFonts w:ascii="Times New Roman" w:hAnsi="Times New Roman" w:cs="Times New Roman"/>
        </w:rPr>
      </w:pPr>
      <w:r>
        <w:rPr>
          <w:rFonts w:ascii="Times New Roman" w:hAnsi="Times New Roman" w:cs="Times New Roman"/>
        </w:rPr>
        <w:t>Columbus, Ohio 43215</w:t>
      </w:r>
    </w:p>
    <w:p w14:paraId="3B155A61" w14:textId="77777777" w:rsidR="006B60DC" w:rsidRDefault="006B60DC" w:rsidP="006B60DC">
      <w:pPr>
        <w:tabs>
          <w:tab w:val="left" w:pos="5040"/>
        </w:tabs>
        <w:ind w:left="5040"/>
        <w:rPr>
          <w:rFonts w:ascii="Times New Roman" w:hAnsi="Times New Roman" w:cs="Times New Roman"/>
        </w:rPr>
      </w:pPr>
      <w:r>
        <w:rPr>
          <w:rFonts w:ascii="Times New Roman" w:hAnsi="Times New Roman" w:cs="Times New Roman"/>
        </w:rPr>
        <w:t>Telephone:  (614) 224-3911</w:t>
      </w:r>
    </w:p>
    <w:p w14:paraId="3D3908A4" w14:textId="77777777" w:rsidR="006B60DC" w:rsidRDefault="006B60DC" w:rsidP="006B60DC">
      <w:pPr>
        <w:tabs>
          <w:tab w:val="left" w:pos="5040"/>
        </w:tabs>
        <w:ind w:left="5040"/>
        <w:rPr>
          <w:rFonts w:ascii="Times New Roman" w:hAnsi="Times New Roman" w:cs="Times New Roman"/>
        </w:rPr>
      </w:pPr>
      <w:r>
        <w:rPr>
          <w:rFonts w:ascii="Times New Roman" w:hAnsi="Times New Roman" w:cs="Times New Roman"/>
        </w:rPr>
        <w:t>Facsimile:   (614) 224-3960</w:t>
      </w:r>
    </w:p>
    <w:p w14:paraId="500D4768" w14:textId="77777777" w:rsidR="006B60DC" w:rsidRDefault="006B60DC" w:rsidP="006B60DC">
      <w:pPr>
        <w:tabs>
          <w:tab w:val="left" w:pos="5040"/>
        </w:tabs>
        <w:ind w:left="5040"/>
        <w:rPr>
          <w:rFonts w:ascii="Times New Roman" w:hAnsi="Times New Roman" w:cs="Times New Roman"/>
        </w:rPr>
      </w:pPr>
      <w:r>
        <w:rPr>
          <w:rFonts w:ascii="Times New Roman" w:hAnsi="Times New Roman" w:cs="Times New Roman"/>
        </w:rPr>
        <w:t>whitt@whitt-sturtevant.com</w:t>
      </w:r>
    </w:p>
    <w:p w14:paraId="287933BB" w14:textId="77777777" w:rsidR="006B60DC" w:rsidRDefault="006B60DC" w:rsidP="006B60DC">
      <w:pPr>
        <w:tabs>
          <w:tab w:val="left" w:pos="5040"/>
        </w:tabs>
        <w:ind w:left="5040"/>
        <w:rPr>
          <w:rFonts w:ascii="Times New Roman" w:hAnsi="Times New Roman" w:cs="Times New Roman"/>
        </w:rPr>
      </w:pPr>
      <w:r>
        <w:rPr>
          <w:rFonts w:ascii="Times New Roman" w:hAnsi="Times New Roman" w:cs="Times New Roman"/>
        </w:rPr>
        <w:t>campbell@whitt-sturtevant.com</w:t>
      </w:r>
    </w:p>
    <w:p w14:paraId="4CC24355" w14:textId="77777777" w:rsidR="006B60DC" w:rsidRDefault="006B60DC" w:rsidP="006B60DC">
      <w:pPr>
        <w:tabs>
          <w:tab w:val="left" w:pos="5040"/>
        </w:tabs>
        <w:ind w:left="5040"/>
        <w:rPr>
          <w:rFonts w:ascii="Times New Roman" w:hAnsi="Times New Roman" w:cs="Times New Roman"/>
        </w:rPr>
      </w:pPr>
      <w:r>
        <w:rPr>
          <w:rFonts w:ascii="Times New Roman" w:hAnsi="Times New Roman" w:cs="Times New Roman"/>
        </w:rPr>
        <w:t>thompson@whitt-sturtevant.com</w:t>
      </w:r>
    </w:p>
    <w:p w14:paraId="539DE8C6" w14:textId="77777777" w:rsidR="006B60DC" w:rsidRDefault="006B60DC" w:rsidP="006B60DC">
      <w:pPr>
        <w:tabs>
          <w:tab w:val="left" w:pos="5040"/>
        </w:tabs>
        <w:ind w:left="5040"/>
        <w:rPr>
          <w:rFonts w:ascii="Times New Roman" w:hAnsi="Times New Roman" w:cs="Times New Roman"/>
        </w:rPr>
      </w:pPr>
    </w:p>
    <w:p w14:paraId="6BF7C60C" w14:textId="77777777" w:rsidR="006B60DC" w:rsidRDefault="006B60DC" w:rsidP="006B60DC">
      <w:pPr>
        <w:tabs>
          <w:tab w:val="left" w:pos="5040"/>
        </w:tabs>
        <w:ind w:left="5040"/>
        <w:rPr>
          <w:rFonts w:ascii="Times New Roman" w:hAnsi="Times New Roman" w:cs="Times New Roman"/>
        </w:rPr>
      </w:pPr>
      <w:r>
        <w:rPr>
          <w:rFonts w:ascii="Times New Roman" w:hAnsi="Times New Roman" w:cs="Times New Roman"/>
        </w:rPr>
        <w:t>ATTORNEYS FOR THE RESPONDENT</w:t>
      </w:r>
    </w:p>
    <w:p w14:paraId="1B75BD90" w14:textId="77777777" w:rsidR="006B60DC" w:rsidRDefault="006B60DC" w:rsidP="006B60DC">
      <w:pPr>
        <w:ind w:left="5040"/>
        <w:rPr>
          <w:rFonts w:ascii="Times New Roman" w:hAnsi="Times New Roman" w:cs="Times New Roman"/>
        </w:rPr>
      </w:pPr>
      <w:r>
        <w:rPr>
          <w:rFonts w:ascii="Times New Roman" w:hAnsi="Times New Roman" w:cs="Times New Roman"/>
        </w:rPr>
        <w:t>THE EAST OHIO GAS COMPANY D/B/A DOMINION EAST OHIO</w:t>
      </w:r>
    </w:p>
    <w:p w14:paraId="0EF5F2E4" w14:textId="77777777" w:rsidR="006B60DC" w:rsidRDefault="006B60DC" w:rsidP="0077573F">
      <w:pPr>
        <w:tabs>
          <w:tab w:val="left" w:pos="5040"/>
        </w:tabs>
        <w:ind w:left="5040"/>
        <w:rPr>
          <w:rFonts w:ascii="Times New Roman" w:hAnsi="Times New Roman" w:cs="Times New Roman"/>
        </w:rPr>
        <w:sectPr w:rsidR="006B60DC" w:rsidSect="00C07D65">
          <w:pgSz w:w="12240" w:h="15840"/>
          <w:pgMar w:top="1440" w:right="1440" w:bottom="1440" w:left="1440" w:header="720" w:footer="720" w:gutter="0"/>
          <w:cols w:space="720"/>
          <w:docGrid w:linePitch="360"/>
        </w:sectPr>
      </w:pPr>
    </w:p>
    <w:p w14:paraId="0C73C370" w14:textId="77777777" w:rsidR="00717818" w:rsidRDefault="006B60DC" w:rsidP="006B60DC">
      <w:pPr>
        <w:jc w:val="center"/>
        <w:rPr>
          <w:rFonts w:ascii="Times New Roman" w:hAnsi="Times New Roman" w:cs="Times New Roman"/>
        </w:rPr>
      </w:pPr>
      <w:r>
        <w:rPr>
          <w:rFonts w:ascii="Times New Roman" w:hAnsi="Times New Roman" w:cs="Times New Roman"/>
          <w:b/>
          <w:u w:val="single"/>
        </w:rPr>
        <w:t>CERTIFICATE OF SERVICE</w:t>
      </w:r>
    </w:p>
    <w:p w14:paraId="501D526A" w14:textId="77777777" w:rsidR="006B60DC" w:rsidRDefault="006B60DC" w:rsidP="006B60DC">
      <w:pPr>
        <w:jc w:val="center"/>
        <w:rPr>
          <w:rFonts w:ascii="Times New Roman" w:hAnsi="Times New Roman" w:cs="Times New Roman"/>
        </w:rPr>
      </w:pPr>
    </w:p>
    <w:p w14:paraId="0FEF853A" w14:textId="2AEBEBA1" w:rsidR="006B60DC" w:rsidRDefault="006B60DC" w:rsidP="006B60DC">
      <w:pPr>
        <w:spacing w:line="480" w:lineRule="auto"/>
        <w:rPr>
          <w:rFonts w:ascii="Times New Roman" w:hAnsi="Times New Roman" w:cs="Times New Roman"/>
        </w:rPr>
      </w:pPr>
      <w:r>
        <w:rPr>
          <w:rFonts w:ascii="Times New Roman" w:hAnsi="Times New Roman" w:cs="Times New Roman"/>
        </w:rPr>
        <w:tab/>
        <w:t xml:space="preserve">I hereby certify that a copy of the foregoing Motion to Continue </w:t>
      </w:r>
      <w:r w:rsidR="00AA7037">
        <w:rPr>
          <w:rFonts w:ascii="Times New Roman" w:hAnsi="Times New Roman" w:cs="Times New Roman"/>
        </w:rPr>
        <w:t xml:space="preserve">Hearing </w:t>
      </w:r>
      <w:r>
        <w:rPr>
          <w:rFonts w:ascii="Times New Roman" w:hAnsi="Times New Roman" w:cs="Times New Roman"/>
        </w:rPr>
        <w:t xml:space="preserve">was served by regular U.S. mail, postage prepaid, to the following on this 13th day of </w:t>
      </w:r>
      <w:proofErr w:type="gramStart"/>
      <w:r>
        <w:rPr>
          <w:rFonts w:ascii="Times New Roman" w:hAnsi="Times New Roman" w:cs="Times New Roman"/>
        </w:rPr>
        <w:t>April,</w:t>
      </w:r>
      <w:proofErr w:type="gramEnd"/>
      <w:r>
        <w:rPr>
          <w:rFonts w:ascii="Times New Roman" w:hAnsi="Times New Roman" w:cs="Times New Roman"/>
        </w:rPr>
        <w:t xml:space="preserve"> 2012:</w:t>
      </w:r>
    </w:p>
    <w:p w14:paraId="72D6B7F1" w14:textId="624EC07D" w:rsidR="006B60DC" w:rsidRDefault="00C9485E" w:rsidP="006B60DC">
      <w:pPr>
        <w:rPr>
          <w:rFonts w:ascii="Times New Roman" w:hAnsi="Times New Roman" w:cs="Times New Roman"/>
        </w:rPr>
      </w:pPr>
      <w:r>
        <w:rPr>
          <w:rFonts w:ascii="Times New Roman" w:hAnsi="Times New Roman" w:cs="Times New Roman"/>
        </w:rPr>
        <w:t xml:space="preserve">Ms. </w:t>
      </w:r>
      <w:bookmarkStart w:id="0" w:name="_GoBack"/>
      <w:bookmarkEnd w:id="0"/>
      <w:r w:rsidR="006B60DC">
        <w:rPr>
          <w:rFonts w:ascii="Times New Roman" w:hAnsi="Times New Roman" w:cs="Times New Roman"/>
        </w:rPr>
        <w:t>Judy Alexander</w:t>
      </w:r>
    </w:p>
    <w:p w14:paraId="325B8965" w14:textId="77777777" w:rsidR="006B60DC" w:rsidRDefault="006B60DC" w:rsidP="006B60DC">
      <w:pPr>
        <w:rPr>
          <w:rFonts w:ascii="Times New Roman" w:hAnsi="Times New Roman" w:cs="Times New Roman"/>
        </w:rPr>
      </w:pPr>
      <w:r>
        <w:rPr>
          <w:rFonts w:ascii="Times New Roman" w:hAnsi="Times New Roman" w:cs="Times New Roman"/>
        </w:rPr>
        <w:t>4391 E. 86th Street</w:t>
      </w:r>
    </w:p>
    <w:p w14:paraId="7CB2B072" w14:textId="77777777" w:rsidR="006B60DC" w:rsidRDefault="006B60DC" w:rsidP="006B60DC">
      <w:pPr>
        <w:rPr>
          <w:rFonts w:ascii="Times New Roman" w:hAnsi="Times New Roman" w:cs="Times New Roman"/>
        </w:rPr>
      </w:pPr>
      <w:r>
        <w:rPr>
          <w:rFonts w:ascii="Times New Roman" w:hAnsi="Times New Roman" w:cs="Times New Roman"/>
        </w:rPr>
        <w:t>Cleveland, Ohio 44105</w:t>
      </w:r>
    </w:p>
    <w:p w14:paraId="6E27ED90" w14:textId="77777777" w:rsidR="006B60DC" w:rsidRDefault="006B60DC" w:rsidP="006B60DC">
      <w:pPr>
        <w:ind w:left="5040"/>
        <w:rPr>
          <w:rFonts w:ascii="Times New Roman" w:hAnsi="Times New Roman" w:cs="Times New Roman"/>
        </w:rPr>
      </w:pPr>
      <w:r>
        <w:rPr>
          <w:rFonts w:ascii="Times New Roman" w:hAnsi="Times New Roman" w:cs="Times New Roman"/>
          <w:u w:val="single"/>
        </w:rPr>
        <w:t>/s/ Melissa L. Thompson</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0CD199BD" w14:textId="77777777" w:rsidR="006B60DC" w:rsidRDefault="006B60DC" w:rsidP="006B60DC">
      <w:pPr>
        <w:ind w:left="5040"/>
        <w:rPr>
          <w:rFonts w:ascii="Times New Roman" w:hAnsi="Times New Roman" w:cs="Times New Roman"/>
        </w:rPr>
      </w:pPr>
      <w:r>
        <w:rPr>
          <w:rFonts w:ascii="Times New Roman" w:hAnsi="Times New Roman" w:cs="Times New Roman"/>
        </w:rPr>
        <w:t xml:space="preserve">One of the Attorneys for Respondent </w:t>
      </w:r>
    </w:p>
    <w:p w14:paraId="600394D7" w14:textId="77777777" w:rsidR="006B60DC" w:rsidRPr="006B60DC" w:rsidRDefault="006B60DC" w:rsidP="006B60DC">
      <w:pPr>
        <w:ind w:left="5040"/>
        <w:rPr>
          <w:rFonts w:ascii="Times New Roman" w:hAnsi="Times New Roman" w:cs="Times New Roman"/>
        </w:rPr>
      </w:pPr>
      <w:r>
        <w:rPr>
          <w:rFonts w:ascii="Times New Roman" w:hAnsi="Times New Roman" w:cs="Times New Roman"/>
        </w:rPr>
        <w:t>The East Ohio Gas Company d/b/a Dominion East Ohio</w:t>
      </w:r>
    </w:p>
    <w:p w14:paraId="0471EA41" w14:textId="77777777" w:rsidR="006B60DC" w:rsidRPr="006B60DC" w:rsidRDefault="006B60DC" w:rsidP="006B60DC">
      <w:pPr>
        <w:rPr>
          <w:rFonts w:ascii="Times New Roman" w:hAnsi="Times New Roman" w:cs="Times New Roman"/>
        </w:rPr>
      </w:pPr>
    </w:p>
    <w:sectPr w:rsidR="006B60DC" w:rsidRPr="006B60DC" w:rsidSect="00C07D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3F"/>
    <w:rsid w:val="0053096C"/>
    <w:rsid w:val="006B60DC"/>
    <w:rsid w:val="00717818"/>
    <w:rsid w:val="0077573F"/>
    <w:rsid w:val="0083050F"/>
    <w:rsid w:val="00905A5F"/>
    <w:rsid w:val="00A11350"/>
    <w:rsid w:val="00AA7037"/>
    <w:rsid w:val="00C07D65"/>
    <w:rsid w:val="00C9485E"/>
    <w:rsid w:val="00FF6B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414A4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57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1781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57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178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556</Words>
  <Characters>2913</Characters>
  <Application>Microsoft Macintosh Word</Application>
  <DocSecurity>0</DocSecurity>
  <Lines>71</Lines>
  <Paragraphs>26</Paragraphs>
  <ScaleCrop>false</ScaleCrop>
  <Company/>
  <LinksUpToDate>false</LinksUpToDate>
  <CharactersWithSpaces>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Thompson</dc:creator>
  <cp:keywords/>
  <dc:description/>
  <cp:lastModifiedBy>Melissa Thompson</cp:lastModifiedBy>
  <cp:revision>2</cp:revision>
  <cp:lastPrinted>2012-04-13T19:27:00Z</cp:lastPrinted>
  <dcterms:created xsi:type="dcterms:W3CDTF">2012-04-13T19:34:00Z</dcterms:created>
  <dcterms:modified xsi:type="dcterms:W3CDTF">2012-04-13T19:34:00Z</dcterms:modified>
</cp:coreProperties>
</file>