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B" w:rsidRPr="000A13EB" w:rsidRDefault="000A13EB" w:rsidP="000A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>BEFORE</w:t>
      </w:r>
    </w:p>
    <w:p w:rsidR="000A13EB" w:rsidRPr="000A13EB" w:rsidRDefault="000A13EB" w:rsidP="000A1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78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caps/>
          <w:sz w:val="26"/>
          <w:szCs w:val="26"/>
        </w:rPr>
        <w:t>THE PUBLIC UTILITIES COMMISSION OF OHIO</w:t>
      </w:r>
    </w:p>
    <w:p w:rsidR="000A13EB" w:rsidRDefault="000A13EB" w:rsidP="000A1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289"/>
        <w:gridCol w:w="4423"/>
      </w:tblGrid>
      <w:tr w:rsidR="00A45E86" w:rsidTr="00A45E86">
        <w:tc>
          <w:tcPr>
            <w:tcW w:w="4878" w:type="dxa"/>
          </w:tcPr>
          <w:p w:rsidR="00A45E86" w:rsidRPr="00A45E86" w:rsidRDefault="00A45E86" w:rsidP="00A45E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the Matter of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Excel Direct, Inc.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Notice of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Apaprent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Violation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Itnent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Assess Forfeiture.</w:t>
            </w:r>
          </w:p>
        </w:tc>
        <w:tc>
          <w:tcPr>
            <w:tcW w:w="270" w:type="dxa"/>
          </w:tcPr>
          <w:p w:rsidR="00A45E86" w:rsidRDefault="00A45E86" w:rsidP="000A13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45E86" w:rsidRDefault="00A45E86" w:rsidP="000A13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45E86" w:rsidRDefault="00A45E86" w:rsidP="000A13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428" w:type="dxa"/>
          </w:tcPr>
          <w:p w:rsidR="00A45E86" w:rsidRDefault="00A45E86" w:rsidP="000A13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45E86" w:rsidRPr="000A13EB" w:rsidRDefault="00A45E86" w:rsidP="00A45E86">
            <w:pPr>
              <w:tabs>
                <w:tab w:val="left" w:pos="102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 No.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</w:rPr>
              <w:t>12-15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</w:rPr>
              <w:t>-TR-CVF</w:t>
            </w:r>
          </w:p>
          <w:p w:rsidR="00A45E86" w:rsidRDefault="00A45E86" w:rsidP="00A45E86">
            <w:pPr>
              <w:tabs>
                <w:tab w:val="left" w:pos="1022"/>
                <w:tab w:val="left" w:pos="105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OH3252010058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45E86" w:rsidRDefault="00A45E86" w:rsidP="000A1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13EB" w:rsidRPr="000A13EB" w:rsidRDefault="000A13EB" w:rsidP="000A13EB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13E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A13EB" w:rsidRPr="000A13EB" w:rsidRDefault="000A13EB" w:rsidP="000A13EB">
      <w:pPr>
        <w:keepNext/>
        <w:tabs>
          <w:tab w:val="left" w:pos="936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 xml:space="preserve">MOTION TO DISMISS 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13E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13EB" w:rsidRPr="000A13EB" w:rsidRDefault="000A13EB" w:rsidP="000A13EB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Pursuant to O.A.C. 4901:2-7-12, the Staff of the Public Utilities Commission of Ohio (“Staff”) served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Excel Direct Inc., 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>(“Respondent”) with a Notice of Preliminary Determination regarding the Respondent’s violation of 49 C.F.R. §</w:t>
      </w:r>
      <w:r w:rsidR="00A45E86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393.209(d) 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and recommended a forfeiture of $100.00.  </w:t>
      </w:r>
      <w:r w:rsidR="008F5640">
        <w:rPr>
          <w:rFonts w:ascii="Times New Roman" w:eastAsia="Times New Roman" w:hAnsi="Times New Roman" w:cs="Times New Roman"/>
          <w:sz w:val="26"/>
          <w:szCs w:val="26"/>
        </w:rPr>
        <w:t>Upon further investigation</w:t>
      </w:r>
      <w:r w:rsidR="00891DAC">
        <w:rPr>
          <w:rFonts w:ascii="Times New Roman" w:eastAsia="Times New Roman" w:hAnsi="Times New Roman" w:cs="Times New Roman"/>
          <w:sz w:val="26"/>
          <w:szCs w:val="26"/>
        </w:rPr>
        <w:t xml:space="preserve">, Staff </w:t>
      </w:r>
      <w:r w:rsidR="000879CA">
        <w:rPr>
          <w:rFonts w:ascii="Times New Roman" w:eastAsia="Times New Roman" w:hAnsi="Times New Roman" w:cs="Times New Roman"/>
          <w:sz w:val="26"/>
          <w:szCs w:val="26"/>
        </w:rPr>
        <w:t xml:space="preserve">has </w:t>
      </w:r>
      <w:r w:rsidR="00891DAC">
        <w:rPr>
          <w:rFonts w:ascii="Times New Roman" w:eastAsia="Times New Roman" w:hAnsi="Times New Roman" w:cs="Times New Roman"/>
          <w:sz w:val="26"/>
          <w:szCs w:val="26"/>
        </w:rPr>
        <w:t xml:space="preserve">determined that the Respondent is not responsible for the alleged violation.  Therefore, 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>Staff respect</w:t>
      </w:r>
      <w:r w:rsidR="00A45E8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A13EB">
        <w:rPr>
          <w:rFonts w:ascii="Times New Roman" w:eastAsia="Times New Roman" w:hAnsi="Times New Roman" w:cs="Times New Roman"/>
          <w:sz w:val="26"/>
          <w:szCs w:val="26"/>
        </w:rPr>
        <w:t>fully request</w:t>
      </w:r>
      <w:r w:rsidR="00121BF2">
        <w:rPr>
          <w:rFonts w:ascii="Times New Roman" w:eastAsia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 that this case be dismissed.  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Respectfully Submitted,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 xml:space="preserve">Michael DeWine 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Attorney General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>William L. Wright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>, Section Chief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Public Utilities Section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13EB" w:rsidRPr="00A45E86" w:rsidRDefault="00A45E86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Viner Hand ITC" w:eastAsia="Times New Roman" w:hAnsi="Viner Hand ITC" w:cs="Times New Roman"/>
          <w:sz w:val="28"/>
          <w:szCs w:val="28"/>
          <w:u w:val="single"/>
        </w:rPr>
      </w:pPr>
      <w:r w:rsidRPr="00A45E86">
        <w:rPr>
          <w:rFonts w:ascii="Viner Hand ITC" w:eastAsia="Times New Roman" w:hAnsi="Viner Hand ITC" w:cs="Times New Roman"/>
          <w:sz w:val="28"/>
          <w:szCs w:val="28"/>
          <w:u w:val="single"/>
        </w:rPr>
        <w:t>/s/ Devin D. Parram</w:t>
      </w:r>
      <w:r w:rsidR="000A13EB" w:rsidRPr="00A45E86">
        <w:rPr>
          <w:rFonts w:ascii="Viner Hand ITC" w:eastAsia="Times New Roman" w:hAnsi="Viner Hand ITC" w:cs="Times New Roman"/>
          <w:sz w:val="28"/>
          <w:szCs w:val="28"/>
          <w:u w:val="single"/>
        </w:rPr>
        <w:tab/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 xml:space="preserve">Devin D. Parram 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Assistant Attorney General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Public Utilities Section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180 East Broad Street, 6</w:t>
      </w:r>
      <w:r w:rsidRPr="000A13E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 Fl. 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Columbus, Ohio  43215</w:t>
      </w:r>
    </w:p>
    <w:p w:rsidR="000A13EB" w:rsidRPr="000A13EB" w:rsidRDefault="000A13EB" w:rsidP="000A13EB">
      <w:pPr>
        <w:tabs>
          <w:tab w:val="left" w:pos="936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614.466.4397 (telephone)</w:t>
      </w:r>
    </w:p>
    <w:p w:rsidR="000A13EB" w:rsidRPr="000A13EB" w:rsidRDefault="000A13EB" w:rsidP="000A13EB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614.644.8764 (fax)</w:t>
      </w:r>
    </w:p>
    <w:p w:rsidR="000A13EB" w:rsidRPr="000A13EB" w:rsidRDefault="00121BF2" w:rsidP="000A13EB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hyperlink r:id="rId7" w:history="1">
        <w:r w:rsidR="000879CA" w:rsidRPr="003141CA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devin.parram@puc.state.oh.us</w:t>
        </w:r>
      </w:hyperlink>
    </w:p>
    <w:p w:rsidR="000A13EB" w:rsidRPr="000A13EB" w:rsidRDefault="000A13EB" w:rsidP="000A13E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CERTIFICATE OF SERVICE</w:t>
      </w:r>
    </w:p>
    <w:p w:rsidR="000A13EB" w:rsidRPr="000A13EB" w:rsidRDefault="000A13EB" w:rsidP="000A13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3EB" w:rsidRPr="000A13EB" w:rsidRDefault="000A13EB" w:rsidP="00A45E86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ab/>
        <w:t xml:space="preserve">I certify that a true copy of the </w:t>
      </w: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 xml:space="preserve">Motion to Dismiss </w:t>
      </w:r>
      <w:r w:rsidR="000879CA">
        <w:rPr>
          <w:rFonts w:ascii="Times New Roman" w:eastAsia="Times New Roman" w:hAnsi="Times New Roman" w:cs="Times New Roman"/>
          <w:sz w:val="26"/>
          <w:szCs w:val="26"/>
        </w:rPr>
        <w:t>filed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 on Behalf of the Staff of the Public Utilities Commission of Ohio was served by regular U.S. </w:t>
      </w:r>
      <w:proofErr w:type="gramStart"/>
      <w:r w:rsidRPr="000A13EB">
        <w:rPr>
          <w:rFonts w:ascii="Times New Roman" w:eastAsia="Times New Roman" w:hAnsi="Times New Roman" w:cs="Times New Roman"/>
          <w:sz w:val="26"/>
          <w:szCs w:val="26"/>
        </w:rPr>
        <w:t>mail,</w:t>
      </w:r>
      <w:proofErr w:type="gramEnd"/>
      <w:r w:rsidRPr="000A13EB">
        <w:rPr>
          <w:rFonts w:ascii="Times New Roman" w:eastAsia="Times New Roman" w:hAnsi="Times New Roman" w:cs="Times New Roman"/>
          <w:sz w:val="26"/>
          <w:szCs w:val="26"/>
        </w:rPr>
        <w:t xml:space="preserve"> postage pre</w:t>
      </w:r>
      <w:r w:rsidR="00A45E8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A13EB">
        <w:rPr>
          <w:rFonts w:ascii="Times New Roman" w:eastAsia="Times New Roman" w:hAnsi="Times New Roman" w:cs="Times New Roman"/>
          <w:sz w:val="26"/>
          <w:szCs w:val="26"/>
        </w:rPr>
        <w:t>paid</w:t>
      </w:r>
      <w:r w:rsidR="00A45E86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79CA">
        <w:rPr>
          <w:rFonts w:ascii="Times New Roman" w:eastAsia="Times New Roman" w:hAnsi="Times New Roman" w:cs="Times New Roman"/>
          <w:sz w:val="26"/>
          <w:szCs w:val="26"/>
        </w:rPr>
        <w:t xml:space="preserve"> upon</w:t>
      </w:r>
      <w:r w:rsidR="00A45E86">
        <w:rPr>
          <w:rFonts w:ascii="Times New Roman" w:eastAsia="Times New Roman" w:hAnsi="Times New Roman" w:cs="Times New Roman"/>
          <w:sz w:val="26"/>
          <w:szCs w:val="26"/>
        </w:rPr>
        <w:t xml:space="preserve"> Respondent, c/o Tiffany Faires, Excel Direct, Inc., 570 Polaris Parkway, Westerville, Ohio, 43082,</w:t>
      </w:r>
      <w:r w:rsidR="000879CA">
        <w:rPr>
          <w:rFonts w:ascii="Times New Roman" w:eastAsia="Times New Roman" w:hAnsi="Times New Roman" w:cs="Times New Roman"/>
          <w:sz w:val="26"/>
          <w:szCs w:val="26"/>
        </w:rPr>
        <w:t xml:space="preserve"> on the </w:t>
      </w:r>
      <w:r w:rsidR="00891DAC">
        <w:rPr>
          <w:rFonts w:ascii="Times New Roman" w:eastAsia="Times New Roman" w:hAnsi="Times New Roman" w:cs="Times New Roman"/>
          <w:sz w:val="26"/>
          <w:szCs w:val="26"/>
        </w:rPr>
        <w:t>29</w:t>
      </w:r>
      <w:r w:rsidR="00891DAC" w:rsidRPr="000879C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="000879CA"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r w:rsidR="00891DAC">
        <w:rPr>
          <w:rFonts w:ascii="Times New Roman" w:eastAsia="Times New Roman" w:hAnsi="Times New Roman" w:cs="Times New Roman"/>
          <w:sz w:val="26"/>
          <w:szCs w:val="26"/>
        </w:rPr>
        <w:t>July, 2013</w:t>
      </w:r>
      <w:r w:rsidRPr="000A13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13EB" w:rsidRPr="000A13EB" w:rsidRDefault="00A45E86" w:rsidP="00A45E86">
      <w:pPr>
        <w:tabs>
          <w:tab w:val="left" w:pos="9270"/>
        </w:tabs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E86">
        <w:rPr>
          <w:rFonts w:ascii="Viner Hand ITC" w:eastAsia="Times New Roman" w:hAnsi="Viner Hand ITC" w:cs="Times New Roman"/>
          <w:sz w:val="28"/>
          <w:szCs w:val="28"/>
          <w:u w:val="single"/>
        </w:rPr>
        <w:t>/s/ Devin D. Parram</w:t>
      </w:r>
      <w:r>
        <w:rPr>
          <w:rFonts w:ascii="Viner Hand ITC" w:eastAsia="Times New Roman" w:hAnsi="Viner Hand ITC" w:cs="Times New Roman"/>
          <w:sz w:val="28"/>
          <w:szCs w:val="28"/>
          <w:u w:val="single"/>
        </w:rPr>
        <w:tab/>
      </w:r>
    </w:p>
    <w:p w:rsidR="000A13EB" w:rsidRPr="000A13EB" w:rsidRDefault="000A13EB" w:rsidP="000A13EB">
      <w:pPr>
        <w:spacing w:after="0" w:line="240" w:lineRule="auto"/>
        <w:ind w:left="3600" w:righ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b/>
          <w:sz w:val="26"/>
          <w:szCs w:val="26"/>
        </w:rPr>
        <w:t xml:space="preserve">Devin D. Parram </w:t>
      </w:r>
    </w:p>
    <w:p w:rsidR="000A13EB" w:rsidRPr="000A13EB" w:rsidRDefault="000A13EB" w:rsidP="000A13EB">
      <w:pPr>
        <w:spacing w:after="0" w:line="240" w:lineRule="auto"/>
        <w:ind w:left="3600" w:righ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3EB">
        <w:rPr>
          <w:rFonts w:ascii="Times New Roman" w:eastAsia="Times New Roman" w:hAnsi="Times New Roman" w:cs="Times New Roman"/>
          <w:sz w:val="26"/>
          <w:szCs w:val="26"/>
        </w:rPr>
        <w:t>Assistant Attorney General</w:t>
      </w:r>
    </w:p>
    <w:sectPr w:rsidR="000A13EB" w:rsidRPr="000A13EB" w:rsidSect="00A45E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86" w:rsidRDefault="00A45E86" w:rsidP="00A45E86">
      <w:pPr>
        <w:spacing w:after="0" w:line="240" w:lineRule="auto"/>
      </w:pPr>
      <w:r>
        <w:separator/>
      </w:r>
    </w:p>
  </w:endnote>
  <w:endnote w:type="continuationSeparator" w:id="0">
    <w:p w:rsidR="00A45E86" w:rsidRDefault="00A45E86" w:rsidP="00A4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997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E86" w:rsidRPr="00A45E86" w:rsidRDefault="00A45E86" w:rsidP="00A45E8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E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B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5E8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86" w:rsidRDefault="00A45E86" w:rsidP="00A45E86">
      <w:pPr>
        <w:spacing w:after="0" w:line="240" w:lineRule="auto"/>
      </w:pPr>
      <w:r>
        <w:separator/>
      </w:r>
    </w:p>
  </w:footnote>
  <w:footnote w:type="continuationSeparator" w:id="0">
    <w:p w:rsidR="00A45E86" w:rsidRDefault="00A45E86" w:rsidP="00A45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EB"/>
    <w:rsid w:val="000879CA"/>
    <w:rsid w:val="000A13EB"/>
    <w:rsid w:val="00121BF2"/>
    <w:rsid w:val="00207B12"/>
    <w:rsid w:val="0053038A"/>
    <w:rsid w:val="00891DAC"/>
    <w:rsid w:val="008F5640"/>
    <w:rsid w:val="00A35ADD"/>
    <w:rsid w:val="00A45E86"/>
    <w:rsid w:val="00C16BB1"/>
    <w:rsid w:val="00E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9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86"/>
  </w:style>
  <w:style w:type="paragraph" w:styleId="Footer">
    <w:name w:val="footer"/>
    <w:basedOn w:val="Normal"/>
    <w:link w:val="FooterChar"/>
    <w:uiPriority w:val="99"/>
    <w:unhideWhenUsed/>
    <w:rsid w:val="00A4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9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86"/>
  </w:style>
  <w:style w:type="paragraph" w:styleId="Footer">
    <w:name w:val="footer"/>
    <w:basedOn w:val="Normal"/>
    <w:link w:val="FooterChar"/>
    <w:uiPriority w:val="99"/>
    <w:unhideWhenUsed/>
    <w:rsid w:val="00A4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vin.parram@puc.state.oh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Parram</dc:creator>
  <cp:lastModifiedBy>Keeton, Kim</cp:lastModifiedBy>
  <cp:revision>3</cp:revision>
  <cp:lastPrinted>2013-07-29T15:15:00Z</cp:lastPrinted>
  <dcterms:created xsi:type="dcterms:W3CDTF">2013-07-29T15:14:00Z</dcterms:created>
  <dcterms:modified xsi:type="dcterms:W3CDTF">2013-07-29T15:15:00Z</dcterms:modified>
</cp:coreProperties>
</file>