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48" w:rsidRPr="00605D6C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F05848" w:rsidRPr="00605D6C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533E3D" w:rsidRPr="00605D6C" w:rsidRDefault="00605D6C" w:rsidP="00B27F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05D6C">
        <w:rPr>
          <w:rFonts w:ascii="Arial" w:hAnsi="Arial" w:cs="Arial"/>
          <w:iCs/>
          <w:sz w:val="20"/>
          <w:szCs w:val="20"/>
        </w:rPr>
        <w:t>This filing establishes the maximum rates that are currently allowed under OAC 4901:1-6-14.   These maximum rates should have been adjusted when individual line rates were increased effective April 1, 2015 under 15-0600-TP-ZTA.  These revisions do not impact customers or the rates currently in effect.</w:t>
      </w:r>
    </w:p>
    <w:sectPr w:rsidR="00533E3D" w:rsidRPr="00605D6C" w:rsidSect="00F05848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3D" w:rsidRDefault="00533E3D" w:rsidP="007649B5">
      <w:pPr>
        <w:spacing w:after="0" w:line="240" w:lineRule="auto"/>
      </w:pPr>
      <w:r>
        <w:separator/>
      </w:r>
    </w:p>
  </w:endnote>
  <w:end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3D" w:rsidRDefault="00533E3D" w:rsidP="007649B5">
      <w:pPr>
        <w:spacing w:after="0" w:line="240" w:lineRule="auto"/>
      </w:pPr>
      <w:r>
        <w:separator/>
      </w:r>
    </w:p>
  </w:footnote>
  <w:foot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48" w:rsidRPr="00BF3706" w:rsidRDefault="00F05848" w:rsidP="00F05848">
    <w:pPr>
      <w:tabs>
        <w:tab w:val="right" w:pos="9360"/>
      </w:tabs>
      <w:spacing w:after="0" w:line="240" w:lineRule="auto"/>
      <w:jc w:val="center"/>
      <w:rPr>
        <w:rFonts w:ascii="Arial" w:hAnsi="Arial" w:cs="Arial"/>
      </w:rPr>
    </w:pPr>
    <w:r w:rsidRPr="00BF3706">
      <w:rPr>
        <w:rFonts w:ascii="Arial" w:hAnsi="Arial" w:cs="Arial"/>
        <w:b/>
        <w:color w:val="404040" w:themeColor="text1" w:themeTint="BF"/>
        <w:sz w:val="32"/>
        <w:szCs w:val="32"/>
      </w:rPr>
      <w:t xml:space="preserve">EXHIBIT </w:t>
    </w:r>
    <w:r w:rsidR="00C63775" w:rsidRPr="00BF3706">
      <w:rPr>
        <w:rFonts w:ascii="Arial" w:hAnsi="Arial" w:cs="Arial"/>
        <w:b/>
        <w:color w:val="404040" w:themeColor="text1" w:themeTint="BF"/>
        <w:sz w:val="32"/>
        <w:szCs w:val="32"/>
      </w:rPr>
      <w:t>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7143B"/>
    <w:rsid w:val="00086EE0"/>
    <w:rsid w:val="000976A4"/>
    <w:rsid w:val="000A09E4"/>
    <w:rsid w:val="000A0C31"/>
    <w:rsid w:val="000D7316"/>
    <w:rsid w:val="000E4E4E"/>
    <w:rsid w:val="00112041"/>
    <w:rsid w:val="0011541E"/>
    <w:rsid w:val="001165B6"/>
    <w:rsid w:val="00120BAB"/>
    <w:rsid w:val="00132B41"/>
    <w:rsid w:val="00146608"/>
    <w:rsid w:val="00150B34"/>
    <w:rsid w:val="00170F2A"/>
    <w:rsid w:val="00175D92"/>
    <w:rsid w:val="001A638F"/>
    <w:rsid w:val="001C280D"/>
    <w:rsid w:val="001C34EE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13FCE"/>
    <w:rsid w:val="00321B8E"/>
    <w:rsid w:val="0034151B"/>
    <w:rsid w:val="00352106"/>
    <w:rsid w:val="003862B6"/>
    <w:rsid w:val="003974FC"/>
    <w:rsid w:val="003A6C3D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247"/>
    <w:rsid w:val="004C6D6A"/>
    <w:rsid w:val="004D00FD"/>
    <w:rsid w:val="004D1B18"/>
    <w:rsid w:val="004D51C8"/>
    <w:rsid w:val="004F36F6"/>
    <w:rsid w:val="00533E3D"/>
    <w:rsid w:val="005345CA"/>
    <w:rsid w:val="00547728"/>
    <w:rsid w:val="005772B7"/>
    <w:rsid w:val="00577B18"/>
    <w:rsid w:val="005919F5"/>
    <w:rsid w:val="00592BA9"/>
    <w:rsid w:val="005A2AB9"/>
    <w:rsid w:val="005C4D97"/>
    <w:rsid w:val="005E5ACE"/>
    <w:rsid w:val="005F0F59"/>
    <w:rsid w:val="006054CB"/>
    <w:rsid w:val="00605D6C"/>
    <w:rsid w:val="006111E8"/>
    <w:rsid w:val="006655E7"/>
    <w:rsid w:val="00666CB9"/>
    <w:rsid w:val="00693C8E"/>
    <w:rsid w:val="006C00D1"/>
    <w:rsid w:val="006F3A64"/>
    <w:rsid w:val="00700CFC"/>
    <w:rsid w:val="00724626"/>
    <w:rsid w:val="00734873"/>
    <w:rsid w:val="00751AE3"/>
    <w:rsid w:val="00757759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03EC3"/>
    <w:rsid w:val="00807E92"/>
    <w:rsid w:val="008302D2"/>
    <w:rsid w:val="00833833"/>
    <w:rsid w:val="0085653E"/>
    <w:rsid w:val="00886CA9"/>
    <w:rsid w:val="008C38A9"/>
    <w:rsid w:val="008F24C0"/>
    <w:rsid w:val="00910BC8"/>
    <w:rsid w:val="00940560"/>
    <w:rsid w:val="00964943"/>
    <w:rsid w:val="00972872"/>
    <w:rsid w:val="00991515"/>
    <w:rsid w:val="009A23E6"/>
    <w:rsid w:val="009E60F0"/>
    <w:rsid w:val="009E6401"/>
    <w:rsid w:val="009F3CEC"/>
    <w:rsid w:val="00A0574A"/>
    <w:rsid w:val="00A058ED"/>
    <w:rsid w:val="00A10880"/>
    <w:rsid w:val="00A12BC2"/>
    <w:rsid w:val="00A14AF4"/>
    <w:rsid w:val="00A35B18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27F4A"/>
    <w:rsid w:val="00B30E4F"/>
    <w:rsid w:val="00B560BE"/>
    <w:rsid w:val="00B806CA"/>
    <w:rsid w:val="00B93479"/>
    <w:rsid w:val="00B94705"/>
    <w:rsid w:val="00BB0973"/>
    <w:rsid w:val="00BC2183"/>
    <w:rsid w:val="00BC270C"/>
    <w:rsid w:val="00BC3D9B"/>
    <w:rsid w:val="00BD600E"/>
    <w:rsid w:val="00BF3706"/>
    <w:rsid w:val="00C22D6D"/>
    <w:rsid w:val="00C26187"/>
    <w:rsid w:val="00C63775"/>
    <w:rsid w:val="00C871B4"/>
    <w:rsid w:val="00CA12F1"/>
    <w:rsid w:val="00CB4E6E"/>
    <w:rsid w:val="00D1610C"/>
    <w:rsid w:val="00D23750"/>
    <w:rsid w:val="00D4536C"/>
    <w:rsid w:val="00DB1178"/>
    <w:rsid w:val="00DC3169"/>
    <w:rsid w:val="00DC6E5B"/>
    <w:rsid w:val="00DD6E23"/>
    <w:rsid w:val="00DE1FC4"/>
    <w:rsid w:val="00DF0F5F"/>
    <w:rsid w:val="00E01FF0"/>
    <w:rsid w:val="00E168B6"/>
    <w:rsid w:val="00E427CC"/>
    <w:rsid w:val="00E47D43"/>
    <w:rsid w:val="00E47F0D"/>
    <w:rsid w:val="00E53AA1"/>
    <w:rsid w:val="00E557A8"/>
    <w:rsid w:val="00E576E1"/>
    <w:rsid w:val="00E93CC1"/>
    <w:rsid w:val="00E9614C"/>
    <w:rsid w:val="00EA0B38"/>
    <w:rsid w:val="00EA1058"/>
    <w:rsid w:val="00EA3C2C"/>
    <w:rsid w:val="00EA591D"/>
    <w:rsid w:val="00EC4116"/>
    <w:rsid w:val="00ED0FE7"/>
    <w:rsid w:val="00EE450A"/>
    <w:rsid w:val="00EE7FF9"/>
    <w:rsid w:val="00EF2A5B"/>
    <w:rsid w:val="00F035C7"/>
    <w:rsid w:val="00F05848"/>
    <w:rsid w:val="00F21973"/>
    <w:rsid w:val="00F2518B"/>
    <w:rsid w:val="00F5323E"/>
    <w:rsid w:val="00F671AD"/>
    <w:rsid w:val="00F67639"/>
    <w:rsid w:val="00F87E4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CenturyLink Employee</cp:lastModifiedBy>
  <cp:revision>3</cp:revision>
  <cp:lastPrinted>2012-01-17T16:20:00Z</cp:lastPrinted>
  <dcterms:created xsi:type="dcterms:W3CDTF">2016-03-21T20:07:00Z</dcterms:created>
  <dcterms:modified xsi:type="dcterms:W3CDTF">2016-03-22T14:40:00Z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