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3E7A" w14:textId="076E112A" w:rsidR="00CF6E1D" w:rsidRDefault="001B515C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C928B" wp14:editId="7179A537">
                <wp:simplePos x="0" y="0"/>
                <wp:positionH relativeFrom="column">
                  <wp:posOffset>3867785</wp:posOffset>
                </wp:positionH>
                <wp:positionV relativeFrom="paragraph">
                  <wp:posOffset>171781</wp:posOffset>
                </wp:positionV>
                <wp:extent cx="2030730" cy="866692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9012F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CenterPoint Energy Ohio</w:t>
                            </w:r>
                          </w:p>
                          <w:p w14:paraId="491F2E5B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>211 NW Riverside Drive</w:t>
                            </w:r>
                          </w:p>
                          <w:p w14:paraId="4C42416F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>Evansville, IN 47708</w:t>
                            </w:r>
                          </w:p>
                          <w:p w14:paraId="24D51A24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</w:pPr>
                            <w:r>
                              <w:t xml:space="preserve"> Tel: (812) 491-4842</w:t>
                            </w:r>
                          </w:p>
                          <w:p w14:paraId="1E589040" w14:textId="77777777" w:rsidR="00AB6D37" w:rsidRDefault="00AB6D37" w:rsidP="00AB6D3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2EAA88A8" w14:textId="0E599154" w:rsidR="00CF6E1D" w:rsidRDefault="00CF6E1D">
                            <w:pPr>
                              <w:spacing w:line="300" w:lineRule="exact"/>
                              <w:rPr>
                                <w:color w:val="004182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C9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55pt;margin-top:13.55pt;width:159.9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" stroked="f">
                <v:textbox>
                  <w:txbxContent>
                    <w:p w14:paraId="1D29012F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CenterPoint Energy Ohio</w:t>
                      </w:r>
                    </w:p>
                    <w:p w14:paraId="491F2E5B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>211 NW Riverside Drive</w:t>
                      </w:r>
                    </w:p>
                    <w:p w14:paraId="4C42416F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>Evansville, IN 47708</w:t>
                      </w:r>
                    </w:p>
                    <w:p w14:paraId="24D51A24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</w:pPr>
                      <w:r>
                        <w:t xml:space="preserve"> Tel: (812) 491-4842</w:t>
                      </w:r>
                    </w:p>
                    <w:p w14:paraId="1E589040" w14:textId="77777777" w:rsidR="00AB6D37" w:rsidRDefault="00AB6D37" w:rsidP="00AB6D3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4"/>
                        </w:rPr>
                      </w:pPr>
                    </w:p>
                    <w:p w14:paraId="2EAA88A8" w14:textId="0E599154" w:rsidR="00CF6E1D" w:rsidRDefault="00CF6E1D">
                      <w:pPr>
                        <w:spacing w:line="300" w:lineRule="exact"/>
                        <w:rPr>
                          <w:color w:val="004182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D37">
        <w:rPr>
          <w:noProof/>
          <w:sz w:val="20"/>
        </w:rPr>
        <w:drawing>
          <wp:inline distT="0" distB="0" distL="0" distR="0" wp14:anchorId="24951D6D" wp14:editId="079695AC">
            <wp:extent cx="2066925" cy="11417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CB366" w14:textId="622AD0A9" w:rsidR="00CF6E1D" w:rsidRDefault="00AB6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3BC69" wp14:editId="5FB9FDFD">
                <wp:simplePos x="0" y="0"/>
                <wp:positionH relativeFrom="column">
                  <wp:posOffset>-24765</wp:posOffset>
                </wp:positionH>
                <wp:positionV relativeFrom="paragraph">
                  <wp:posOffset>85725</wp:posOffset>
                </wp:positionV>
                <wp:extent cx="6324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D30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75pt" to="49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29DB2B2B" w14:textId="77777777" w:rsidR="00CF6E1D" w:rsidRDefault="00CF6E1D"/>
    <w:p w14:paraId="5813E5AA" w14:textId="77777777" w:rsidR="00CF6E1D" w:rsidRDefault="00CF6E1D"/>
    <w:p w14:paraId="0E5E8AD2" w14:textId="77777777" w:rsidR="00CF6E1D" w:rsidRDefault="00CF6E1D"/>
    <w:p w14:paraId="5C004885" w14:textId="22C4294F" w:rsidR="00CF6E1D" w:rsidRDefault="00AB6D37">
      <w:pPr>
        <w:rPr>
          <w:szCs w:val="22"/>
        </w:rPr>
      </w:pPr>
      <w:r>
        <w:rPr>
          <w:szCs w:val="22"/>
        </w:rPr>
        <w:t>July 1</w:t>
      </w:r>
      <w:r w:rsidR="00BF051F">
        <w:rPr>
          <w:szCs w:val="22"/>
        </w:rPr>
        <w:t>8</w:t>
      </w:r>
      <w:r>
        <w:rPr>
          <w:szCs w:val="22"/>
        </w:rPr>
        <w:t>, 202</w:t>
      </w:r>
      <w:r w:rsidR="00FC3AD1">
        <w:rPr>
          <w:szCs w:val="22"/>
        </w:rPr>
        <w:t>2</w:t>
      </w:r>
    </w:p>
    <w:p w14:paraId="11EAF2EE" w14:textId="77777777" w:rsidR="00CF6E1D" w:rsidRDefault="00CF6E1D">
      <w:pPr>
        <w:rPr>
          <w:szCs w:val="22"/>
        </w:rPr>
      </w:pPr>
    </w:p>
    <w:p w14:paraId="7D765B6A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Ms. Tanowa Troupe</w:t>
      </w:r>
    </w:p>
    <w:p w14:paraId="409DF23C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Secretary - Docketing Division</w:t>
      </w:r>
    </w:p>
    <w:p w14:paraId="0662C40A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Public Utilities Commission of Ohio</w:t>
      </w:r>
    </w:p>
    <w:p w14:paraId="160757C0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180 East Broad Street</w:t>
      </w:r>
    </w:p>
    <w:p w14:paraId="32BE295B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Columbus, OH 43215</w:t>
      </w:r>
    </w:p>
    <w:p w14:paraId="44456246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4D7E595" w14:textId="4FA25A00" w:rsidR="00CF6E1D" w:rsidRDefault="001B515C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RE: PUCO Case Nos. 2</w:t>
      </w:r>
      <w:r w:rsidR="00FC3AD1">
        <w:rPr>
          <w:rFonts w:cs="Arial"/>
          <w:b/>
          <w:bCs/>
          <w:color w:val="000000"/>
          <w:szCs w:val="22"/>
        </w:rPr>
        <w:t>2</w:t>
      </w:r>
      <w:r>
        <w:rPr>
          <w:rFonts w:cs="Arial"/>
          <w:b/>
          <w:bCs/>
          <w:color w:val="000000"/>
          <w:szCs w:val="22"/>
        </w:rPr>
        <w:t>-</w:t>
      </w:r>
      <w:r w:rsidR="00AB6D37">
        <w:rPr>
          <w:rFonts w:cs="Arial"/>
          <w:b/>
          <w:bCs/>
          <w:color w:val="000000"/>
          <w:szCs w:val="22"/>
        </w:rPr>
        <w:t>0420</w:t>
      </w:r>
      <w:r>
        <w:rPr>
          <w:rFonts w:cs="Arial"/>
          <w:b/>
          <w:bCs/>
          <w:color w:val="000000"/>
          <w:szCs w:val="22"/>
        </w:rPr>
        <w:t>-GA-</w:t>
      </w:r>
      <w:r w:rsidR="00AB6D37">
        <w:rPr>
          <w:rFonts w:cs="Arial"/>
          <w:b/>
          <w:bCs/>
          <w:color w:val="000000"/>
          <w:szCs w:val="22"/>
        </w:rPr>
        <w:t>PIP</w:t>
      </w:r>
      <w:r>
        <w:rPr>
          <w:rFonts w:cs="Arial"/>
          <w:b/>
          <w:bCs/>
          <w:color w:val="000000"/>
          <w:szCs w:val="22"/>
        </w:rPr>
        <w:t>, 89-8005-GA-TRF</w:t>
      </w:r>
    </w:p>
    <w:p w14:paraId="598F49E9" w14:textId="77777777" w:rsidR="00CF6E1D" w:rsidRDefault="00CF6E1D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6913661B" w14:textId="75F10C7C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Dear </w:t>
      </w:r>
      <w:r w:rsidR="00AB6D37">
        <w:rPr>
          <w:rFonts w:cs="Arial"/>
          <w:color w:val="000000"/>
          <w:szCs w:val="22"/>
        </w:rPr>
        <w:t>Secretary</w:t>
      </w:r>
      <w:r>
        <w:rPr>
          <w:rFonts w:cs="Arial"/>
          <w:color w:val="000000"/>
          <w:szCs w:val="22"/>
        </w:rPr>
        <w:t xml:space="preserve"> Troupe:</w:t>
      </w:r>
    </w:p>
    <w:p w14:paraId="2840FA51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FCFCD77" w14:textId="1330B892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Pursuant to the Application filed by Vectren Energy Delivery of Ohio, Inc. </w:t>
      </w:r>
      <w:r w:rsidR="00AB6D37">
        <w:rPr>
          <w:rFonts w:cs="Arial"/>
          <w:color w:val="000000"/>
          <w:szCs w:val="22"/>
        </w:rPr>
        <w:t>d/b/a CenterPoint Energy Ohio (“CEOH”)</w:t>
      </w:r>
      <w:r>
        <w:rPr>
          <w:rFonts w:cs="Arial"/>
          <w:color w:val="000000"/>
          <w:szCs w:val="22"/>
        </w:rPr>
        <w:t xml:space="preserve"> in Case No. 2</w:t>
      </w:r>
      <w:r w:rsidR="00FC3AD1">
        <w:rPr>
          <w:rFonts w:cs="Arial"/>
          <w:color w:val="000000"/>
          <w:szCs w:val="22"/>
        </w:rPr>
        <w:t>2</w:t>
      </w:r>
      <w:r>
        <w:rPr>
          <w:rFonts w:cs="Arial"/>
          <w:color w:val="000000"/>
          <w:szCs w:val="22"/>
        </w:rPr>
        <w:t>-0</w:t>
      </w:r>
      <w:r w:rsidR="00AB6D37">
        <w:rPr>
          <w:rFonts w:cs="Arial"/>
          <w:color w:val="000000"/>
          <w:szCs w:val="22"/>
        </w:rPr>
        <w:t>420</w:t>
      </w:r>
      <w:r>
        <w:rPr>
          <w:rFonts w:cs="Arial"/>
          <w:color w:val="000000"/>
          <w:szCs w:val="22"/>
        </w:rPr>
        <w:t>-GA-</w:t>
      </w:r>
      <w:r w:rsidR="00713F36">
        <w:rPr>
          <w:rFonts w:cs="Arial"/>
          <w:color w:val="000000"/>
          <w:szCs w:val="22"/>
        </w:rPr>
        <w:t>PIP</w:t>
      </w:r>
      <w:r>
        <w:rPr>
          <w:rFonts w:cs="Arial"/>
          <w:color w:val="000000"/>
          <w:szCs w:val="22"/>
        </w:rPr>
        <w:t xml:space="preserve">, dated </w:t>
      </w:r>
      <w:r w:rsidR="00AB6D37">
        <w:rPr>
          <w:rFonts w:cs="Arial"/>
          <w:color w:val="000000"/>
          <w:szCs w:val="22"/>
        </w:rPr>
        <w:t xml:space="preserve">May </w:t>
      </w:r>
      <w:r w:rsidR="00FC3AD1">
        <w:rPr>
          <w:rFonts w:cs="Arial"/>
          <w:color w:val="000000"/>
          <w:szCs w:val="22"/>
        </w:rPr>
        <w:t>31</w:t>
      </w:r>
      <w:r>
        <w:rPr>
          <w:rFonts w:cs="Arial"/>
          <w:color w:val="000000"/>
          <w:szCs w:val="22"/>
        </w:rPr>
        <w:t>, 202</w:t>
      </w:r>
      <w:r w:rsidR="004102C0">
        <w:rPr>
          <w:rFonts w:cs="Arial"/>
          <w:color w:val="000000"/>
          <w:szCs w:val="22"/>
        </w:rPr>
        <w:t>2</w:t>
      </w:r>
      <w:r>
        <w:rPr>
          <w:rFonts w:cs="Arial"/>
          <w:color w:val="000000"/>
          <w:szCs w:val="22"/>
        </w:rPr>
        <w:t xml:space="preserve">, </w:t>
      </w:r>
      <w:r w:rsidR="00AB6D37">
        <w:rPr>
          <w:rFonts w:cs="Arial"/>
          <w:color w:val="000000"/>
          <w:szCs w:val="22"/>
        </w:rPr>
        <w:t>CEOH</w:t>
      </w:r>
      <w:r>
        <w:rPr>
          <w:rFonts w:cs="Arial"/>
          <w:color w:val="000000"/>
          <w:szCs w:val="22"/>
        </w:rPr>
        <w:t xml:space="preserve"> hereby submits P.U.C.O. No. 4, Sheet No. </w:t>
      </w:r>
      <w:r w:rsidR="00713F36">
        <w:rPr>
          <w:rFonts w:cs="Arial"/>
          <w:color w:val="000000"/>
          <w:szCs w:val="22"/>
        </w:rPr>
        <w:t>40</w:t>
      </w:r>
      <w:r>
        <w:rPr>
          <w:rFonts w:cs="Arial"/>
          <w:color w:val="000000"/>
          <w:szCs w:val="22"/>
        </w:rPr>
        <w:t xml:space="preserve">, </w:t>
      </w:r>
      <w:r w:rsidR="00FC3AD1">
        <w:rPr>
          <w:rFonts w:cs="Arial"/>
          <w:color w:val="000000"/>
          <w:szCs w:val="22"/>
        </w:rPr>
        <w:t>Fourth</w:t>
      </w:r>
      <w:r>
        <w:rPr>
          <w:rFonts w:cs="Arial"/>
          <w:color w:val="000000"/>
          <w:szCs w:val="22"/>
        </w:rPr>
        <w:t xml:space="preserve"> Revised Page 1 of 1, which replaces P.U.C.O. No. 4, Sheet No. </w:t>
      </w:r>
      <w:r w:rsidR="00B90A30">
        <w:rPr>
          <w:rFonts w:cs="Arial"/>
          <w:color w:val="000000"/>
          <w:szCs w:val="22"/>
        </w:rPr>
        <w:t>40</w:t>
      </w:r>
      <w:r>
        <w:rPr>
          <w:rFonts w:cs="Arial"/>
          <w:color w:val="000000"/>
          <w:szCs w:val="22"/>
        </w:rPr>
        <w:t xml:space="preserve">, </w:t>
      </w:r>
      <w:r w:rsidR="00FC3AD1">
        <w:rPr>
          <w:rFonts w:cs="Arial"/>
          <w:color w:val="000000"/>
          <w:szCs w:val="22"/>
        </w:rPr>
        <w:t>Third</w:t>
      </w:r>
      <w:r>
        <w:rPr>
          <w:rFonts w:cs="Arial"/>
          <w:color w:val="000000"/>
          <w:szCs w:val="22"/>
        </w:rPr>
        <w:t xml:space="preserve"> Revised Page 1 of 1. Thank you for your attention to this matter.</w:t>
      </w:r>
    </w:p>
    <w:p w14:paraId="420A387B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D258FE4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50DE310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Respectfully submitted,</w:t>
      </w:r>
    </w:p>
    <w:p w14:paraId="40CCB05C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7BE9BAD" w14:textId="0BC40F3A" w:rsidR="00BF051F" w:rsidRPr="00BF051F" w:rsidRDefault="00BF051F">
      <w:pPr>
        <w:autoSpaceDE w:val="0"/>
        <w:autoSpaceDN w:val="0"/>
        <w:adjustRightInd w:val="0"/>
        <w:rPr>
          <w:rFonts w:cs="Arial"/>
          <w:color w:val="000000"/>
          <w:szCs w:val="22"/>
          <w:u w:val="single"/>
        </w:rPr>
      </w:pPr>
      <w:r w:rsidRPr="00BF051F">
        <w:rPr>
          <w:rFonts w:cs="Arial"/>
          <w:color w:val="000000"/>
          <w:szCs w:val="22"/>
          <w:u w:val="single"/>
        </w:rPr>
        <w:t>/s/ J. Waylon Ramming</w:t>
      </w:r>
    </w:p>
    <w:p w14:paraId="6D613F77" w14:textId="77777777" w:rsidR="00BF051F" w:rsidRDefault="00BF051F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379F3D4" w14:textId="46A51FB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J. Waylon Ramming</w:t>
      </w:r>
    </w:p>
    <w:p w14:paraId="088BF30C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Senior Analyst, Regulatory and Rates</w:t>
      </w:r>
    </w:p>
    <w:p w14:paraId="7BF7BD77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A2C8194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211 NW Riverside Drive</w:t>
      </w:r>
    </w:p>
    <w:p w14:paraId="4873F4A4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Evansville, IN 47708</w:t>
      </w:r>
    </w:p>
    <w:p w14:paraId="237D044F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812-491-4842 </w:t>
      </w:r>
    </w:p>
    <w:p w14:paraId="0E1AFE2E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waylon.ramming@CenterPointEnergy.com</w:t>
      </w:r>
    </w:p>
    <w:p w14:paraId="3C95D605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B405734" w14:textId="77777777" w:rsidR="00CF6E1D" w:rsidRDefault="001B515C">
      <w:pPr>
        <w:rPr>
          <w:szCs w:val="22"/>
        </w:rPr>
      </w:pPr>
      <w:r>
        <w:rPr>
          <w:rFonts w:cs="Arial"/>
          <w:color w:val="000000"/>
          <w:szCs w:val="22"/>
        </w:rPr>
        <w:t>Enclosure</w:t>
      </w:r>
    </w:p>
    <w:p w14:paraId="4E5E5A7A" w14:textId="77777777" w:rsidR="00CF6E1D" w:rsidRDefault="00CF6E1D">
      <w:pPr>
        <w:rPr>
          <w:szCs w:val="22"/>
        </w:rPr>
      </w:pPr>
    </w:p>
    <w:p w14:paraId="14C1EC70" w14:textId="77777777" w:rsidR="00CF6E1D" w:rsidRDefault="00CF6E1D">
      <w:pPr>
        <w:tabs>
          <w:tab w:val="left" w:pos="8160"/>
        </w:tabs>
        <w:rPr>
          <w:szCs w:val="22"/>
        </w:rPr>
      </w:pPr>
    </w:p>
    <w:p w14:paraId="6E9850AA" w14:textId="77777777" w:rsidR="00CF6E1D" w:rsidRDefault="00CF6E1D">
      <w:pPr>
        <w:rPr>
          <w:szCs w:val="22"/>
        </w:rPr>
      </w:pPr>
    </w:p>
    <w:p w14:paraId="645B6AA3" w14:textId="77777777" w:rsidR="00CF6E1D" w:rsidRDefault="00CF6E1D">
      <w:pPr>
        <w:rPr>
          <w:szCs w:val="22"/>
        </w:rPr>
      </w:pPr>
    </w:p>
    <w:p w14:paraId="2216EA2D" w14:textId="77777777" w:rsidR="00CF6E1D" w:rsidRDefault="00CF6E1D">
      <w:pPr>
        <w:rPr>
          <w:szCs w:val="22"/>
        </w:rPr>
      </w:pPr>
    </w:p>
    <w:p w14:paraId="64227698" w14:textId="77777777" w:rsidR="00CF6E1D" w:rsidRDefault="00CF6E1D">
      <w:pPr>
        <w:rPr>
          <w:sz w:val="20"/>
        </w:rPr>
      </w:pPr>
    </w:p>
    <w:sectPr w:rsidR="00CF6E1D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B84C" w14:textId="77777777" w:rsidR="00CF6E1D" w:rsidRDefault="001B515C">
      <w:r>
        <w:separator/>
      </w:r>
    </w:p>
  </w:endnote>
  <w:endnote w:type="continuationSeparator" w:id="0">
    <w:p w14:paraId="668D0A95" w14:textId="77777777" w:rsidR="00CF6E1D" w:rsidRDefault="001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CEE3" w14:textId="77777777" w:rsidR="00CF6E1D" w:rsidRDefault="001B515C">
      <w:r>
        <w:separator/>
      </w:r>
    </w:p>
  </w:footnote>
  <w:footnote w:type="continuationSeparator" w:id="0">
    <w:p w14:paraId="4045C8DF" w14:textId="77777777" w:rsidR="00CF6E1D" w:rsidRDefault="001B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1D"/>
    <w:rsid w:val="0006013D"/>
    <w:rsid w:val="001B515C"/>
    <w:rsid w:val="004102C0"/>
    <w:rsid w:val="006D1D52"/>
    <w:rsid w:val="00713F36"/>
    <w:rsid w:val="00AB6D37"/>
    <w:rsid w:val="00B90A30"/>
    <w:rsid w:val="00BF051F"/>
    <w:rsid w:val="00CF6E1D"/>
    <w:rsid w:val="00F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6859426"/>
  <w15:chartTrackingRefBased/>
  <w15:docId w15:val="{EA1286CE-1040-440D-9105-0C563C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jc w:val="center"/>
      <w:outlineLvl w:val="1"/>
    </w:pPr>
    <w:rPr>
      <w:rFonts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B6D3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27, 2009</vt:lpstr>
    </vt:vector>
  </TitlesOfParts>
  <Company>Vectren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27, 2009</dc:title>
  <dc:subject/>
  <dc:creator>bberneking</dc:creator>
  <cp:keywords/>
  <cp:lastModifiedBy>Ramming, Waylon</cp:lastModifiedBy>
  <cp:revision>3</cp:revision>
  <cp:lastPrinted>2022-07-18T17:04:00Z</cp:lastPrinted>
  <dcterms:created xsi:type="dcterms:W3CDTF">2022-07-18T14:43:00Z</dcterms:created>
  <dcterms:modified xsi:type="dcterms:W3CDTF">2022-07-18T17:05:00Z</dcterms:modified>
</cp:coreProperties>
</file>