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E40B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40BBE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E40BBE">
              <w:rPr>
                <w:sz w:val="16"/>
              </w:rPr>
              <w:t>01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6226A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226A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226A8">
              <w:rPr>
                <w:sz w:val="16"/>
              </w:rPr>
              <w:t>30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226A8">
              <w:rPr>
                <w:sz w:val="16"/>
              </w:rPr>
              <w:t>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226A8">
              <w:rPr>
                <w:sz w:val="16"/>
              </w:rPr>
              <w:t>6-01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226A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226A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</w:t>
            </w:r>
            <w:r w:rsidR="006226A8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88206A">
              <w:rPr>
                <w:sz w:val="16"/>
              </w:rPr>
              <w:t>0</w:t>
            </w:r>
            <w:r w:rsidR="007F447D">
              <w:rPr>
                <w:sz w:val="16"/>
              </w:rPr>
              <w:t>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6"/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F238D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 xml:space="preserve">Opinion and Order issued </w:t>
    </w:r>
    <w:r w:rsidR="00F238D6">
      <w:rPr>
        <w:sz w:val="16"/>
      </w:rPr>
      <w:t>May 28, 2015 in Case No. 15-321-GA-UEX.</w:t>
    </w: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6226A8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6226A8">
            <w:rPr>
              <w:sz w:val="16"/>
            </w:rPr>
            <w:t>May 28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E40BBE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40BBE">
            <w:rPr>
              <w:sz w:val="16"/>
            </w:rPr>
            <w:t>June 1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</w:t>
    </w:r>
    <w:r w:rsidR="006D4CB5">
      <w:rPr>
        <w:b/>
        <w:sz w:val="22"/>
      </w:rPr>
      <w:t>ty-</w:t>
    </w:r>
    <w:r w:rsidR="00E40BBE">
      <w:rPr>
        <w:b/>
        <w:sz w:val="22"/>
      </w:rPr>
      <w:t>S</w:t>
    </w:r>
    <w:r w:rsidR="001374DC">
      <w:rPr>
        <w:b/>
        <w:sz w:val="22"/>
      </w:rPr>
      <w:t>eventh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F238D6">
      <w:rPr>
        <w:b/>
        <w:sz w:val="22"/>
      </w:rPr>
      <w:t>Sixty-</w:t>
    </w:r>
    <w:r w:rsidR="001374DC">
      <w:rPr>
        <w:b/>
        <w:sz w:val="22"/>
      </w:rPr>
      <w:t>Six</w:t>
    </w:r>
    <w:r w:rsidR="00E40BBE">
      <w:rPr>
        <w:b/>
        <w:sz w:val="22"/>
      </w:rPr>
      <w:t>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38F3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26A8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238D6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523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2015-05-26T13:52:00Z</dcterms:created>
  <dcterms:modified xsi:type="dcterms:W3CDTF">2015-05-28T13:18:00Z</dcterms:modified>
</cp:coreProperties>
</file>