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4F5" w:rsidRPr="00CB2697" w:rsidRDefault="002554F5" w:rsidP="002554F5">
      <w:pPr>
        <w:pStyle w:val="Title"/>
        <w:widowControl w:val="0"/>
        <w:rPr>
          <w:rFonts w:ascii="Arial" w:hAnsi="Arial" w:cs="Arial"/>
          <w:szCs w:val="24"/>
        </w:rPr>
      </w:pPr>
      <w:bookmarkStart w:id="0" w:name="_GoBack"/>
      <w:bookmarkEnd w:id="0"/>
      <w:r w:rsidRPr="00CB2697">
        <w:rPr>
          <w:rFonts w:ascii="Arial" w:hAnsi="Arial" w:cs="Arial"/>
          <w:szCs w:val="24"/>
        </w:rPr>
        <w:t>BEFORE</w:t>
      </w:r>
    </w:p>
    <w:p w:rsidR="002554F5" w:rsidRPr="00CB2697" w:rsidRDefault="002554F5" w:rsidP="002554F5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CB2697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2554F5" w:rsidRPr="00CB2697" w:rsidTr="006B2FA8">
        <w:trPr>
          <w:trHeight w:val="873"/>
          <w:jc w:val="center"/>
        </w:trPr>
        <w:tc>
          <w:tcPr>
            <w:tcW w:w="4739" w:type="dxa"/>
          </w:tcPr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In the Matter of the Application of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The Dayton Power and Light Company for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Approval of Its Electric Security Plan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In the Matter of the Application of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The Dayton Power and Light Company for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Approval of Revised Tariffs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In the Matter of the Application of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The Dayton Power and Light Company for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Approval of Certain Accounting Authority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Pursuant to Ohio Rev. Code § 4905.13</w:t>
            </w:r>
          </w:p>
        </w:tc>
        <w:tc>
          <w:tcPr>
            <w:tcW w:w="630" w:type="dxa"/>
          </w:tcPr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Case No. 16-0395-EL-SSO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Case No. 16-0396-EL-ATA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Case No. 16-0397-EL-ATA</w:t>
            </w:r>
          </w:p>
        </w:tc>
      </w:tr>
    </w:tbl>
    <w:p w:rsidR="002554F5" w:rsidRPr="009D71F6" w:rsidRDefault="002554F5" w:rsidP="002554F5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2554F5" w:rsidRPr="009D71F6" w:rsidRDefault="002554F5" w:rsidP="002554F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54F5" w:rsidRPr="009D71F6" w:rsidRDefault="002554F5" w:rsidP="002554F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MOTION FOR PROTECTIVE ORDER AND</w:t>
      </w:r>
    </w:p>
    <w:p w:rsidR="002554F5" w:rsidRPr="009D71F6" w:rsidRDefault="002554F5" w:rsidP="002554F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D71F6">
        <w:rPr>
          <w:rFonts w:ascii="Arial" w:hAnsi="Arial" w:cs="Arial"/>
          <w:b/>
          <w:bCs/>
          <w:sz w:val="24"/>
          <w:szCs w:val="24"/>
        </w:rPr>
        <w:t>AND MEMORANDUM IN SUPPORT</w:t>
      </w:r>
      <w:r>
        <w:rPr>
          <w:rFonts w:ascii="Arial" w:hAnsi="Arial" w:cs="Arial"/>
          <w:b/>
          <w:bCs/>
          <w:sz w:val="24"/>
          <w:szCs w:val="24"/>
        </w:rPr>
        <w:t xml:space="preserve"> OF INTERSTATE GAS SUPPLY, INC.</w:t>
      </w:r>
    </w:p>
    <w:p w:rsidR="002554F5" w:rsidRPr="009D71F6" w:rsidRDefault="002554F5" w:rsidP="002554F5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54F5" w:rsidRPr="009D71F6" w:rsidRDefault="002554F5" w:rsidP="002554F5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2554F5" w:rsidRDefault="002554F5" w:rsidP="002554F5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54F5" w:rsidRDefault="002554F5" w:rsidP="002554F5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54F5" w:rsidRDefault="002554F5" w:rsidP="002554F5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54F5" w:rsidRDefault="002554F5" w:rsidP="002554F5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554F5" w:rsidRDefault="002554F5" w:rsidP="002554F5">
      <w:pPr>
        <w:spacing w:after="0" w:line="240" w:lineRule="auto"/>
        <w:ind w:left="5040"/>
        <w:rPr>
          <w:rFonts w:ascii="Arial" w:eastAsia="Calibri" w:hAnsi="Arial" w:cs="Arial"/>
          <w:sz w:val="24"/>
          <w:szCs w:val="24"/>
          <w:u w:val="single"/>
        </w:rPr>
      </w:pPr>
    </w:p>
    <w:p w:rsidR="002554F5" w:rsidRDefault="002554F5" w:rsidP="002554F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 (0086088)</w:t>
      </w:r>
    </w:p>
    <w:p w:rsidR="002554F5" w:rsidRDefault="002554F5" w:rsidP="002554F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Pr="00A71E20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A71E2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joliker@igsenergy.com</w:t>
        </w:r>
      </w:hyperlink>
    </w:p>
    <w:p w:rsidR="002554F5" w:rsidRDefault="002554F5" w:rsidP="002554F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 of Record</w:t>
      </w:r>
    </w:p>
    <w:p w:rsidR="00216E66" w:rsidRDefault="00216E66" w:rsidP="002554F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Nugent </w:t>
      </w:r>
      <w:r w:rsidR="002A46A8" w:rsidRPr="00884752">
        <w:rPr>
          <w:rFonts w:ascii="Arial" w:hAnsi="Arial" w:cs="Arial"/>
          <w:sz w:val="24"/>
          <w:szCs w:val="24"/>
        </w:rPr>
        <w:t>(0090408)</w:t>
      </w:r>
    </w:p>
    <w:p w:rsidR="002A46A8" w:rsidRDefault="002A46A8" w:rsidP="002554F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 Mnugent@igsenergy.com</w:t>
      </w:r>
    </w:p>
    <w:p w:rsidR="002554F5" w:rsidRDefault="002554F5" w:rsidP="002554F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:rsidR="002554F5" w:rsidRDefault="002554F5" w:rsidP="002554F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:rsidR="002554F5" w:rsidRDefault="002554F5" w:rsidP="002554F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:rsidR="002554F5" w:rsidRDefault="002554F5" w:rsidP="002554F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:rsidR="002554F5" w:rsidRDefault="002554F5" w:rsidP="002554F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:rsidR="002554F5" w:rsidRDefault="002554F5" w:rsidP="002554F5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:rsidR="002554F5" w:rsidRDefault="002554F5" w:rsidP="002554F5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</w:t>
      </w:r>
      <w:r w:rsidR="00D25899">
        <w:rPr>
          <w:rFonts w:ascii="Arial" w:hAnsi="Arial" w:cs="Arial"/>
          <w:b/>
          <w:i/>
          <w:sz w:val="24"/>
          <w:szCs w:val="24"/>
        </w:rPr>
        <w:t>s</w:t>
      </w:r>
      <w:r>
        <w:rPr>
          <w:rFonts w:ascii="Arial" w:hAnsi="Arial" w:cs="Arial"/>
          <w:b/>
          <w:i/>
          <w:sz w:val="24"/>
          <w:szCs w:val="24"/>
        </w:rPr>
        <w:t xml:space="preserve"> for IGS Energy</w:t>
      </w:r>
    </w:p>
    <w:p w:rsidR="002554F5" w:rsidRDefault="002554F5" w:rsidP="002554F5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1400BE" w:rsidRPr="00AD27B9" w:rsidRDefault="001400BE" w:rsidP="00AD27B9">
      <w:pPr>
        <w:tabs>
          <w:tab w:val="left" w:pos="360"/>
        </w:tabs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2554F5" w:rsidRPr="00CB2697" w:rsidRDefault="002554F5" w:rsidP="002554F5">
      <w:pPr>
        <w:pStyle w:val="Title"/>
        <w:widowControl w:val="0"/>
        <w:rPr>
          <w:rFonts w:ascii="Arial" w:hAnsi="Arial" w:cs="Arial"/>
          <w:szCs w:val="24"/>
        </w:rPr>
      </w:pPr>
      <w:r w:rsidRPr="00CB2697">
        <w:rPr>
          <w:rFonts w:ascii="Arial" w:hAnsi="Arial" w:cs="Arial"/>
          <w:szCs w:val="24"/>
        </w:rPr>
        <w:lastRenderedPageBreak/>
        <w:t>BEFORE</w:t>
      </w:r>
    </w:p>
    <w:p w:rsidR="002554F5" w:rsidRPr="00CB2697" w:rsidRDefault="002554F5" w:rsidP="002554F5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CB2697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2554F5" w:rsidRPr="00CB2697" w:rsidTr="006B2FA8">
        <w:trPr>
          <w:trHeight w:val="873"/>
          <w:jc w:val="center"/>
        </w:trPr>
        <w:tc>
          <w:tcPr>
            <w:tcW w:w="4739" w:type="dxa"/>
          </w:tcPr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In the Matter of the Application of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The Dayton Power and Light Company for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Approval of Its Electric Security Plan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In the Matter of the Application of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The Dayton Power and Light Company for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Approval of Revised Tariffs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In the Matter of the Application of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The Dayton Power and Light Company for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Approval of Certain Accounting Authority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Pursuant to Ohio Rev. Code § 4905.13</w:t>
            </w:r>
          </w:p>
        </w:tc>
        <w:tc>
          <w:tcPr>
            <w:tcW w:w="630" w:type="dxa"/>
          </w:tcPr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Case No. 16-0395-EL-SSO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Case No. 16-0396-EL-ATA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Case No. 16-0397-EL-ATA</w:t>
            </w:r>
          </w:p>
        </w:tc>
      </w:tr>
    </w:tbl>
    <w:p w:rsidR="002554F5" w:rsidRPr="009D71F6" w:rsidRDefault="002554F5" w:rsidP="002554F5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2554F5" w:rsidRPr="009D71F6" w:rsidRDefault="002554F5" w:rsidP="002554F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2554F5" w:rsidRPr="009D71F6" w:rsidRDefault="002554F5" w:rsidP="002554F5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MOTION FOR PROTECTIVE ORDER</w:t>
      </w:r>
    </w:p>
    <w:p w:rsidR="002554F5" w:rsidRPr="009D71F6" w:rsidRDefault="002554F5" w:rsidP="002554F5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54F5" w:rsidRDefault="002554F5" w:rsidP="002554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554F5" w:rsidRDefault="002554F5" w:rsidP="002554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3A06" w:rsidRDefault="00063A06" w:rsidP="00DF263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3A06">
        <w:rPr>
          <w:rFonts w:ascii="Arial" w:hAnsi="Arial" w:cs="Arial"/>
          <w:sz w:val="24"/>
          <w:szCs w:val="24"/>
        </w:rPr>
        <w:t>Pursuant to the</w:t>
      </w:r>
      <w:r w:rsidR="000900AB">
        <w:rPr>
          <w:rFonts w:ascii="Arial" w:hAnsi="Arial" w:cs="Arial"/>
          <w:sz w:val="24"/>
          <w:szCs w:val="24"/>
        </w:rPr>
        <w:t xml:space="preserve"> provisions of Rule 4901-1-24</w:t>
      </w:r>
      <w:r w:rsidRPr="00063A06">
        <w:rPr>
          <w:rFonts w:ascii="Arial" w:hAnsi="Arial" w:cs="Arial"/>
          <w:sz w:val="24"/>
          <w:szCs w:val="24"/>
        </w:rPr>
        <w:t>, Ohio Administrative Code</w:t>
      </w:r>
      <w:r w:rsidR="00DF26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("OAC”), Interstate Gas Supply, Inc. ("</w:t>
      </w:r>
      <w:proofErr w:type="spellStart"/>
      <w:r>
        <w:rPr>
          <w:rFonts w:ascii="Arial" w:hAnsi="Arial" w:cs="Arial"/>
          <w:sz w:val="24"/>
          <w:szCs w:val="24"/>
        </w:rPr>
        <w:t>lGS</w:t>
      </w:r>
      <w:proofErr w:type="spellEnd"/>
      <w:r w:rsidRPr="00063A06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or “IGS Energy”</w:t>
      </w:r>
      <w:r w:rsidRPr="00063A06">
        <w:rPr>
          <w:rFonts w:ascii="Arial" w:hAnsi="Arial" w:cs="Arial"/>
          <w:sz w:val="24"/>
          <w:szCs w:val="24"/>
        </w:rPr>
        <w:t>) respectfully requests that the</w:t>
      </w:r>
      <w:r>
        <w:rPr>
          <w:rFonts w:ascii="Arial" w:hAnsi="Arial" w:cs="Arial"/>
          <w:sz w:val="24"/>
          <w:szCs w:val="24"/>
        </w:rPr>
        <w:t xml:space="preserve"> </w:t>
      </w:r>
      <w:r w:rsidRPr="00063A06">
        <w:rPr>
          <w:rFonts w:ascii="Arial" w:hAnsi="Arial" w:cs="Arial"/>
          <w:sz w:val="24"/>
          <w:szCs w:val="24"/>
        </w:rPr>
        <w:t>Public Utilities Commission of Ohio ("Commission") i</w:t>
      </w:r>
      <w:r>
        <w:rPr>
          <w:rFonts w:ascii="Arial" w:hAnsi="Arial" w:cs="Arial"/>
          <w:sz w:val="24"/>
          <w:szCs w:val="24"/>
        </w:rPr>
        <w:t xml:space="preserve">ssue a Protective Order for the </w:t>
      </w:r>
      <w:r w:rsidRPr="00063A06">
        <w:rPr>
          <w:rFonts w:ascii="Arial" w:hAnsi="Arial" w:cs="Arial"/>
          <w:sz w:val="24"/>
          <w:szCs w:val="24"/>
        </w:rPr>
        <w:t>confidentiality o</w:t>
      </w:r>
      <w:r w:rsidR="00A14934">
        <w:rPr>
          <w:rFonts w:ascii="Arial" w:hAnsi="Arial" w:cs="Arial"/>
          <w:sz w:val="24"/>
          <w:szCs w:val="24"/>
        </w:rPr>
        <w:t>f</w:t>
      </w:r>
      <w:r w:rsidR="00216E66">
        <w:rPr>
          <w:rFonts w:ascii="Arial" w:hAnsi="Arial" w:cs="Arial"/>
          <w:sz w:val="24"/>
          <w:szCs w:val="24"/>
        </w:rPr>
        <w:t xml:space="preserve"> portions of the </w:t>
      </w:r>
      <w:r w:rsidR="00050414">
        <w:rPr>
          <w:rFonts w:ascii="Arial" w:hAnsi="Arial" w:cs="Arial"/>
          <w:sz w:val="24"/>
          <w:szCs w:val="24"/>
        </w:rPr>
        <w:t xml:space="preserve">Supplemental Post-Hearing </w:t>
      </w:r>
      <w:r w:rsidR="00C6471E">
        <w:rPr>
          <w:rFonts w:ascii="Arial" w:hAnsi="Arial" w:cs="Arial"/>
          <w:sz w:val="24"/>
          <w:szCs w:val="24"/>
        </w:rPr>
        <w:t xml:space="preserve">Reply </w:t>
      </w:r>
      <w:r w:rsidR="00050414">
        <w:rPr>
          <w:rFonts w:ascii="Arial" w:hAnsi="Arial" w:cs="Arial"/>
          <w:sz w:val="24"/>
          <w:szCs w:val="24"/>
        </w:rPr>
        <w:t xml:space="preserve">Brief </w:t>
      </w:r>
      <w:r>
        <w:rPr>
          <w:rFonts w:ascii="Arial" w:hAnsi="Arial" w:cs="Arial"/>
          <w:sz w:val="24"/>
          <w:szCs w:val="24"/>
        </w:rPr>
        <w:t>in these proceedings</w:t>
      </w:r>
      <w:r w:rsidR="00521C88">
        <w:rPr>
          <w:rFonts w:ascii="Arial" w:hAnsi="Arial" w:cs="Arial"/>
          <w:sz w:val="24"/>
          <w:szCs w:val="24"/>
        </w:rPr>
        <w:t xml:space="preserve">.  Specifically, IGS requests protective treatment with respect </w:t>
      </w:r>
      <w:r w:rsidR="002E6FDB">
        <w:rPr>
          <w:rFonts w:ascii="Arial" w:hAnsi="Arial" w:cs="Arial"/>
          <w:sz w:val="24"/>
          <w:szCs w:val="24"/>
        </w:rPr>
        <w:t>to portions of</w:t>
      </w:r>
      <w:r w:rsidR="00521C88">
        <w:rPr>
          <w:rFonts w:ascii="Arial" w:hAnsi="Arial" w:cs="Arial"/>
          <w:sz w:val="24"/>
          <w:szCs w:val="24"/>
        </w:rPr>
        <w:t xml:space="preserve"> </w:t>
      </w:r>
      <w:r w:rsidR="002E6FDB">
        <w:rPr>
          <w:rFonts w:ascii="Arial" w:hAnsi="Arial" w:cs="Arial"/>
          <w:sz w:val="24"/>
          <w:szCs w:val="24"/>
        </w:rPr>
        <w:t>pages</w:t>
      </w:r>
      <w:r w:rsidR="0041713A">
        <w:rPr>
          <w:rFonts w:ascii="Arial" w:hAnsi="Arial" w:cs="Arial"/>
          <w:sz w:val="24"/>
          <w:szCs w:val="24"/>
        </w:rPr>
        <w:t xml:space="preserve"> 5, 25, 26, 27, and 41</w:t>
      </w:r>
      <w:r w:rsidR="00962E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for the reasons set </w:t>
      </w:r>
      <w:r w:rsidRPr="00063A06">
        <w:rPr>
          <w:rFonts w:ascii="Arial" w:hAnsi="Arial" w:cs="Arial"/>
          <w:sz w:val="24"/>
          <w:szCs w:val="24"/>
        </w:rPr>
        <w:t>forth in the attached Memorandum in Support.</w:t>
      </w:r>
    </w:p>
    <w:p w:rsidR="006F6A3B" w:rsidRPr="002554F5" w:rsidRDefault="00063A06" w:rsidP="002554F5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Respectfully submitted,</w:t>
      </w:r>
    </w:p>
    <w:p w:rsidR="00444A3D" w:rsidRPr="00063A06" w:rsidRDefault="00063A06" w:rsidP="00063A0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_</w:t>
      </w:r>
      <w:r w:rsidR="00050414">
        <w:rPr>
          <w:rFonts w:ascii="Arial" w:eastAsia="Arial" w:hAnsi="Arial" w:cs="Arial"/>
          <w:b/>
          <w:sz w:val="24"/>
          <w:szCs w:val="24"/>
          <w:u w:val="single"/>
        </w:rPr>
        <w:t>/s/ Joseph Oliker_____</w:t>
      </w:r>
      <w:r>
        <w:rPr>
          <w:rFonts w:ascii="Arial" w:eastAsia="Arial" w:hAnsi="Arial" w:cs="Arial"/>
          <w:b/>
          <w:sz w:val="24"/>
          <w:szCs w:val="24"/>
        </w:rPr>
        <w:t>_____</w:t>
      </w:r>
    </w:p>
    <w:p w:rsidR="00063A06" w:rsidRDefault="00063A06" w:rsidP="00063A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 (0086088)</w:t>
      </w:r>
    </w:p>
    <w:p w:rsidR="00521C88" w:rsidRDefault="00063A06" w:rsidP="00521C8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 of Record</w:t>
      </w:r>
    </w:p>
    <w:p w:rsidR="00063A06" w:rsidRDefault="00063A06" w:rsidP="00063A0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Email</w:t>
      </w:r>
      <w:r w:rsidRPr="00A71E20">
        <w:rPr>
          <w:rFonts w:ascii="Arial" w:hAnsi="Arial" w:cs="Arial"/>
          <w:sz w:val="24"/>
          <w:szCs w:val="24"/>
        </w:rPr>
        <w:t xml:space="preserve">: </w:t>
      </w:r>
      <w:hyperlink r:id="rId9" w:history="1">
        <w:r w:rsidRPr="00A71E2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joliker@igsenergy.com</w:t>
        </w:r>
      </w:hyperlink>
    </w:p>
    <w:p w:rsidR="00521C88" w:rsidRDefault="00521C88" w:rsidP="00063A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Michael Nugent</w:t>
      </w:r>
      <w:r w:rsidR="002A46A8">
        <w:rPr>
          <w:rFonts w:ascii="Arial" w:hAnsi="Arial" w:cs="Arial"/>
          <w:sz w:val="24"/>
          <w:szCs w:val="24"/>
        </w:rPr>
        <w:t xml:space="preserve"> </w:t>
      </w:r>
      <w:r w:rsidR="002A46A8" w:rsidRPr="00884752">
        <w:rPr>
          <w:rFonts w:ascii="Arial" w:hAnsi="Arial" w:cs="Arial"/>
          <w:sz w:val="24"/>
          <w:szCs w:val="24"/>
        </w:rPr>
        <w:t>(0090408)</w:t>
      </w:r>
    </w:p>
    <w:p w:rsidR="00521C88" w:rsidRDefault="00521C88" w:rsidP="00063A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 Mnugent@igsenergy.com</w:t>
      </w:r>
    </w:p>
    <w:p w:rsidR="00063A06" w:rsidRDefault="00063A06" w:rsidP="00063A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:rsidR="00063A06" w:rsidRDefault="00063A06" w:rsidP="00063A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:rsidR="00063A06" w:rsidRDefault="00063A06" w:rsidP="00063A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Dublin, Ohio 43016</w:t>
      </w:r>
    </w:p>
    <w:p w:rsidR="00063A06" w:rsidRDefault="00063A06" w:rsidP="00521C88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:rsidR="00851884" w:rsidRDefault="002554F5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</w:t>
      </w:r>
      <w:r w:rsidR="002A46A8">
        <w:rPr>
          <w:rFonts w:ascii="Arial" w:hAnsi="Arial" w:cs="Arial"/>
          <w:b/>
          <w:i/>
          <w:sz w:val="24"/>
          <w:szCs w:val="24"/>
        </w:rPr>
        <w:t>s</w:t>
      </w:r>
      <w:r>
        <w:rPr>
          <w:rFonts w:ascii="Arial" w:hAnsi="Arial" w:cs="Arial"/>
          <w:b/>
          <w:i/>
          <w:sz w:val="24"/>
          <w:szCs w:val="24"/>
        </w:rPr>
        <w:t xml:space="preserve"> for IGS Energy</w:t>
      </w: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050414" w:rsidRDefault="00050414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050414" w:rsidRDefault="00050414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A46A8" w:rsidRPr="003B6708" w:rsidRDefault="002A46A8" w:rsidP="003B6708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</w:p>
    <w:p w:rsidR="002554F5" w:rsidRPr="00CB2697" w:rsidRDefault="002554F5" w:rsidP="002554F5">
      <w:pPr>
        <w:pStyle w:val="Title"/>
        <w:widowControl w:val="0"/>
        <w:rPr>
          <w:rFonts w:ascii="Arial" w:hAnsi="Arial" w:cs="Arial"/>
          <w:szCs w:val="24"/>
        </w:rPr>
      </w:pPr>
      <w:r w:rsidRPr="00CB2697">
        <w:rPr>
          <w:rFonts w:ascii="Arial" w:hAnsi="Arial" w:cs="Arial"/>
          <w:szCs w:val="24"/>
        </w:rPr>
        <w:t>BEFORE</w:t>
      </w:r>
    </w:p>
    <w:p w:rsidR="002554F5" w:rsidRPr="00CB2697" w:rsidRDefault="002554F5" w:rsidP="002554F5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CB2697">
        <w:rPr>
          <w:rFonts w:ascii="Arial" w:hAnsi="Arial" w:cs="Arial"/>
          <w:b/>
          <w:sz w:val="24"/>
          <w:szCs w:val="24"/>
        </w:rPr>
        <w:t>THE PUBLIC UTILITIES COMMISSION OF OHIO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39"/>
        <w:gridCol w:w="630"/>
        <w:gridCol w:w="3928"/>
      </w:tblGrid>
      <w:tr w:rsidR="002554F5" w:rsidRPr="00CB2697" w:rsidTr="006B2FA8">
        <w:trPr>
          <w:trHeight w:val="873"/>
          <w:jc w:val="center"/>
        </w:trPr>
        <w:tc>
          <w:tcPr>
            <w:tcW w:w="4739" w:type="dxa"/>
          </w:tcPr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In the Matter of the Application of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The Dayton Power and Light Company for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Approval of Its Electric Security Plan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In the Matter of the Application of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The Dayton Power and Light Company for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Approval of Revised Tariffs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In the Matter of the Application of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The Dayton Power and Light Company for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Approval of Certain Accounting Authority</w:t>
            </w:r>
          </w:p>
          <w:p w:rsidR="002554F5" w:rsidRPr="00CB2697" w:rsidRDefault="002554F5" w:rsidP="006B2F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Pursuant to Ohio Rev. Code § 4905.13</w:t>
            </w:r>
          </w:p>
        </w:tc>
        <w:tc>
          <w:tcPr>
            <w:tcW w:w="630" w:type="dxa"/>
          </w:tcPr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8" w:type="dxa"/>
          </w:tcPr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Case No. 16-0395-EL-SSO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Case No. 16-0396-EL-ATA</w:t>
            </w: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554F5" w:rsidRPr="00CB2697" w:rsidRDefault="002554F5" w:rsidP="006B2FA8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B2697">
              <w:rPr>
                <w:rFonts w:ascii="Arial" w:hAnsi="Arial" w:cs="Arial"/>
                <w:sz w:val="24"/>
                <w:szCs w:val="24"/>
              </w:rPr>
              <w:t>Case No. 16-0397-EL-ATA</w:t>
            </w:r>
          </w:p>
        </w:tc>
      </w:tr>
    </w:tbl>
    <w:p w:rsidR="00444A3D" w:rsidRPr="009D71F6" w:rsidRDefault="00444A3D" w:rsidP="00444A3D">
      <w:pPr>
        <w:widowControl w:val="0"/>
        <w:pBdr>
          <w:bottom w:val="single" w:sz="12" w:space="0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444A3D" w:rsidRPr="009D71F6" w:rsidRDefault="00444A3D" w:rsidP="00444A3D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44A3D" w:rsidRDefault="00444A3D" w:rsidP="00444A3D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MEM</w:t>
      </w:r>
      <w:r w:rsidR="00063A06">
        <w:rPr>
          <w:rFonts w:ascii="Arial" w:hAnsi="Arial" w:cs="Arial"/>
          <w:b/>
          <w:bCs/>
          <w:sz w:val="24"/>
          <w:szCs w:val="24"/>
        </w:rPr>
        <w:t>ORANDUM IN SUPPORT</w:t>
      </w:r>
    </w:p>
    <w:p w:rsidR="00444A3D" w:rsidRPr="009D71F6" w:rsidRDefault="00444A3D" w:rsidP="00444A3D">
      <w:pPr>
        <w:widowControl w:val="0"/>
        <w:pBdr>
          <w:bottom w:val="single" w:sz="12" w:space="1" w:color="auto"/>
        </w:pBdr>
        <w:tabs>
          <w:tab w:val="left" w:pos="6461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4A3D" w:rsidRDefault="00444A3D" w:rsidP="00063A06">
      <w:pPr>
        <w:autoSpaceDE w:val="0"/>
        <w:autoSpaceDN w:val="0"/>
        <w:adjustRightInd w:val="0"/>
        <w:spacing w:after="120" w:line="480" w:lineRule="auto"/>
        <w:jc w:val="both"/>
        <w:rPr>
          <w:rFonts w:ascii="Arial" w:hAnsi="Arial" w:cs="Arial"/>
          <w:sz w:val="24"/>
          <w:szCs w:val="24"/>
        </w:rPr>
      </w:pPr>
    </w:p>
    <w:p w:rsidR="00063A06" w:rsidRPr="00063A06" w:rsidRDefault="00063A06" w:rsidP="00063A0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63A06">
        <w:rPr>
          <w:rFonts w:ascii="Arial" w:hAnsi="Arial" w:cs="Arial"/>
          <w:sz w:val="24"/>
          <w:szCs w:val="24"/>
        </w:rPr>
        <w:t>Contempora</w:t>
      </w:r>
      <w:r>
        <w:rPr>
          <w:rFonts w:ascii="Arial" w:hAnsi="Arial" w:cs="Arial"/>
          <w:sz w:val="24"/>
          <w:szCs w:val="24"/>
        </w:rPr>
        <w:t xml:space="preserve">neous with this Motion, IGS has filed </w:t>
      </w:r>
      <w:r w:rsidR="001C3B97">
        <w:rPr>
          <w:rFonts w:ascii="Arial" w:hAnsi="Arial" w:cs="Arial"/>
          <w:sz w:val="24"/>
          <w:szCs w:val="24"/>
        </w:rPr>
        <w:t>the</w:t>
      </w:r>
      <w:r w:rsidR="003B6708">
        <w:rPr>
          <w:rFonts w:ascii="Arial" w:hAnsi="Arial" w:cs="Arial"/>
          <w:sz w:val="24"/>
          <w:szCs w:val="24"/>
        </w:rPr>
        <w:t xml:space="preserve"> </w:t>
      </w:r>
      <w:r w:rsidR="00050414">
        <w:rPr>
          <w:rFonts w:ascii="Arial" w:hAnsi="Arial" w:cs="Arial"/>
          <w:sz w:val="24"/>
          <w:szCs w:val="24"/>
        </w:rPr>
        <w:t xml:space="preserve">its Supplemental Post-Hearing Brief </w:t>
      </w:r>
      <w:r w:rsidRPr="00063A06">
        <w:rPr>
          <w:rFonts w:ascii="Arial" w:hAnsi="Arial" w:cs="Arial"/>
          <w:sz w:val="24"/>
          <w:szCs w:val="24"/>
        </w:rPr>
        <w:t>in a redacted form and in an unredacted form unde</w:t>
      </w:r>
      <w:r>
        <w:rPr>
          <w:rFonts w:ascii="Arial" w:hAnsi="Arial" w:cs="Arial"/>
          <w:sz w:val="24"/>
          <w:szCs w:val="24"/>
        </w:rPr>
        <w:t xml:space="preserve">r seal. By this Motion, </w:t>
      </w:r>
      <w:proofErr w:type="spellStart"/>
      <w:r>
        <w:rPr>
          <w:rFonts w:ascii="Arial" w:hAnsi="Arial" w:cs="Arial"/>
          <w:sz w:val="24"/>
          <w:szCs w:val="24"/>
        </w:rPr>
        <w:t>lGS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63A06">
        <w:rPr>
          <w:rFonts w:ascii="Arial" w:hAnsi="Arial" w:cs="Arial"/>
          <w:sz w:val="24"/>
          <w:szCs w:val="24"/>
        </w:rPr>
        <w:t xml:space="preserve">requests confidential treatment of the unredacted portions filed under seal. </w:t>
      </w:r>
      <w:r w:rsidR="003B6708">
        <w:rPr>
          <w:rFonts w:ascii="Arial" w:hAnsi="Arial" w:cs="Arial"/>
          <w:sz w:val="24"/>
          <w:szCs w:val="24"/>
        </w:rPr>
        <w:t>The Dayton Power and Light Company (“DP&amp;L”)</w:t>
      </w:r>
      <w:r w:rsidR="002554F5">
        <w:rPr>
          <w:rFonts w:ascii="Arial" w:hAnsi="Arial" w:cs="Arial"/>
          <w:sz w:val="24"/>
          <w:szCs w:val="24"/>
        </w:rPr>
        <w:t xml:space="preserve"> </w:t>
      </w:r>
      <w:r w:rsidRPr="00063A06">
        <w:rPr>
          <w:rFonts w:ascii="Arial" w:hAnsi="Arial" w:cs="Arial"/>
          <w:sz w:val="24"/>
          <w:szCs w:val="24"/>
        </w:rPr>
        <w:t>has designated information contained in these</w:t>
      </w:r>
      <w:r w:rsidR="00297F5F">
        <w:rPr>
          <w:rFonts w:ascii="Arial" w:hAnsi="Arial" w:cs="Arial"/>
          <w:sz w:val="24"/>
          <w:szCs w:val="24"/>
        </w:rPr>
        <w:t xml:space="preserve"> documents </w:t>
      </w:r>
      <w:r w:rsidRPr="00063A06">
        <w:rPr>
          <w:rFonts w:ascii="Arial" w:hAnsi="Arial" w:cs="Arial"/>
          <w:sz w:val="24"/>
          <w:szCs w:val="24"/>
        </w:rPr>
        <w:t>as confidential and competitively sensitive and</w:t>
      </w:r>
      <w:r>
        <w:rPr>
          <w:rFonts w:ascii="Arial" w:hAnsi="Arial" w:cs="Arial"/>
          <w:sz w:val="24"/>
          <w:szCs w:val="24"/>
        </w:rPr>
        <w:t xml:space="preserve"> </w:t>
      </w:r>
      <w:r w:rsidRPr="00063A06">
        <w:rPr>
          <w:rFonts w:ascii="Arial" w:hAnsi="Arial" w:cs="Arial"/>
          <w:sz w:val="24"/>
          <w:szCs w:val="24"/>
        </w:rPr>
        <w:t>produced the information subject to a protective agreement between</w:t>
      </w:r>
      <w:r w:rsidR="003B6708">
        <w:rPr>
          <w:rFonts w:ascii="Arial" w:hAnsi="Arial" w:cs="Arial"/>
          <w:sz w:val="24"/>
          <w:szCs w:val="24"/>
        </w:rPr>
        <w:t xml:space="preserve"> DP&amp;L</w:t>
      </w:r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lGS</w:t>
      </w:r>
      <w:proofErr w:type="spellEnd"/>
      <w:r w:rsidR="00216E66">
        <w:rPr>
          <w:rFonts w:ascii="Arial" w:hAnsi="Arial" w:cs="Arial"/>
          <w:sz w:val="24"/>
          <w:szCs w:val="24"/>
        </w:rPr>
        <w:t xml:space="preserve"> in</w:t>
      </w:r>
      <w:r w:rsidR="002554F5">
        <w:rPr>
          <w:rFonts w:ascii="Arial" w:hAnsi="Arial" w:cs="Arial"/>
          <w:sz w:val="24"/>
          <w:szCs w:val="24"/>
        </w:rPr>
        <w:t xml:space="preserve"> this proceeding</w:t>
      </w:r>
      <w:r w:rsidRPr="00063A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 IGS</w:t>
      </w:r>
      <w:r w:rsidR="00AF7CD6">
        <w:rPr>
          <w:rFonts w:ascii="Arial" w:hAnsi="Arial" w:cs="Arial"/>
          <w:sz w:val="24"/>
          <w:szCs w:val="24"/>
        </w:rPr>
        <w:t xml:space="preserve"> </w:t>
      </w:r>
      <w:r w:rsidR="003B6708">
        <w:rPr>
          <w:rFonts w:ascii="Arial" w:hAnsi="Arial" w:cs="Arial"/>
          <w:sz w:val="24"/>
          <w:szCs w:val="24"/>
        </w:rPr>
        <w:t>reserve</w:t>
      </w:r>
      <w:r w:rsidR="00216E66">
        <w:rPr>
          <w:rFonts w:ascii="Arial" w:hAnsi="Arial" w:cs="Arial"/>
          <w:sz w:val="24"/>
          <w:szCs w:val="24"/>
        </w:rPr>
        <w:t>s</w:t>
      </w:r>
      <w:r w:rsidR="000900AB">
        <w:rPr>
          <w:rFonts w:ascii="Arial" w:hAnsi="Arial" w:cs="Arial"/>
          <w:sz w:val="24"/>
          <w:szCs w:val="24"/>
        </w:rPr>
        <w:t xml:space="preserve"> the right to challenge whether the </w:t>
      </w:r>
      <w:r w:rsidRPr="00063A06">
        <w:rPr>
          <w:rFonts w:ascii="Arial" w:hAnsi="Arial" w:cs="Arial"/>
          <w:sz w:val="24"/>
          <w:szCs w:val="24"/>
        </w:rPr>
        <w:t>formation is a confidential trade</w:t>
      </w:r>
      <w:r>
        <w:rPr>
          <w:rFonts w:ascii="Arial" w:hAnsi="Arial" w:cs="Arial"/>
          <w:sz w:val="24"/>
          <w:szCs w:val="24"/>
        </w:rPr>
        <w:t xml:space="preserve"> </w:t>
      </w:r>
      <w:r w:rsidRPr="00063A06">
        <w:rPr>
          <w:rFonts w:ascii="Arial" w:hAnsi="Arial" w:cs="Arial"/>
          <w:sz w:val="24"/>
          <w:szCs w:val="24"/>
        </w:rPr>
        <w:t>secret under Ohio law, but files this Motion for Pro</w:t>
      </w:r>
      <w:r>
        <w:rPr>
          <w:rFonts w:ascii="Arial" w:hAnsi="Arial" w:cs="Arial"/>
          <w:sz w:val="24"/>
          <w:szCs w:val="24"/>
        </w:rPr>
        <w:t xml:space="preserve">tective Order and Memorandum in </w:t>
      </w:r>
      <w:r w:rsidRPr="00063A06">
        <w:rPr>
          <w:rFonts w:ascii="Arial" w:hAnsi="Arial" w:cs="Arial"/>
          <w:sz w:val="24"/>
          <w:szCs w:val="24"/>
        </w:rPr>
        <w:t>Support pursuant to a protective agreeme</w:t>
      </w:r>
      <w:r>
        <w:rPr>
          <w:rFonts w:ascii="Arial" w:hAnsi="Arial" w:cs="Arial"/>
          <w:sz w:val="24"/>
          <w:szCs w:val="24"/>
        </w:rPr>
        <w:t xml:space="preserve">nt executed by </w:t>
      </w:r>
      <w:r w:rsidR="003B6708">
        <w:rPr>
          <w:rFonts w:ascii="Arial" w:hAnsi="Arial" w:cs="Arial"/>
          <w:sz w:val="24"/>
          <w:szCs w:val="24"/>
        </w:rPr>
        <w:t>DP&amp;L</w:t>
      </w:r>
      <w:r>
        <w:rPr>
          <w:rFonts w:ascii="Arial" w:hAnsi="Arial" w:cs="Arial"/>
          <w:sz w:val="24"/>
          <w:szCs w:val="24"/>
        </w:rPr>
        <w:t xml:space="preserve"> and IGS</w:t>
      </w:r>
      <w:r w:rsidR="00050414">
        <w:rPr>
          <w:rFonts w:ascii="Arial" w:hAnsi="Arial" w:cs="Arial"/>
          <w:sz w:val="24"/>
          <w:szCs w:val="24"/>
        </w:rPr>
        <w:t>.</w:t>
      </w:r>
    </w:p>
    <w:p w:rsidR="00063A06" w:rsidRPr="00063A06" w:rsidRDefault="00063A06" w:rsidP="00063A0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WHEREFORE, </w:t>
      </w:r>
      <w:proofErr w:type="spellStart"/>
      <w:r>
        <w:rPr>
          <w:rFonts w:ascii="Arial" w:hAnsi="Arial" w:cs="Arial"/>
          <w:sz w:val="24"/>
          <w:szCs w:val="24"/>
        </w:rPr>
        <w:t>lGS</w:t>
      </w:r>
      <w:proofErr w:type="spellEnd"/>
      <w:r w:rsidR="003B6708">
        <w:rPr>
          <w:rFonts w:ascii="Arial" w:hAnsi="Arial" w:cs="Arial"/>
          <w:sz w:val="24"/>
          <w:szCs w:val="24"/>
        </w:rPr>
        <w:t xml:space="preserve"> </w:t>
      </w:r>
      <w:r w:rsidRPr="00063A06">
        <w:rPr>
          <w:rFonts w:ascii="Arial" w:hAnsi="Arial" w:cs="Arial"/>
          <w:sz w:val="24"/>
          <w:szCs w:val="24"/>
        </w:rPr>
        <w:t xml:space="preserve">respectfully requests </w:t>
      </w:r>
      <w:r>
        <w:rPr>
          <w:rFonts w:ascii="Arial" w:hAnsi="Arial" w:cs="Arial"/>
          <w:sz w:val="24"/>
          <w:szCs w:val="24"/>
        </w:rPr>
        <w:t xml:space="preserve">that this Motion for Protective </w:t>
      </w:r>
      <w:r w:rsidRPr="00063A06">
        <w:rPr>
          <w:rFonts w:ascii="Arial" w:hAnsi="Arial" w:cs="Arial"/>
          <w:sz w:val="24"/>
          <w:szCs w:val="24"/>
        </w:rPr>
        <w:t>Order be granted for the reasons set forth herein.</w:t>
      </w:r>
    </w:p>
    <w:p w:rsidR="00063A06" w:rsidRDefault="00063A06" w:rsidP="00444A3D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673AF" w:rsidRDefault="007673AF" w:rsidP="00063A06">
      <w:pPr>
        <w:autoSpaceDE w:val="0"/>
        <w:autoSpaceDN w:val="0"/>
        <w:adjustRightInd w:val="0"/>
        <w:spacing w:after="0" w:line="48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</w:p>
    <w:p w:rsidR="00063A06" w:rsidRPr="00063A06" w:rsidRDefault="00063A06" w:rsidP="00063A06">
      <w:pPr>
        <w:autoSpaceDE w:val="0"/>
        <w:autoSpaceDN w:val="0"/>
        <w:adjustRightInd w:val="0"/>
        <w:spacing w:after="0" w:line="48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:rsidR="00063A06" w:rsidRDefault="00063A06" w:rsidP="00063A06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063A06" w:rsidRPr="00063A06" w:rsidRDefault="00063A06" w:rsidP="00063A06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_</w:t>
      </w:r>
      <w:r w:rsidR="009436C7">
        <w:rPr>
          <w:rFonts w:ascii="Arial" w:eastAsia="Arial" w:hAnsi="Arial" w:cs="Arial"/>
          <w:b/>
          <w:sz w:val="24"/>
          <w:szCs w:val="24"/>
          <w:u w:val="single"/>
        </w:rPr>
        <w:t xml:space="preserve">/s/ </w:t>
      </w:r>
      <w:r w:rsidR="00050414">
        <w:rPr>
          <w:rFonts w:ascii="Arial" w:eastAsia="Arial" w:hAnsi="Arial" w:cs="Arial"/>
          <w:b/>
          <w:sz w:val="24"/>
          <w:szCs w:val="24"/>
          <w:u w:val="single"/>
        </w:rPr>
        <w:t>Joseph Oliker</w:t>
      </w:r>
      <w:r>
        <w:rPr>
          <w:rFonts w:ascii="Arial" w:eastAsia="Arial" w:hAnsi="Arial" w:cs="Arial"/>
          <w:b/>
          <w:sz w:val="24"/>
          <w:szCs w:val="24"/>
        </w:rPr>
        <w:t>_________</w:t>
      </w:r>
    </w:p>
    <w:p w:rsidR="00063A06" w:rsidRDefault="00063A06" w:rsidP="00063A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Joseph Oliker (0086088)</w:t>
      </w:r>
    </w:p>
    <w:p w:rsidR="00063A06" w:rsidRDefault="00063A06" w:rsidP="00063A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Counsel of Record</w:t>
      </w:r>
    </w:p>
    <w:p w:rsidR="00063A06" w:rsidRDefault="00063A06" w:rsidP="00063A06">
      <w:pPr>
        <w:spacing w:after="0" w:line="240" w:lineRule="auto"/>
        <w:ind w:left="504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Email</w:t>
      </w:r>
      <w:r w:rsidRPr="00A71E20">
        <w:rPr>
          <w:rFonts w:ascii="Arial" w:hAnsi="Arial" w:cs="Arial"/>
          <w:sz w:val="24"/>
          <w:szCs w:val="24"/>
        </w:rPr>
        <w:t xml:space="preserve">: </w:t>
      </w:r>
      <w:hyperlink r:id="rId10" w:history="1">
        <w:r w:rsidRPr="00A71E20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joliker@igsenergy.com</w:t>
        </w:r>
      </w:hyperlink>
    </w:p>
    <w:p w:rsidR="002A46A8" w:rsidRDefault="002A46A8" w:rsidP="00063A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Michael Nugent </w:t>
      </w:r>
      <w:r w:rsidRPr="00884752">
        <w:rPr>
          <w:rFonts w:ascii="Arial" w:hAnsi="Arial" w:cs="Arial"/>
          <w:sz w:val="24"/>
          <w:szCs w:val="24"/>
        </w:rPr>
        <w:t>(0090408)</w:t>
      </w:r>
    </w:p>
    <w:p w:rsidR="002A46A8" w:rsidRDefault="002A46A8" w:rsidP="00063A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Email: mnugent@igsenergy.com</w:t>
      </w:r>
    </w:p>
    <w:p w:rsidR="00063A06" w:rsidRDefault="00063A06" w:rsidP="00063A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IGS Energy</w:t>
      </w:r>
    </w:p>
    <w:p w:rsidR="00063A06" w:rsidRDefault="00063A06" w:rsidP="00063A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6100 Emerald Parkway</w:t>
      </w:r>
    </w:p>
    <w:p w:rsidR="00063A06" w:rsidRDefault="00063A06" w:rsidP="00063A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Dublin, Ohio 43016</w:t>
      </w:r>
    </w:p>
    <w:p w:rsidR="00063A06" w:rsidRDefault="00063A06" w:rsidP="00063A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Telephone:</w:t>
      </w:r>
      <w:r>
        <w:rPr>
          <w:rFonts w:ascii="Arial" w:hAnsi="Arial" w:cs="Arial"/>
          <w:sz w:val="24"/>
          <w:szCs w:val="24"/>
        </w:rPr>
        <w:tab/>
        <w:t>(614) 659-5000</w:t>
      </w:r>
    </w:p>
    <w:p w:rsidR="00063A06" w:rsidRDefault="00063A06" w:rsidP="00063A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Facsimile:</w:t>
      </w:r>
      <w:r>
        <w:rPr>
          <w:rFonts w:ascii="Arial" w:hAnsi="Arial" w:cs="Arial"/>
          <w:sz w:val="24"/>
          <w:szCs w:val="24"/>
        </w:rPr>
        <w:tab/>
        <w:t>(614) 659-5073</w:t>
      </w:r>
    </w:p>
    <w:p w:rsidR="00063A06" w:rsidRDefault="00063A06" w:rsidP="00063A06">
      <w:pPr>
        <w:spacing w:after="0" w:line="240" w:lineRule="auto"/>
        <w:ind w:left="5040"/>
        <w:rPr>
          <w:rFonts w:ascii="Arial" w:hAnsi="Arial" w:cs="Arial"/>
          <w:sz w:val="24"/>
          <w:szCs w:val="24"/>
        </w:rPr>
      </w:pPr>
    </w:p>
    <w:p w:rsidR="00063A06" w:rsidRDefault="00063A06" w:rsidP="00063A06">
      <w:pPr>
        <w:spacing w:after="0" w:line="240" w:lineRule="auto"/>
        <w:ind w:left="504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Attorney</w:t>
      </w:r>
      <w:r w:rsidR="002A46A8">
        <w:rPr>
          <w:rFonts w:ascii="Arial" w:hAnsi="Arial" w:cs="Arial"/>
          <w:b/>
          <w:i/>
          <w:sz w:val="24"/>
          <w:szCs w:val="24"/>
        </w:rPr>
        <w:t>s</w:t>
      </w:r>
      <w:r>
        <w:rPr>
          <w:rFonts w:ascii="Arial" w:hAnsi="Arial" w:cs="Arial"/>
          <w:b/>
          <w:i/>
          <w:sz w:val="24"/>
          <w:szCs w:val="24"/>
        </w:rPr>
        <w:t xml:space="preserve"> for IGS Energy</w:t>
      </w:r>
    </w:p>
    <w:p w:rsidR="00063A06" w:rsidRDefault="00063A06" w:rsidP="00444A3D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3A06" w:rsidRDefault="00063A06" w:rsidP="00444A3D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3A06" w:rsidRDefault="00063A06" w:rsidP="00444A3D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3A06" w:rsidRDefault="00063A06" w:rsidP="00444A3D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3A06" w:rsidRDefault="00063A06" w:rsidP="00444A3D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3A06" w:rsidRDefault="00063A06" w:rsidP="00444A3D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3A06" w:rsidRDefault="00063A06" w:rsidP="00444A3D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3A06" w:rsidRDefault="00063A06" w:rsidP="00444A3D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3A06" w:rsidRDefault="00063A06" w:rsidP="00444A3D">
      <w:pPr>
        <w:autoSpaceDE w:val="0"/>
        <w:autoSpaceDN w:val="0"/>
        <w:adjustRightInd w:val="0"/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25391" w:rsidRDefault="00125391" w:rsidP="003543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43A1" w:rsidRDefault="003543A1" w:rsidP="003543A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673AF" w:rsidRDefault="007673AF" w:rsidP="003543A1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AD27B9" w:rsidRDefault="00AD27B9" w:rsidP="0041713A">
      <w:pPr>
        <w:spacing w:after="0"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:rsidR="00545F29" w:rsidRPr="009D71F6" w:rsidRDefault="0056270F" w:rsidP="00B66E26">
      <w:pPr>
        <w:spacing w:after="0" w:line="240" w:lineRule="auto"/>
        <w:ind w:left="2160" w:firstLine="720"/>
        <w:rPr>
          <w:rFonts w:ascii="Arial" w:eastAsia="Arial" w:hAnsi="Arial" w:cs="Arial"/>
          <w:b/>
          <w:sz w:val="24"/>
          <w:szCs w:val="24"/>
          <w:u w:val="single"/>
        </w:rPr>
      </w:pPr>
      <w:r w:rsidRPr="009D71F6">
        <w:rPr>
          <w:rFonts w:ascii="Arial" w:eastAsia="Arial" w:hAnsi="Arial" w:cs="Arial"/>
          <w:b/>
          <w:sz w:val="24"/>
          <w:szCs w:val="24"/>
          <w:u w:val="single"/>
        </w:rPr>
        <w:lastRenderedPageBreak/>
        <w:t>CERTIFICATE OF SERVICE</w:t>
      </w:r>
    </w:p>
    <w:p w:rsidR="00545F29" w:rsidRPr="009D71F6" w:rsidRDefault="00545F2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545F29" w:rsidRPr="00297F5F" w:rsidRDefault="0056270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D71F6">
        <w:rPr>
          <w:rFonts w:ascii="Arial" w:eastAsia="Arial" w:hAnsi="Arial" w:cs="Arial"/>
          <w:sz w:val="24"/>
          <w:szCs w:val="24"/>
        </w:rPr>
        <w:tab/>
      </w:r>
      <w:r w:rsidR="00297F5F">
        <w:rPr>
          <w:rFonts w:ascii="Arial" w:hAnsi="Arial" w:cs="Arial"/>
          <w:sz w:val="24"/>
          <w:szCs w:val="24"/>
        </w:rPr>
        <w:t>I certify that this Motion to For Protective Order and Memorandum in</w:t>
      </w:r>
      <w:r w:rsidR="008B73B9" w:rsidRPr="008B73B9">
        <w:rPr>
          <w:rFonts w:ascii="Arial" w:hAnsi="Arial" w:cs="Arial"/>
          <w:sz w:val="24"/>
          <w:szCs w:val="24"/>
        </w:rPr>
        <w:t xml:space="preserve"> </w:t>
      </w:r>
      <w:r w:rsidR="002554F5">
        <w:rPr>
          <w:rFonts w:ascii="Arial" w:hAnsi="Arial" w:cs="Arial"/>
          <w:sz w:val="24"/>
          <w:szCs w:val="24"/>
        </w:rPr>
        <w:t>Support of Interstate Gas Supply, Inc.</w:t>
      </w:r>
      <w:r w:rsidR="00297F5F">
        <w:rPr>
          <w:rFonts w:ascii="Arial" w:hAnsi="Arial" w:cs="Arial"/>
          <w:sz w:val="24"/>
          <w:szCs w:val="24"/>
        </w:rPr>
        <w:t xml:space="preserve"> was served </w:t>
      </w:r>
      <w:r w:rsidR="008B73B9" w:rsidRPr="008B73B9">
        <w:rPr>
          <w:rFonts w:ascii="Arial" w:hAnsi="Arial" w:cs="Arial"/>
          <w:sz w:val="24"/>
          <w:szCs w:val="24"/>
        </w:rPr>
        <w:t xml:space="preserve">electronically </w:t>
      </w:r>
      <w:r w:rsidR="00297F5F">
        <w:rPr>
          <w:rFonts w:ascii="Arial" w:hAnsi="Arial" w:cs="Arial"/>
          <w:sz w:val="24"/>
          <w:szCs w:val="24"/>
        </w:rPr>
        <w:t xml:space="preserve">on the following parties </w:t>
      </w:r>
      <w:r w:rsidR="008B73B9" w:rsidRPr="008B73B9">
        <w:rPr>
          <w:rFonts w:ascii="Arial" w:hAnsi="Arial" w:cs="Arial"/>
          <w:sz w:val="24"/>
          <w:szCs w:val="24"/>
        </w:rPr>
        <w:t xml:space="preserve">on this </w:t>
      </w:r>
      <w:r w:rsidR="00C6471E">
        <w:rPr>
          <w:rFonts w:ascii="Arial" w:hAnsi="Arial" w:cs="Arial"/>
          <w:sz w:val="24"/>
          <w:szCs w:val="24"/>
        </w:rPr>
        <w:t>30</w:t>
      </w:r>
      <w:r w:rsidR="00216E66">
        <w:rPr>
          <w:rFonts w:ascii="Arial" w:hAnsi="Arial" w:cs="Arial"/>
          <w:sz w:val="24"/>
          <w:szCs w:val="24"/>
        </w:rPr>
        <w:t>t</w:t>
      </w:r>
      <w:r w:rsidR="003B6708">
        <w:rPr>
          <w:rFonts w:ascii="Arial" w:hAnsi="Arial" w:cs="Arial"/>
          <w:sz w:val="24"/>
          <w:szCs w:val="24"/>
        </w:rPr>
        <w:t>h</w:t>
      </w:r>
      <w:r w:rsidR="002554F5">
        <w:rPr>
          <w:rFonts w:ascii="Arial" w:hAnsi="Arial" w:cs="Arial"/>
          <w:sz w:val="24"/>
          <w:szCs w:val="24"/>
        </w:rPr>
        <w:t xml:space="preserve"> </w:t>
      </w:r>
      <w:r w:rsidR="008B73B9" w:rsidRPr="008B73B9">
        <w:rPr>
          <w:rFonts w:ascii="Arial" w:hAnsi="Arial" w:cs="Arial"/>
          <w:sz w:val="24"/>
          <w:szCs w:val="24"/>
        </w:rPr>
        <w:t xml:space="preserve">day of </w:t>
      </w:r>
      <w:r w:rsidR="00050414">
        <w:rPr>
          <w:rFonts w:ascii="Arial" w:hAnsi="Arial" w:cs="Arial"/>
          <w:sz w:val="24"/>
          <w:szCs w:val="24"/>
        </w:rPr>
        <w:t xml:space="preserve">May </w:t>
      </w:r>
      <w:r w:rsidR="003B6708">
        <w:rPr>
          <w:rFonts w:ascii="Arial" w:hAnsi="Arial" w:cs="Arial"/>
          <w:sz w:val="24"/>
          <w:szCs w:val="24"/>
        </w:rPr>
        <w:t>201</w:t>
      </w:r>
      <w:r w:rsidR="00216E66">
        <w:rPr>
          <w:rFonts w:ascii="Arial" w:hAnsi="Arial" w:cs="Arial"/>
          <w:sz w:val="24"/>
          <w:szCs w:val="24"/>
        </w:rPr>
        <w:t>9</w:t>
      </w:r>
      <w:r w:rsidR="008B73B9" w:rsidRPr="008B73B9">
        <w:rPr>
          <w:rFonts w:ascii="Arial" w:hAnsi="Arial" w:cs="Arial"/>
          <w:sz w:val="24"/>
          <w:szCs w:val="24"/>
        </w:rPr>
        <w:t xml:space="preserve">. </w:t>
      </w:r>
    </w:p>
    <w:p w:rsidR="00297F5F" w:rsidRPr="00297F5F" w:rsidRDefault="00297F5F" w:rsidP="00297F5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297F5F" w:rsidRPr="00297F5F" w:rsidRDefault="00297F5F" w:rsidP="00297F5F">
      <w:pPr>
        <w:spacing w:after="0" w:line="240" w:lineRule="auto"/>
        <w:rPr>
          <w:rFonts w:ascii="Arial" w:eastAsiaTheme="minorHAnsi" w:hAnsi="Arial" w:cs="Arial"/>
          <w:sz w:val="16"/>
          <w:szCs w:val="16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3"/>
        <w:gridCol w:w="4417"/>
      </w:tblGrid>
      <w:tr w:rsidR="002554F5" w:rsidRPr="002554F5" w:rsidTr="006B2FA8">
        <w:tc>
          <w:tcPr>
            <w:tcW w:w="4788" w:type="dxa"/>
          </w:tcPr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11" w:history="1">
              <w:r w:rsidR="002A46A8" w:rsidRPr="009B3759">
                <w:rPr>
                  <w:rStyle w:val="Hyperlink"/>
                  <w:rFonts w:ascii="Arial" w:hAnsi="Arial" w:cs="Arial"/>
                </w:rPr>
                <w:t>djireland@ficlaw.com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12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jsharkey@ficlaw.com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13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mfleisher@elpc.org</w:t>
              </w:r>
            </w:hyperlink>
          </w:p>
          <w:p w:rsidR="002554F5" w:rsidRPr="002554F5" w:rsidRDefault="001240CF" w:rsidP="002554F5">
            <w:pPr>
              <w:rPr>
                <w:rFonts w:ascii="Arial" w:eastAsia="Times New Roman" w:hAnsi="Arial" w:cs="Arial"/>
              </w:rPr>
            </w:pPr>
            <w:hyperlink r:id="rId14" w:history="1">
              <w:r w:rsidR="002554F5" w:rsidRPr="002554F5">
                <w:rPr>
                  <w:rFonts w:ascii="Arial" w:eastAsia="Times New Roman" w:hAnsi="Arial" w:cs="Arial"/>
                  <w:color w:val="0000FF" w:themeColor="hyperlink"/>
                  <w:u w:val="single"/>
                </w:rPr>
                <w:t>fdarr@mwncmh.com</w:t>
              </w:r>
            </w:hyperlink>
          </w:p>
          <w:p w:rsidR="002554F5" w:rsidRPr="002554F5" w:rsidRDefault="001240CF" w:rsidP="002554F5">
            <w:pPr>
              <w:rPr>
                <w:rFonts w:ascii="Arial" w:eastAsia="Times New Roman" w:hAnsi="Arial" w:cs="Arial"/>
              </w:rPr>
            </w:pPr>
            <w:hyperlink r:id="rId15" w:history="1">
              <w:r w:rsidR="002554F5" w:rsidRPr="002554F5">
                <w:rPr>
                  <w:rFonts w:ascii="Arial" w:eastAsia="Times New Roman" w:hAnsi="Arial" w:cs="Arial"/>
                  <w:color w:val="0000FF" w:themeColor="hyperlink"/>
                  <w:u w:val="single"/>
                </w:rPr>
                <w:t>mpritchard@mwncmh.com</w:t>
              </w:r>
            </w:hyperlink>
          </w:p>
          <w:p w:rsidR="002554F5" w:rsidRPr="002554F5" w:rsidRDefault="001240CF" w:rsidP="002554F5">
            <w:pPr>
              <w:rPr>
                <w:rFonts w:ascii="Arial" w:eastAsia="Times New Roman" w:hAnsi="Arial" w:cs="Arial"/>
              </w:rPr>
            </w:pPr>
            <w:hyperlink r:id="rId16" w:history="1">
              <w:r w:rsidR="002554F5" w:rsidRPr="002554F5">
                <w:rPr>
                  <w:rFonts w:ascii="Arial" w:eastAsia="Times New Roman" w:hAnsi="Arial" w:cs="Arial"/>
                  <w:color w:val="0000FF" w:themeColor="hyperlink"/>
                  <w:u w:val="single"/>
                </w:rPr>
                <w:t>jeffrey.mayes@monitoringanalytics.com</w:t>
              </w:r>
            </w:hyperlink>
          </w:p>
          <w:p w:rsidR="002554F5" w:rsidRPr="002554F5" w:rsidRDefault="001240CF" w:rsidP="002554F5">
            <w:pPr>
              <w:rPr>
                <w:rFonts w:ascii="Arial" w:eastAsia="Times New Roman" w:hAnsi="Arial" w:cs="Arial"/>
              </w:rPr>
            </w:pPr>
            <w:hyperlink r:id="rId17" w:history="1">
              <w:r w:rsidR="002554F5" w:rsidRPr="002554F5">
                <w:rPr>
                  <w:rFonts w:ascii="Arial" w:eastAsia="Times New Roman" w:hAnsi="Arial" w:cs="Arial"/>
                  <w:color w:val="0000FF" w:themeColor="hyperlink"/>
                  <w:u w:val="single"/>
                </w:rPr>
                <w:t>evelyn.robinson@pjm.com</w:t>
              </w:r>
            </w:hyperlink>
          </w:p>
          <w:p w:rsidR="002554F5" w:rsidRPr="002554F5" w:rsidRDefault="001240CF" w:rsidP="002554F5">
            <w:pPr>
              <w:rPr>
                <w:rFonts w:ascii="Arial" w:eastAsia="Times New Roman" w:hAnsi="Arial" w:cs="Arial"/>
              </w:rPr>
            </w:pPr>
            <w:hyperlink r:id="rId18" w:history="1">
              <w:r w:rsidR="002554F5" w:rsidRPr="002554F5">
                <w:rPr>
                  <w:rFonts w:ascii="Arial" w:eastAsia="Times New Roman" w:hAnsi="Arial" w:cs="Arial"/>
                  <w:color w:val="0000FF" w:themeColor="hyperlink"/>
                  <w:u w:val="single"/>
                </w:rPr>
                <w:t>schmidt@sppgrp.com</w:t>
              </w:r>
            </w:hyperlink>
          </w:p>
          <w:p w:rsidR="002554F5" w:rsidRPr="002554F5" w:rsidRDefault="001240CF" w:rsidP="002554F5">
            <w:pPr>
              <w:rPr>
                <w:rFonts w:ascii="Arial" w:eastAsia="Times New Roman" w:hAnsi="Arial" w:cs="Arial"/>
              </w:rPr>
            </w:pPr>
            <w:hyperlink r:id="rId19" w:history="1">
              <w:r w:rsidR="002554F5" w:rsidRPr="002554F5">
                <w:rPr>
                  <w:rFonts w:ascii="Arial" w:eastAsia="Times New Roman" w:hAnsi="Arial" w:cs="Arial"/>
                  <w:color w:val="0000FF" w:themeColor="hyperlink"/>
                  <w:u w:val="single"/>
                </w:rPr>
                <w:t>dboehm@BKLlawfirm.com</w:t>
              </w:r>
            </w:hyperlink>
          </w:p>
          <w:p w:rsidR="002554F5" w:rsidRPr="002554F5" w:rsidRDefault="001240CF" w:rsidP="002554F5">
            <w:pPr>
              <w:rPr>
                <w:rFonts w:ascii="Arial" w:eastAsia="Times New Roman" w:hAnsi="Arial" w:cs="Arial"/>
              </w:rPr>
            </w:pPr>
            <w:hyperlink r:id="rId20" w:history="1">
              <w:r w:rsidR="002554F5" w:rsidRPr="002554F5">
                <w:rPr>
                  <w:rFonts w:ascii="Arial" w:eastAsia="Times New Roman" w:hAnsi="Arial" w:cs="Arial"/>
                  <w:color w:val="0000FF" w:themeColor="hyperlink"/>
                  <w:u w:val="single"/>
                </w:rPr>
                <w:t>mkurtz@BKLlawfirm.com</w:t>
              </w:r>
            </w:hyperlink>
          </w:p>
          <w:p w:rsidR="002554F5" w:rsidRPr="002554F5" w:rsidRDefault="001240CF" w:rsidP="002554F5">
            <w:pPr>
              <w:rPr>
                <w:rFonts w:ascii="Arial" w:eastAsia="Times New Roman" w:hAnsi="Arial" w:cs="Arial"/>
              </w:rPr>
            </w:pPr>
            <w:hyperlink r:id="rId21" w:history="1">
              <w:r w:rsidR="002554F5" w:rsidRPr="002554F5">
                <w:rPr>
                  <w:rFonts w:ascii="Arial" w:eastAsia="Times New Roman" w:hAnsi="Arial" w:cs="Arial"/>
                  <w:color w:val="0000FF" w:themeColor="hyperlink"/>
                  <w:u w:val="single"/>
                </w:rPr>
                <w:t>kboehm@BKLlawfirm.com</w:t>
              </w:r>
            </w:hyperlink>
          </w:p>
          <w:p w:rsidR="002554F5" w:rsidRPr="002554F5" w:rsidRDefault="001240CF" w:rsidP="002554F5">
            <w:pPr>
              <w:rPr>
                <w:rFonts w:ascii="Arial" w:eastAsia="Times New Roman" w:hAnsi="Arial" w:cs="Arial"/>
              </w:rPr>
            </w:pPr>
            <w:hyperlink r:id="rId22" w:history="1">
              <w:r w:rsidR="002554F5" w:rsidRPr="002554F5">
                <w:rPr>
                  <w:rFonts w:ascii="Arial" w:eastAsia="Times New Roman" w:hAnsi="Arial" w:cs="Arial"/>
                  <w:color w:val="0000FF" w:themeColor="hyperlink"/>
                  <w:u w:val="single"/>
                </w:rPr>
                <w:t>jkylercohn@BKLlawfirm.com</w:t>
              </w:r>
            </w:hyperlink>
            <w:r w:rsidR="002554F5" w:rsidRPr="002554F5">
              <w:rPr>
                <w:rFonts w:ascii="Arial" w:eastAsia="Times New Roman" w:hAnsi="Arial" w:cs="Arial"/>
                <w:color w:val="0000FF" w:themeColor="hyperlink"/>
                <w:u w:val="single"/>
              </w:rPr>
              <w:t xml:space="preserve"> </w:t>
            </w:r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23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william.wright@ohioattorneygeneral.gov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24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Michelle.d.grant@dynegy.com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25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rsahli@columbus.rr.com</w:t>
              </w:r>
            </w:hyperlink>
            <w:r w:rsidR="002554F5" w:rsidRPr="002554F5">
              <w:rPr>
                <w:rFonts w:ascii="Arial" w:hAnsi="Arial" w:cs="Arial"/>
              </w:rPr>
              <w:t xml:space="preserve"> </w:t>
            </w:r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26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slesser@calfee.com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27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jlang@calfee.com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28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talexander@calfee.com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29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lhawrot@spilmanlaw.com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30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dwilliamson@spilmanlaw.com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31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charris@spilmanlaw.com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32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gthomas@gtpowergroup.com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33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laurac@chappelleconsulting.net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34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stheodore@epsa.org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35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todonnell@dickinsonwright.com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36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rseiler@dickinsonwright.com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37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jeanne.kingery@duke-energy.com</w:t>
              </w:r>
            </w:hyperlink>
            <w:r w:rsidR="002554F5" w:rsidRPr="002554F5">
              <w:rPr>
                <w:rFonts w:ascii="Arial" w:hAnsi="Arial" w:cs="Arial"/>
              </w:rPr>
              <w:t xml:space="preserve"> </w:t>
            </w:r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38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kristin.henry@sierraclub.org</w:t>
              </w:r>
            </w:hyperlink>
            <w:r w:rsidR="002554F5" w:rsidRPr="002554F5">
              <w:rPr>
                <w:rFonts w:ascii="Arial" w:hAnsi="Arial" w:cs="Arial"/>
              </w:rPr>
              <w:t xml:space="preserve"> </w:t>
            </w:r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39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thomas.mcnamee@ohioattorneygeneral.gov</w:t>
              </w:r>
            </w:hyperlink>
          </w:p>
        </w:tc>
        <w:tc>
          <w:tcPr>
            <w:tcW w:w="4788" w:type="dxa"/>
          </w:tcPr>
          <w:p w:rsidR="002554F5" w:rsidRPr="002554F5" w:rsidRDefault="001240CF" w:rsidP="002554F5">
            <w:pPr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40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joliker@igsenergy.com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41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bojko@carpenterlipps.com</w:t>
              </w:r>
            </w:hyperlink>
            <w:r w:rsidR="002554F5" w:rsidRPr="002554F5">
              <w:rPr>
                <w:rFonts w:ascii="Arial" w:hAnsi="Arial" w:cs="Arial"/>
              </w:rPr>
              <w:t xml:space="preserve"> </w:t>
            </w:r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42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ghiloni@carpenterlipps.com</w:t>
              </w:r>
            </w:hyperlink>
            <w:r w:rsidR="002554F5" w:rsidRPr="002554F5">
              <w:rPr>
                <w:rFonts w:ascii="Arial" w:hAnsi="Arial" w:cs="Arial"/>
              </w:rPr>
              <w:t xml:space="preserve"> </w:t>
            </w:r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43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mjsettineri@vorys.com</w:t>
              </w:r>
            </w:hyperlink>
            <w:r w:rsidR="002554F5" w:rsidRPr="002554F5">
              <w:rPr>
                <w:rFonts w:ascii="Arial" w:hAnsi="Arial" w:cs="Arial"/>
              </w:rPr>
              <w:t xml:space="preserve"> </w:t>
            </w:r>
          </w:p>
          <w:p w:rsidR="002554F5" w:rsidRPr="002554F5" w:rsidRDefault="001240CF" w:rsidP="002554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4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smhoward@vorys.com</w:t>
              </w:r>
            </w:hyperlink>
            <w:r w:rsidR="002554F5" w:rsidRPr="002554F5">
              <w:rPr>
                <w:rFonts w:ascii="Arial" w:hAnsi="Arial" w:cs="Arial"/>
              </w:rPr>
              <w:t xml:space="preserve"> </w:t>
            </w:r>
          </w:p>
          <w:p w:rsidR="002554F5" w:rsidRPr="002554F5" w:rsidRDefault="001240CF" w:rsidP="002554F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hyperlink r:id="rId45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glpetrucci@vorys.com</w:t>
              </w:r>
            </w:hyperlink>
            <w:r w:rsidR="002554F5" w:rsidRPr="002554F5">
              <w:rPr>
                <w:rFonts w:ascii="Arial" w:hAnsi="Arial" w:cs="Arial"/>
              </w:rPr>
              <w:t xml:space="preserve"> </w:t>
            </w:r>
          </w:p>
          <w:p w:rsidR="002554F5" w:rsidRPr="002554F5" w:rsidRDefault="001240CF" w:rsidP="002554F5">
            <w:pPr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46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ibatikov@vorys.com</w:t>
              </w:r>
            </w:hyperlink>
          </w:p>
          <w:p w:rsidR="002554F5" w:rsidRPr="002554F5" w:rsidRDefault="002554F5" w:rsidP="002554F5">
            <w:pPr>
              <w:rPr>
                <w:rFonts w:ascii="Arial" w:hAnsi="Arial" w:cs="Arial"/>
              </w:rPr>
            </w:pPr>
            <w:r w:rsidRPr="002554F5">
              <w:rPr>
                <w:rFonts w:ascii="Arial" w:hAnsi="Arial" w:cs="Arial"/>
                <w:color w:val="0000FF" w:themeColor="hyperlink"/>
                <w:u w:val="single"/>
              </w:rPr>
              <w:t xml:space="preserve">wasieck@vorys.com </w:t>
            </w:r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47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william.michael@occ.ohio.gov</w:t>
              </w:r>
            </w:hyperlink>
            <w:r w:rsidR="002554F5" w:rsidRPr="002554F5">
              <w:rPr>
                <w:rFonts w:ascii="Arial" w:hAnsi="Arial" w:cs="Arial"/>
                <w:color w:val="0000FF"/>
              </w:rPr>
              <w:t xml:space="preserve"> </w:t>
            </w:r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48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kevin.moore@occ.ohio.gov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49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mdortch@kravitzllc.com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50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tdougherty@theOEC.org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51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cmooney@ohiopartners.org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52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sechler@carpenterlipps.com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53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gpoulos@enernoc.com</w:t>
              </w:r>
            </w:hyperlink>
            <w:r w:rsidR="002554F5" w:rsidRPr="002554F5">
              <w:rPr>
                <w:rFonts w:ascii="Arial" w:hAnsi="Arial" w:cs="Arial"/>
              </w:rPr>
              <w:t xml:space="preserve"> </w:t>
            </w:r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54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rick.sites@ohiohospitals.org</w:t>
              </w:r>
            </w:hyperlink>
            <w:r w:rsidR="002554F5" w:rsidRPr="002554F5">
              <w:rPr>
                <w:rFonts w:ascii="Arial" w:hAnsi="Arial" w:cs="Arial"/>
              </w:rPr>
              <w:br/>
            </w:r>
            <w:hyperlink r:id="rId55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amy.spiller@duke-energy.com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56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elizabeth.watts@duke-energy.com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57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stephen.chriss@walmart.com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58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greg.tillman@walmart.com</w:t>
              </w:r>
            </w:hyperlink>
          </w:p>
          <w:p w:rsidR="002554F5" w:rsidRPr="002554F5" w:rsidRDefault="001240CF" w:rsidP="002554F5">
            <w:pPr>
              <w:ind w:right="-36"/>
              <w:rPr>
                <w:rFonts w:ascii="Arial" w:hAnsi="Arial" w:cs="Arial"/>
              </w:rPr>
            </w:pPr>
            <w:hyperlink r:id="rId59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mwarnock@bricker.com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60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dborchers@bricker.com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61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ejacobs@ablelaw.org</w:t>
              </w:r>
            </w:hyperlink>
            <w:r w:rsidR="002554F5" w:rsidRPr="002554F5">
              <w:rPr>
                <w:rFonts w:ascii="Arial" w:hAnsi="Arial" w:cs="Arial"/>
                <w:color w:val="0000FF" w:themeColor="hyperlink"/>
                <w:u w:val="single"/>
              </w:rPr>
              <w:t xml:space="preserve"> </w:t>
            </w:r>
            <w:r w:rsidR="002554F5" w:rsidRPr="002554F5">
              <w:rPr>
                <w:rFonts w:ascii="Arial" w:hAnsi="Arial" w:cs="Arial"/>
                <w:color w:val="0000FF" w:themeColor="hyperlink"/>
                <w:u w:val="single"/>
              </w:rPr>
              <w:br/>
            </w:r>
            <w:hyperlink r:id="rId62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tony.mendoza@sierraclub.org</w:t>
              </w:r>
            </w:hyperlink>
            <w:r w:rsidR="002554F5" w:rsidRPr="002554F5">
              <w:rPr>
                <w:rFonts w:ascii="Arial" w:hAnsi="Arial" w:cs="Arial"/>
                <w:color w:val="0000FF" w:themeColor="hyperlink"/>
                <w:u w:val="single"/>
              </w:rPr>
              <w:t xml:space="preserve"> </w:t>
            </w:r>
          </w:p>
          <w:p w:rsidR="002554F5" w:rsidRPr="002554F5" w:rsidRDefault="001240CF" w:rsidP="002554F5">
            <w:pPr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63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chris@envlaw.com</w:t>
              </w:r>
            </w:hyperlink>
            <w:r w:rsidR="002554F5" w:rsidRPr="002554F5">
              <w:rPr>
                <w:rFonts w:ascii="Arial" w:hAnsi="Arial" w:cs="Arial"/>
                <w:color w:val="0000FF" w:themeColor="hyperlink"/>
                <w:u w:val="single"/>
              </w:rPr>
              <w:t xml:space="preserve"> </w:t>
            </w:r>
          </w:p>
          <w:p w:rsidR="002554F5" w:rsidRPr="002554F5" w:rsidRDefault="001240CF" w:rsidP="002554F5">
            <w:pPr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64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jdoll@djflawfirm.com</w:t>
              </w:r>
            </w:hyperlink>
          </w:p>
          <w:p w:rsidR="002554F5" w:rsidRPr="002554F5" w:rsidRDefault="001240CF" w:rsidP="002554F5">
            <w:pPr>
              <w:rPr>
                <w:rFonts w:ascii="Arial" w:hAnsi="Arial" w:cs="Arial"/>
                <w:color w:val="0000FF" w:themeColor="hyperlink"/>
                <w:u w:val="single"/>
              </w:rPr>
            </w:pPr>
            <w:hyperlink r:id="rId65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mcrawford@djflawfirm.com</w:t>
              </w:r>
            </w:hyperlink>
            <w:r w:rsidR="002554F5" w:rsidRPr="002554F5">
              <w:rPr>
                <w:rFonts w:ascii="Arial" w:hAnsi="Arial" w:cs="Arial"/>
                <w:color w:val="0000FF" w:themeColor="hyperlink"/>
                <w:u w:val="single"/>
              </w:rPr>
              <w:t xml:space="preserve"> </w:t>
            </w:r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66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dparram@bricker.com</w:t>
              </w:r>
            </w:hyperlink>
            <w:r w:rsidR="002554F5" w:rsidRPr="002554F5">
              <w:rPr>
                <w:rFonts w:ascii="Arial" w:hAnsi="Arial" w:cs="Arial"/>
              </w:rPr>
              <w:t xml:space="preserve"> </w:t>
            </w:r>
          </w:p>
          <w:p w:rsidR="002554F5" w:rsidRPr="002554F5" w:rsidRDefault="001240CF" w:rsidP="002554F5">
            <w:pPr>
              <w:rPr>
                <w:rFonts w:ascii="Arial" w:hAnsi="Arial" w:cs="Arial"/>
              </w:rPr>
            </w:pPr>
            <w:hyperlink r:id="rId67" w:history="1">
              <w:r w:rsidR="002554F5" w:rsidRPr="002554F5">
                <w:rPr>
                  <w:rFonts w:ascii="Arial" w:hAnsi="Arial" w:cs="Arial"/>
                  <w:color w:val="0000FF" w:themeColor="hyperlink"/>
                  <w:u w:val="single"/>
                </w:rPr>
                <w:t>paul@carpenterlipps.com</w:t>
              </w:r>
            </w:hyperlink>
          </w:p>
        </w:tc>
      </w:tr>
    </w:tbl>
    <w:p w:rsidR="00545F29" w:rsidRPr="009D71F6" w:rsidRDefault="00545F2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9D71F6" w:rsidRPr="009436C7" w:rsidRDefault="00297F5F" w:rsidP="00237730">
      <w:pPr>
        <w:spacing w:after="0" w:line="240" w:lineRule="auto"/>
        <w:ind w:left="5040" w:firstLine="720"/>
        <w:rPr>
          <w:rFonts w:ascii="Arial" w:eastAsia="Calibri" w:hAnsi="Arial" w:cs="Arial"/>
          <w:sz w:val="24"/>
          <w:szCs w:val="24"/>
          <w:u w:val="single"/>
        </w:rPr>
      </w:pPr>
      <w:r w:rsidRPr="009436C7">
        <w:rPr>
          <w:rFonts w:ascii="Arial" w:eastAsia="Arial" w:hAnsi="Arial" w:cs="Arial"/>
          <w:sz w:val="24"/>
          <w:szCs w:val="24"/>
          <w:u w:val="single"/>
        </w:rPr>
        <w:t>__</w:t>
      </w:r>
      <w:r w:rsidR="009436C7" w:rsidRPr="009436C7">
        <w:rPr>
          <w:rFonts w:ascii="Arial" w:eastAsia="Arial" w:hAnsi="Arial" w:cs="Arial"/>
          <w:sz w:val="24"/>
          <w:szCs w:val="24"/>
          <w:u w:val="single"/>
        </w:rPr>
        <w:t xml:space="preserve">/s/ </w:t>
      </w:r>
      <w:r w:rsidR="00050414">
        <w:rPr>
          <w:rFonts w:ascii="Arial" w:eastAsia="Arial" w:hAnsi="Arial" w:cs="Arial"/>
          <w:sz w:val="24"/>
          <w:szCs w:val="24"/>
          <w:u w:val="single"/>
        </w:rPr>
        <w:t>Joseph Oliker</w:t>
      </w:r>
    </w:p>
    <w:p w:rsidR="00FE2DE0" w:rsidRPr="009D71F6" w:rsidRDefault="00E97F82" w:rsidP="00E97F82">
      <w:pPr>
        <w:spacing w:after="0" w:line="240" w:lineRule="auto"/>
        <w:ind w:left="57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50414">
        <w:rPr>
          <w:rFonts w:ascii="Arial" w:hAnsi="Arial" w:cs="Arial"/>
          <w:sz w:val="24"/>
          <w:szCs w:val="24"/>
        </w:rPr>
        <w:t>Joseph Oliker</w:t>
      </w:r>
    </w:p>
    <w:p w:rsidR="00B270B3" w:rsidRDefault="00B270B3" w:rsidP="00B270B3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543A1" w:rsidRDefault="003543A1" w:rsidP="003543A1">
      <w:pPr>
        <w:suppressLineNumbers/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45F29" w:rsidRPr="003A51CC" w:rsidRDefault="00545F2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45F29" w:rsidRPr="003A51CC">
      <w:footerReference w:type="default" r:id="rId68"/>
      <w:headerReference w:type="first" r:id="rId6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8D9" w:rsidRDefault="00A638D9">
      <w:pPr>
        <w:spacing w:after="0" w:line="240" w:lineRule="auto"/>
      </w:pPr>
      <w:r>
        <w:separator/>
      </w:r>
    </w:p>
  </w:endnote>
  <w:endnote w:type="continuationSeparator" w:id="0">
    <w:p w:rsidR="00A638D9" w:rsidRDefault="00A63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5860"/>
      <w:docPartObj>
        <w:docPartGallery w:val="Page Numbers (Bottom of Page)"/>
        <w:docPartUnique/>
      </w:docPartObj>
    </w:sdtPr>
    <w:sdtEndPr/>
    <w:sdtContent>
      <w:p w:rsidR="0098338B" w:rsidRDefault="009833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17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38B" w:rsidRDefault="009833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8D9" w:rsidRDefault="00A638D9">
      <w:pPr>
        <w:spacing w:after="0" w:line="240" w:lineRule="auto"/>
      </w:pPr>
      <w:r>
        <w:separator/>
      </w:r>
    </w:p>
  </w:footnote>
  <w:footnote w:type="continuationSeparator" w:id="0">
    <w:p w:rsidR="00A638D9" w:rsidRDefault="00A63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38B" w:rsidRDefault="0098338B">
    <w:pPr>
      <w:pStyle w:val="Header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191"/>
    <w:multiLevelType w:val="hybridMultilevel"/>
    <w:tmpl w:val="C9F2E9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85483"/>
    <w:multiLevelType w:val="hybridMultilevel"/>
    <w:tmpl w:val="9F2849E4"/>
    <w:lvl w:ilvl="0" w:tplc="C8CA72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C00231"/>
    <w:multiLevelType w:val="hybridMultilevel"/>
    <w:tmpl w:val="F2740ACC"/>
    <w:lvl w:ilvl="0" w:tplc="B9CC38B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564D"/>
    <w:multiLevelType w:val="hybridMultilevel"/>
    <w:tmpl w:val="56020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550D4"/>
    <w:multiLevelType w:val="hybridMultilevel"/>
    <w:tmpl w:val="25B850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07FE1"/>
    <w:multiLevelType w:val="multilevel"/>
    <w:tmpl w:val="7E8AD5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9822407"/>
    <w:multiLevelType w:val="hybridMultilevel"/>
    <w:tmpl w:val="0F8E34AE"/>
    <w:lvl w:ilvl="0" w:tplc="391C75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DBC52B2"/>
    <w:multiLevelType w:val="multilevel"/>
    <w:tmpl w:val="690ECF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3D24B49"/>
    <w:multiLevelType w:val="hybridMultilevel"/>
    <w:tmpl w:val="46849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6261E"/>
    <w:multiLevelType w:val="hybridMultilevel"/>
    <w:tmpl w:val="DAD830F0"/>
    <w:lvl w:ilvl="0" w:tplc="58E60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73A5F"/>
    <w:multiLevelType w:val="hybridMultilevel"/>
    <w:tmpl w:val="ADF2B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3193B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37690"/>
    <w:multiLevelType w:val="hybridMultilevel"/>
    <w:tmpl w:val="EC5C1B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0632BE"/>
    <w:multiLevelType w:val="hybridMultilevel"/>
    <w:tmpl w:val="3FB8E7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857D5"/>
    <w:multiLevelType w:val="hybridMultilevel"/>
    <w:tmpl w:val="0450AC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50537"/>
    <w:multiLevelType w:val="hybridMultilevel"/>
    <w:tmpl w:val="55ACFFCC"/>
    <w:lvl w:ilvl="0" w:tplc="1BF4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A3273"/>
    <w:multiLevelType w:val="hybridMultilevel"/>
    <w:tmpl w:val="2A346226"/>
    <w:lvl w:ilvl="0" w:tplc="BCC44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84962"/>
    <w:multiLevelType w:val="hybridMultilevel"/>
    <w:tmpl w:val="7916C55A"/>
    <w:lvl w:ilvl="0" w:tplc="6C184B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05B59"/>
    <w:multiLevelType w:val="hybridMultilevel"/>
    <w:tmpl w:val="AE2654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A4F8C"/>
    <w:multiLevelType w:val="hybridMultilevel"/>
    <w:tmpl w:val="5DE241C6"/>
    <w:lvl w:ilvl="0" w:tplc="1CFEBA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AB1B8C"/>
    <w:multiLevelType w:val="hybridMultilevel"/>
    <w:tmpl w:val="EC4EF52C"/>
    <w:lvl w:ilvl="0" w:tplc="108636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1"/>
  </w:num>
  <w:num w:numId="5">
    <w:abstractNumId w:val="3"/>
  </w:num>
  <w:num w:numId="6">
    <w:abstractNumId w:val="12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17"/>
  </w:num>
  <w:num w:numId="12">
    <w:abstractNumId w:val="1"/>
  </w:num>
  <w:num w:numId="13">
    <w:abstractNumId w:val="19"/>
  </w:num>
  <w:num w:numId="14">
    <w:abstractNumId w:val="8"/>
  </w:num>
  <w:num w:numId="15">
    <w:abstractNumId w:val="5"/>
  </w:num>
  <w:num w:numId="16">
    <w:abstractNumId w:val="6"/>
  </w:num>
  <w:num w:numId="17">
    <w:abstractNumId w:val="20"/>
  </w:num>
  <w:num w:numId="18">
    <w:abstractNumId w:val="13"/>
  </w:num>
  <w:num w:numId="19">
    <w:abstractNumId w:val="14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29"/>
    <w:rsid w:val="00043FE2"/>
    <w:rsid w:val="00050414"/>
    <w:rsid w:val="00054D93"/>
    <w:rsid w:val="00063A06"/>
    <w:rsid w:val="00074680"/>
    <w:rsid w:val="00083C73"/>
    <w:rsid w:val="00085811"/>
    <w:rsid w:val="000900AB"/>
    <w:rsid w:val="000B223F"/>
    <w:rsid w:val="000B2276"/>
    <w:rsid w:val="000B33A4"/>
    <w:rsid w:val="001144C4"/>
    <w:rsid w:val="00121836"/>
    <w:rsid w:val="001240CF"/>
    <w:rsid w:val="00125391"/>
    <w:rsid w:val="001400BE"/>
    <w:rsid w:val="00161980"/>
    <w:rsid w:val="001C08EC"/>
    <w:rsid w:val="001C0ACB"/>
    <w:rsid w:val="001C3B97"/>
    <w:rsid w:val="00216E66"/>
    <w:rsid w:val="0023187A"/>
    <w:rsid w:val="00231B62"/>
    <w:rsid w:val="00237730"/>
    <w:rsid w:val="002554F5"/>
    <w:rsid w:val="0026046D"/>
    <w:rsid w:val="00297F5F"/>
    <w:rsid w:val="002A46A8"/>
    <w:rsid w:val="002B3B59"/>
    <w:rsid w:val="002C040A"/>
    <w:rsid w:val="002C338E"/>
    <w:rsid w:val="002E6FDB"/>
    <w:rsid w:val="002F05DC"/>
    <w:rsid w:val="003543A1"/>
    <w:rsid w:val="00355B90"/>
    <w:rsid w:val="00394946"/>
    <w:rsid w:val="003A1829"/>
    <w:rsid w:val="003A51CC"/>
    <w:rsid w:val="003B6708"/>
    <w:rsid w:val="003D01DA"/>
    <w:rsid w:val="003E38DD"/>
    <w:rsid w:val="004052EE"/>
    <w:rsid w:val="00413918"/>
    <w:rsid w:val="0041713A"/>
    <w:rsid w:val="00444A3D"/>
    <w:rsid w:val="00483963"/>
    <w:rsid w:val="00491782"/>
    <w:rsid w:val="00492AD6"/>
    <w:rsid w:val="004C4BE0"/>
    <w:rsid w:val="00521C88"/>
    <w:rsid w:val="00530D7A"/>
    <w:rsid w:val="00535178"/>
    <w:rsid w:val="00545F29"/>
    <w:rsid w:val="0056270F"/>
    <w:rsid w:val="005715A3"/>
    <w:rsid w:val="005B325E"/>
    <w:rsid w:val="005B37CC"/>
    <w:rsid w:val="005B63F0"/>
    <w:rsid w:val="005D5A9E"/>
    <w:rsid w:val="00613140"/>
    <w:rsid w:val="00642489"/>
    <w:rsid w:val="0064312C"/>
    <w:rsid w:val="00653CA5"/>
    <w:rsid w:val="00677466"/>
    <w:rsid w:val="006A095B"/>
    <w:rsid w:val="006A274B"/>
    <w:rsid w:val="006A7561"/>
    <w:rsid w:val="006F6A3B"/>
    <w:rsid w:val="00704D1F"/>
    <w:rsid w:val="007673AF"/>
    <w:rsid w:val="00780F69"/>
    <w:rsid w:val="007B2C8A"/>
    <w:rsid w:val="007B3399"/>
    <w:rsid w:val="007B6410"/>
    <w:rsid w:val="007D2210"/>
    <w:rsid w:val="00811801"/>
    <w:rsid w:val="00813BFB"/>
    <w:rsid w:val="0082422E"/>
    <w:rsid w:val="0082744C"/>
    <w:rsid w:val="00851884"/>
    <w:rsid w:val="0086517A"/>
    <w:rsid w:val="008A17F5"/>
    <w:rsid w:val="008B0DAE"/>
    <w:rsid w:val="008B73B9"/>
    <w:rsid w:val="00922524"/>
    <w:rsid w:val="009436C7"/>
    <w:rsid w:val="00952125"/>
    <w:rsid w:val="00955F86"/>
    <w:rsid w:val="00962E43"/>
    <w:rsid w:val="00972956"/>
    <w:rsid w:val="0098338B"/>
    <w:rsid w:val="0098755F"/>
    <w:rsid w:val="009D5434"/>
    <w:rsid w:val="009D5CDA"/>
    <w:rsid w:val="009D71F6"/>
    <w:rsid w:val="009D77BD"/>
    <w:rsid w:val="009F4632"/>
    <w:rsid w:val="009F6674"/>
    <w:rsid w:val="00A0437A"/>
    <w:rsid w:val="00A14934"/>
    <w:rsid w:val="00A638D9"/>
    <w:rsid w:val="00A71E20"/>
    <w:rsid w:val="00A940AD"/>
    <w:rsid w:val="00AA75B4"/>
    <w:rsid w:val="00AD27B9"/>
    <w:rsid w:val="00AD5E1E"/>
    <w:rsid w:val="00AF7CD6"/>
    <w:rsid w:val="00B23275"/>
    <w:rsid w:val="00B270B3"/>
    <w:rsid w:val="00B66E26"/>
    <w:rsid w:val="00B76780"/>
    <w:rsid w:val="00B87B35"/>
    <w:rsid w:val="00B92A76"/>
    <w:rsid w:val="00BF6F82"/>
    <w:rsid w:val="00C20F96"/>
    <w:rsid w:val="00C312DF"/>
    <w:rsid w:val="00C6471E"/>
    <w:rsid w:val="00C82719"/>
    <w:rsid w:val="00C84BD1"/>
    <w:rsid w:val="00C922C2"/>
    <w:rsid w:val="00CB5DAD"/>
    <w:rsid w:val="00CD48F1"/>
    <w:rsid w:val="00CE4B71"/>
    <w:rsid w:val="00D13280"/>
    <w:rsid w:val="00D25899"/>
    <w:rsid w:val="00D27F77"/>
    <w:rsid w:val="00D5216A"/>
    <w:rsid w:val="00D57D8A"/>
    <w:rsid w:val="00D57E21"/>
    <w:rsid w:val="00D9690E"/>
    <w:rsid w:val="00DD35BB"/>
    <w:rsid w:val="00DD3F9E"/>
    <w:rsid w:val="00DE4973"/>
    <w:rsid w:val="00DF2637"/>
    <w:rsid w:val="00E06819"/>
    <w:rsid w:val="00E766E8"/>
    <w:rsid w:val="00E83983"/>
    <w:rsid w:val="00E97F82"/>
    <w:rsid w:val="00EA0C60"/>
    <w:rsid w:val="00EC5B3C"/>
    <w:rsid w:val="00ED63CD"/>
    <w:rsid w:val="00F10F9B"/>
    <w:rsid w:val="00F111C7"/>
    <w:rsid w:val="00F23872"/>
    <w:rsid w:val="00F5720A"/>
    <w:rsid w:val="00F81D99"/>
    <w:rsid w:val="00F9317E"/>
    <w:rsid w:val="00FA4A29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apple-style-span">
    <w:name w:val="apple-style-span"/>
    <w:basedOn w:val="DefaultParagraphFont"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groupheading5">
    <w:name w:val="groupheading5"/>
    <w:basedOn w:val="DefaultParagraphFont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Pr>
      <w:rFonts w:ascii="Verdana" w:hAnsi="Verdana" w:hint="default"/>
      <w:sz w:val="14"/>
      <w:szCs w:val="14"/>
    </w:rPr>
  </w:style>
  <w:style w:type="paragraph" w:styleId="BodyTextIndent">
    <w:name w:val="Body Text Indent"/>
    <w:basedOn w:val="Normal"/>
    <w:link w:val="BodyTextIndentChar"/>
    <w:pPr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paragraph" w:styleId="BlockText">
    <w:name w:val="Block Text"/>
    <w:basedOn w:val="Normal"/>
    <w:uiPriority w:val="99"/>
    <w:semiHidden/>
    <w:unhideWhenUsed/>
    <w:rsid w:val="00CD48F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F6A3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F6A3B"/>
  </w:style>
  <w:style w:type="table" w:customStyle="1" w:styleId="TableGrid3">
    <w:name w:val="Table Grid3"/>
    <w:basedOn w:val="TableNormal"/>
    <w:uiPriority w:val="59"/>
    <w:rsid w:val="006F6A3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73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97F5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554F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46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55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89298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36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6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fleisher@elpc.org" TargetMode="External"/><Relationship Id="rId18" Type="http://schemas.openxmlformats.org/officeDocument/2006/relationships/hyperlink" Target="mailto:schmidt@sppgrp.com" TargetMode="External"/><Relationship Id="rId26" Type="http://schemas.openxmlformats.org/officeDocument/2006/relationships/hyperlink" Target="mailto:slesser@calfee.com" TargetMode="External"/><Relationship Id="rId39" Type="http://schemas.openxmlformats.org/officeDocument/2006/relationships/hyperlink" Target="mailto:thomas.mcnamee@ohioattorneygeneral.gov" TargetMode="External"/><Relationship Id="rId21" Type="http://schemas.openxmlformats.org/officeDocument/2006/relationships/hyperlink" Target="mailto:kboehm@BKLlawfirm.com" TargetMode="External"/><Relationship Id="rId34" Type="http://schemas.openxmlformats.org/officeDocument/2006/relationships/hyperlink" Target="mailto:stheodore@epsa.org" TargetMode="External"/><Relationship Id="rId42" Type="http://schemas.openxmlformats.org/officeDocument/2006/relationships/hyperlink" Target="mailto:ghiloni@carpenterlipps.com" TargetMode="External"/><Relationship Id="rId47" Type="http://schemas.openxmlformats.org/officeDocument/2006/relationships/hyperlink" Target="mailto:william.michael@occ.ohio.gov" TargetMode="External"/><Relationship Id="rId50" Type="http://schemas.openxmlformats.org/officeDocument/2006/relationships/hyperlink" Target="mailto:tdougherty@theOEC.org" TargetMode="External"/><Relationship Id="rId55" Type="http://schemas.openxmlformats.org/officeDocument/2006/relationships/hyperlink" Target="mailto:amy.spiller@duke-energy.com" TargetMode="External"/><Relationship Id="rId63" Type="http://schemas.openxmlformats.org/officeDocument/2006/relationships/hyperlink" Target="mailto:chris@envlaw.com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jeffrey.mayes@monitoringanalytics.com" TargetMode="External"/><Relationship Id="rId29" Type="http://schemas.openxmlformats.org/officeDocument/2006/relationships/hyperlink" Target="mailto:lhawrot@spilmanlaw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jireland@ficlaw.com" TargetMode="External"/><Relationship Id="rId24" Type="http://schemas.openxmlformats.org/officeDocument/2006/relationships/hyperlink" Target="mailto:Michelle.d.grant@dynegy.com" TargetMode="External"/><Relationship Id="rId32" Type="http://schemas.openxmlformats.org/officeDocument/2006/relationships/hyperlink" Target="mailto:gthomas@gtpowergroup.com" TargetMode="External"/><Relationship Id="rId37" Type="http://schemas.openxmlformats.org/officeDocument/2006/relationships/hyperlink" Target="mailto:jeanne.kingery@duke-energy.com" TargetMode="External"/><Relationship Id="rId40" Type="http://schemas.openxmlformats.org/officeDocument/2006/relationships/hyperlink" Target="mailto:joliker@igsenergy.com" TargetMode="External"/><Relationship Id="rId45" Type="http://schemas.openxmlformats.org/officeDocument/2006/relationships/hyperlink" Target="mailto:glpetrucci@vorys.com" TargetMode="External"/><Relationship Id="rId53" Type="http://schemas.openxmlformats.org/officeDocument/2006/relationships/hyperlink" Target="mailto:gpoulos@enernoc.com" TargetMode="External"/><Relationship Id="rId58" Type="http://schemas.openxmlformats.org/officeDocument/2006/relationships/hyperlink" Target="mailto:greg.tillman@walmart.com" TargetMode="External"/><Relationship Id="rId66" Type="http://schemas.openxmlformats.org/officeDocument/2006/relationships/hyperlink" Target="mailto:dparram@bricke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pritchard@mwncmh.com" TargetMode="External"/><Relationship Id="rId23" Type="http://schemas.openxmlformats.org/officeDocument/2006/relationships/hyperlink" Target="mailto:william.wright@ohioattorneygeneral.gov" TargetMode="External"/><Relationship Id="rId28" Type="http://schemas.openxmlformats.org/officeDocument/2006/relationships/hyperlink" Target="mailto:talexander@calfee.com" TargetMode="External"/><Relationship Id="rId36" Type="http://schemas.openxmlformats.org/officeDocument/2006/relationships/hyperlink" Target="mailto:rseiler@dickinsonwright.com" TargetMode="External"/><Relationship Id="rId49" Type="http://schemas.openxmlformats.org/officeDocument/2006/relationships/hyperlink" Target="mailto:mdortch@kravitzllc.com" TargetMode="External"/><Relationship Id="rId57" Type="http://schemas.openxmlformats.org/officeDocument/2006/relationships/hyperlink" Target="mailto:stephen.chriss@walmart.com" TargetMode="External"/><Relationship Id="rId61" Type="http://schemas.openxmlformats.org/officeDocument/2006/relationships/hyperlink" Target="mailto:ejacobs@ablelaw.org" TargetMode="External"/><Relationship Id="rId10" Type="http://schemas.openxmlformats.org/officeDocument/2006/relationships/hyperlink" Target="mailto:joliker@igsenergy.com" TargetMode="External"/><Relationship Id="rId19" Type="http://schemas.openxmlformats.org/officeDocument/2006/relationships/hyperlink" Target="mailto:dboehm@BKLlawfirm.com" TargetMode="External"/><Relationship Id="rId31" Type="http://schemas.openxmlformats.org/officeDocument/2006/relationships/hyperlink" Target="mailto:charris@spilmanlaw.com" TargetMode="External"/><Relationship Id="rId44" Type="http://schemas.openxmlformats.org/officeDocument/2006/relationships/hyperlink" Target="mailto:smhoward@vorys.com" TargetMode="External"/><Relationship Id="rId52" Type="http://schemas.openxmlformats.org/officeDocument/2006/relationships/hyperlink" Target="mailto:Sechler@carpenterlipps.com" TargetMode="External"/><Relationship Id="rId60" Type="http://schemas.openxmlformats.org/officeDocument/2006/relationships/hyperlink" Target="mailto:dborchers@bricker.com" TargetMode="External"/><Relationship Id="rId65" Type="http://schemas.openxmlformats.org/officeDocument/2006/relationships/hyperlink" Target="mailto:mcrawford@djflawfirm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liker@igsenergy.com" TargetMode="External"/><Relationship Id="rId14" Type="http://schemas.openxmlformats.org/officeDocument/2006/relationships/hyperlink" Target="mailto:fdarr@mwncmh.com" TargetMode="External"/><Relationship Id="rId22" Type="http://schemas.openxmlformats.org/officeDocument/2006/relationships/hyperlink" Target="mailto:jkylercohn@BKLlawfirm.com" TargetMode="External"/><Relationship Id="rId27" Type="http://schemas.openxmlformats.org/officeDocument/2006/relationships/hyperlink" Target="mailto:jlang@calfee.com" TargetMode="External"/><Relationship Id="rId30" Type="http://schemas.openxmlformats.org/officeDocument/2006/relationships/hyperlink" Target="mailto:dwilliamson@spilmanlaw.com" TargetMode="External"/><Relationship Id="rId35" Type="http://schemas.openxmlformats.org/officeDocument/2006/relationships/hyperlink" Target="mailto:todonnell@dickinsonwright.com" TargetMode="External"/><Relationship Id="rId43" Type="http://schemas.openxmlformats.org/officeDocument/2006/relationships/hyperlink" Target="mailto:mjsettineri@vorys.com" TargetMode="External"/><Relationship Id="rId48" Type="http://schemas.openxmlformats.org/officeDocument/2006/relationships/hyperlink" Target="mailto:kevin.moore@occ.ohio.gov" TargetMode="External"/><Relationship Id="rId56" Type="http://schemas.openxmlformats.org/officeDocument/2006/relationships/hyperlink" Target="mailto:elizabeth.watts@duke-energy.com" TargetMode="External"/><Relationship Id="rId64" Type="http://schemas.openxmlformats.org/officeDocument/2006/relationships/hyperlink" Target="mailto:jdoll@djflawfirm.com" TargetMode="External"/><Relationship Id="rId69" Type="http://schemas.openxmlformats.org/officeDocument/2006/relationships/header" Target="header1.xml"/><Relationship Id="rId8" Type="http://schemas.openxmlformats.org/officeDocument/2006/relationships/hyperlink" Target="mailto:joliker@igsenergy.com" TargetMode="External"/><Relationship Id="rId51" Type="http://schemas.openxmlformats.org/officeDocument/2006/relationships/hyperlink" Target="mailto:cmooney@ohiopartners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jsharkey@ficlaw.com" TargetMode="External"/><Relationship Id="rId17" Type="http://schemas.openxmlformats.org/officeDocument/2006/relationships/hyperlink" Target="mailto:evelyn.robinson@pjm.com" TargetMode="External"/><Relationship Id="rId25" Type="http://schemas.openxmlformats.org/officeDocument/2006/relationships/hyperlink" Target="mailto:rsahli@columbus.rr.com" TargetMode="External"/><Relationship Id="rId33" Type="http://schemas.openxmlformats.org/officeDocument/2006/relationships/hyperlink" Target="mailto:laurac@chappelleconsulting.net" TargetMode="External"/><Relationship Id="rId38" Type="http://schemas.openxmlformats.org/officeDocument/2006/relationships/hyperlink" Target="mailto:kristin.henry@sierraclub.org" TargetMode="External"/><Relationship Id="rId46" Type="http://schemas.openxmlformats.org/officeDocument/2006/relationships/hyperlink" Target="mailto:ibatikov@vorys.com" TargetMode="External"/><Relationship Id="rId59" Type="http://schemas.openxmlformats.org/officeDocument/2006/relationships/hyperlink" Target="mailto:mwarnock@bricker.com" TargetMode="External"/><Relationship Id="rId67" Type="http://schemas.openxmlformats.org/officeDocument/2006/relationships/hyperlink" Target="mailto:paul@carpenterlipps.com" TargetMode="External"/><Relationship Id="rId20" Type="http://schemas.openxmlformats.org/officeDocument/2006/relationships/hyperlink" Target="mailto:mkurtz@BKLlawfirm.com" TargetMode="External"/><Relationship Id="rId41" Type="http://schemas.openxmlformats.org/officeDocument/2006/relationships/hyperlink" Target="mailto:bojko@carpenterlipps.com" TargetMode="External"/><Relationship Id="rId54" Type="http://schemas.openxmlformats.org/officeDocument/2006/relationships/hyperlink" Target="mailto:rick.sites@ohiohospitals.org" TargetMode="External"/><Relationship Id="rId62" Type="http://schemas.openxmlformats.org/officeDocument/2006/relationships/hyperlink" Target="mailto:tony.mendoza@sierraclub.org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28E22-AAAA-4A4E-AFC6-65734D92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1274</Words>
  <Characters>7265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2019-05-30T20:47:00Z</dcterms:created>
  <dcterms:modified xsi:type="dcterms:W3CDTF">2019-05-30T20:47:00Z</dcterms:modified>
</cp:coreProperties>
</file>