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E" w:rsidRDefault="006352BD">
      <w:pPr>
        <w:pStyle w:val="Title"/>
        <w:rPr>
          <w:sz w:val="28"/>
        </w:rPr>
      </w:pPr>
      <w:bookmarkStart w:id="0" w:name="OLE_LINK1"/>
      <w:bookmarkStart w:id="1" w:name="OLE_LINK2"/>
      <w:r>
        <w:rPr>
          <w:sz w:val="28"/>
        </w:rPr>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E2EFE" w:rsidRDefault="000E2EFE">
      <w:pPr>
        <w:autoSpaceDE w:val="0"/>
        <w:autoSpaceDN w:val="0"/>
        <w:adjustRightInd w:val="0"/>
        <w:rPr>
          <w:rFonts w:ascii="Arial" w:eastAsiaTheme="minorHAnsi" w:hAnsi="Arial" w:cs="Arial"/>
        </w:rPr>
      </w:pPr>
    </w:p>
    <w:p w:rsidR="000E2EFE" w:rsidRDefault="000F5B11" w:rsidP="000F5B11">
      <w:pPr>
        <w:pStyle w:val="BodyText"/>
        <w:tabs>
          <w:tab w:val="left" w:pos="4320"/>
        </w:tabs>
      </w:pPr>
      <w:r>
        <w:t>In the Matter of the Application of</w:t>
      </w:r>
      <w:r>
        <w:tab/>
        <w:t>)</w:t>
      </w:r>
    </w:p>
    <w:p w:rsidR="000F5B11" w:rsidRDefault="000F5B11" w:rsidP="000F5B11">
      <w:pPr>
        <w:pStyle w:val="BodyText"/>
        <w:tabs>
          <w:tab w:val="left" w:pos="4320"/>
        </w:tabs>
      </w:pPr>
      <w:r>
        <w:t>Ohio Power Company to Adopt a</w:t>
      </w:r>
      <w:r>
        <w:tab/>
        <w:t>)</w:t>
      </w:r>
      <w:r>
        <w:tab/>
        <w:t>Case No. 14-1186-EL-RDR</w:t>
      </w:r>
    </w:p>
    <w:p w:rsidR="000F5B11" w:rsidRDefault="000F5B11" w:rsidP="000F5B11">
      <w:pPr>
        <w:pStyle w:val="BodyText"/>
        <w:tabs>
          <w:tab w:val="left" w:pos="4320"/>
        </w:tabs>
      </w:pPr>
      <w:r>
        <w:t>Final Implementation Plan for the</w:t>
      </w:r>
      <w:r>
        <w:tab/>
        <w:t>)</w:t>
      </w:r>
    </w:p>
    <w:p w:rsidR="000F5B11" w:rsidRPr="000F5B11" w:rsidRDefault="000F5B11" w:rsidP="000F5B11">
      <w:pPr>
        <w:pStyle w:val="BodyText"/>
        <w:tabs>
          <w:tab w:val="left" w:pos="4320"/>
        </w:tabs>
      </w:pPr>
      <w:r>
        <w:t>Retail Stability Rider</w:t>
      </w:r>
      <w:r>
        <w:tab/>
        <w:t>)</w:t>
      </w:r>
    </w:p>
    <w:p w:rsidR="000E2EFE" w:rsidRPr="000F5B11" w:rsidRDefault="000E2EFE">
      <w:pPr>
        <w:pStyle w:val="BodyText"/>
        <w:tabs>
          <w:tab w:val="left" w:pos="5040"/>
        </w:tabs>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0E2EFE" w:rsidRDefault="006352BD">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rsidR="000E2EFE" w:rsidRDefault="006352BD">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0E2EFE" w:rsidRDefault="000E2EFE">
      <w:pPr>
        <w:pStyle w:val="Title"/>
        <w:rPr>
          <w:sz w:val="28"/>
          <w:u w:val="single"/>
        </w:rPr>
      </w:pPr>
    </w:p>
    <w:p w:rsidR="000E2EFE" w:rsidRDefault="000E2EFE">
      <w:pPr>
        <w:pStyle w:val="Title"/>
        <w:rPr>
          <w:sz w:val="28"/>
          <w:u w:val="single"/>
        </w:rPr>
      </w:pPr>
    </w:p>
    <w:p w:rsidR="000E2EFE" w:rsidRDefault="000E2EFE">
      <w:pPr>
        <w:pStyle w:val="Title"/>
        <w:rPr>
          <w:sz w:val="28"/>
          <w:u w:val="single"/>
        </w:rPr>
      </w:pPr>
    </w:p>
    <w:p w:rsidR="000E2EFE" w:rsidRDefault="000E2EFE">
      <w:pPr>
        <w:pStyle w:val="Title"/>
        <w:rPr>
          <w:sz w:val="28"/>
          <w:u w:val="single"/>
        </w:rPr>
      </w:pPr>
    </w:p>
    <w:p w:rsidR="000E2EFE" w:rsidRDefault="000E2EFE">
      <w:pPr>
        <w:pStyle w:val="Title"/>
        <w:rPr>
          <w:sz w:val="28"/>
          <w:u w:val="single"/>
        </w:rPr>
      </w:pPr>
    </w:p>
    <w:p w:rsidR="000E2EFE" w:rsidRDefault="000E2EFE">
      <w:pPr>
        <w:pStyle w:val="Title"/>
        <w:rPr>
          <w:sz w:val="28"/>
          <w:u w:val="single"/>
        </w:rPr>
      </w:pPr>
    </w:p>
    <w:p w:rsidR="000E2EFE" w:rsidRDefault="000E2EFE">
      <w:pPr>
        <w:pStyle w:val="Title"/>
        <w:rPr>
          <w:sz w:val="28"/>
          <w:u w:val="single"/>
        </w:rPr>
      </w:pPr>
    </w:p>
    <w:p w:rsidR="000E2EFE" w:rsidRDefault="000E2EFE">
      <w:pPr>
        <w:pStyle w:val="Title"/>
        <w:rPr>
          <w:sz w:val="28"/>
          <w:u w:val="single"/>
        </w:rPr>
      </w:pPr>
    </w:p>
    <w:p w:rsidR="00A47EC9" w:rsidRDefault="006352BD" w:rsidP="00A47EC9">
      <w:pPr>
        <w:tabs>
          <w:tab w:val="left" w:pos="720"/>
          <w:tab w:val="left" w:pos="4320"/>
          <w:tab w:val="right" w:pos="8640"/>
        </w:tabs>
        <w:rPr>
          <w:rFonts w:ascii="Arial" w:eastAsiaTheme="minorHAnsi" w:hAnsi="Arial" w:cs="Arial"/>
        </w:rPr>
      </w:pPr>
      <w:r>
        <w:rPr>
          <w:rFonts w:ascii="Arial" w:hAnsi="Arial" w:cs="Arial"/>
        </w:rPr>
        <w:tab/>
      </w:r>
      <w:r w:rsidR="00A47EC9">
        <w:rPr>
          <w:rFonts w:ascii="Arial" w:hAnsi="Arial" w:cs="Arial"/>
        </w:rPr>
        <w:tab/>
      </w:r>
      <w:r w:rsidR="00A47EC9" w:rsidRPr="00D00701">
        <w:rPr>
          <w:rFonts w:ascii="Arial" w:eastAsiaTheme="minorHAnsi" w:hAnsi="Arial" w:cs="Arial"/>
        </w:rPr>
        <w:t xml:space="preserve">Samuel C. Randazzo </w:t>
      </w:r>
    </w:p>
    <w:p w:rsidR="00A47EC9" w:rsidRPr="00D00701" w:rsidRDefault="00A47EC9" w:rsidP="00A47EC9">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sidRPr="00D00701">
        <w:rPr>
          <w:rFonts w:ascii="Arial" w:eastAsiaTheme="minorHAnsi" w:hAnsi="Arial" w:cs="Arial"/>
        </w:rPr>
        <w:t>(Counsel of Record) (Reg. No. 0016386)</w:t>
      </w:r>
    </w:p>
    <w:p w:rsidR="00A47EC9" w:rsidRPr="00D00701" w:rsidRDefault="00A47EC9" w:rsidP="00A47EC9">
      <w:pPr>
        <w:widowControl w:val="0"/>
        <w:tabs>
          <w:tab w:val="left" w:pos="4320"/>
        </w:tabs>
        <w:ind w:left="4320"/>
        <w:rPr>
          <w:rFonts w:ascii="Arial" w:eastAsiaTheme="minorHAnsi" w:hAnsi="Arial" w:cs="Arial"/>
          <w:bCs/>
        </w:rPr>
      </w:pPr>
      <w:r w:rsidRPr="00D00701">
        <w:rPr>
          <w:rFonts w:ascii="Arial" w:eastAsiaTheme="minorHAnsi" w:hAnsi="Arial" w:cs="Arial"/>
          <w:bCs/>
        </w:rPr>
        <w:t>Frank P. Darr (Reg. No. 0025469)</w:t>
      </w:r>
    </w:p>
    <w:p w:rsidR="00A47EC9" w:rsidRPr="00D00701" w:rsidRDefault="00A47EC9" w:rsidP="00A47EC9">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A47EC9" w:rsidRPr="00D00701" w:rsidRDefault="00A47EC9" w:rsidP="00A47EC9">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A47EC9" w:rsidRPr="00D00701" w:rsidRDefault="00A47EC9" w:rsidP="00A47EC9">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A47EC9" w:rsidRPr="00065D23" w:rsidRDefault="003A1F80"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7" w:history="1">
        <w:r w:rsidR="00A47EC9" w:rsidRPr="00065D23">
          <w:rPr>
            <w:rStyle w:val="Hyperlink"/>
            <w:rFonts w:ascii="Arial" w:eastAsiaTheme="minorHAnsi" w:hAnsi="Arial" w:cs="Arial"/>
            <w:color w:val="000000" w:themeColor="text1"/>
            <w:u w:val="none"/>
          </w:rPr>
          <w:t>sam@mwncmh.com</w:t>
        </w:r>
      </w:hyperlink>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A47EC9" w:rsidRPr="00065D23" w:rsidRDefault="003A1F80"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A47EC9" w:rsidRPr="00065D23">
          <w:rPr>
            <w:rStyle w:val="Hyperlink"/>
            <w:rFonts w:ascii="Arial" w:eastAsiaTheme="minorHAnsi" w:hAnsi="Arial" w:cs="Arial"/>
            <w:color w:val="000000" w:themeColor="text1"/>
            <w:u w:val="none"/>
          </w:rPr>
          <w:t>fdarr@mwncmh.com</w:t>
        </w:r>
      </w:hyperlink>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0E2EFE" w:rsidRDefault="000E2EFE" w:rsidP="00A47EC9">
      <w:pPr>
        <w:tabs>
          <w:tab w:val="left" w:pos="4320"/>
          <w:tab w:val="right" w:pos="8640"/>
        </w:tabs>
        <w:ind w:left="4320"/>
        <w:jc w:val="both"/>
      </w:pPr>
    </w:p>
    <w:p w:rsidR="008C3388" w:rsidRDefault="000F5B11">
      <w:pPr>
        <w:pStyle w:val="Title"/>
        <w:tabs>
          <w:tab w:val="left" w:pos="4320"/>
        </w:tabs>
        <w:jc w:val="left"/>
        <w:rPr>
          <w:smallCaps w:val="0"/>
          <w:sz w:val="24"/>
        </w:rPr>
      </w:pPr>
      <w:r>
        <w:rPr>
          <w:smallCaps w:val="0"/>
          <w:sz w:val="24"/>
        </w:rPr>
        <w:t>July 18</w:t>
      </w:r>
      <w:r w:rsidR="006352BD">
        <w:rPr>
          <w:smallCaps w:val="0"/>
          <w:sz w:val="24"/>
        </w:rPr>
        <w:t>, 2014</w:t>
      </w:r>
      <w:r w:rsidR="006352BD">
        <w:rPr>
          <w:smallCaps w:val="0"/>
          <w:sz w:val="24"/>
        </w:rPr>
        <w:tab/>
        <w:t>Attorneys for Industrial Energy Users-Ohio</w:t>
      </w:r>
    </w:p>
    <w:p w:rsidR="008C3388" w:rsidRDefault="008C3388">
      <w:pPr>
        <w:pStyle w:val="Title"/>
        <w:rPr>
          <w:sz w:val="28"/>
        </w:rPr>
        <w:sectPr w:rsidR="008C338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141" w:left="1440" w:header="720" w:footer="720" w:gutter="0"/>
          <w:pgNumType w:start="1"/>
          <w:cols w:space="720"/>
          <w:titlePg/>
          <w:docGrid w:linePitch="326"/>
        </w:sectPr>
      </w:pPr>
    </w:p>
    <w:p w:rsidR="000E2EFE" w:rsidRDefault="006352BD">
      <w:pPr>
        <w:pStyle w:val="Title"/>
        <w:rPr>
          <w:sz w:val="28"/>
        </w:rPr>
      </w:pPr>
      <w:r>
        <w:rPr>
          <w:sz w:val="28"/>
        </w:rPr>
        <w:lastRenderedPageBreak/>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E2EFE" w:rsidRDefault="000E2EFE">
      <w:pPr>
        <w:pStyle w:val="BodyText"/>
        <w:tabs>
          <w:tab w:val="left" w:pos="5040"/>
        </w:tabs>
      </w:pPr>
    </w:p>
    <w:p w:rsidR="000F5B11" w:rsidRDefault="000F5B11" w:rsidP="000F5B11">
      <w:pPr>
        <w:pStyle w:val="BodyText"/>
        <w:tabs>
          <w:tab w:val="left" w:pos="4320"/>
        </w:tabs>
      </w:pPr>
      <w:r>
        <w:t>In the Matter of the Application of</w:t>
      </w:r>
      <w:r>
        <w:tab/>
        <w:t>)</w:t>
      </w:r>
    </w:p>
    <w:p w:rsidR="000F5B11" w:rsidRDefault="000F5B11" w:rsidP="000F5B11">
      <w:pPr>
        <w:pStyle w:val="BodyText"/>
        <w:tabs>
          <w:tab w:val="left" w:pos="4320"/>
        </w:tabs>
      </w:pPr>
      <w:r>
        <w:t>Ohio Power Company to Adopt a</w:t>
      </w:r>
      <w:r>
        <w:tab/>
        <w:t>)</w:t>
      </w:r>
      <w:r>
        <w:tab/>
        <w:t>Case No. 14-1186-EL-RDR</w:t>
      </w:r>
    </w:p>
    <w:p w:rsidR="000F5B11" w:rsidRDefault="000F5B11" w:rsidP="000F5B11">
      <w:pPr>
        <w:pStyle w:val="BodyText"/>
        <w:tabs>
          <w:tab w:val="left" w:pos="4320"/>
        </w:tabs>
      </w:pPr>
      <w:r>
        <w:t>Final Implementation Plan for the</w:t>
      </w:r>
      <w:r>
        <w:tab/>
        <w:t>)</w:t>
      </w:r>
    </w:p>
    <w:p w:rsidR="000F5B11" w:rsidRPr="000F5B11" w:rsidRDefault="000F5B11" w:rsidP="000F5B11">
      <w:pPr>
        <w:pStyle w:val="BodyText"/>
        <w:tabs>
          <w:tab w:val="left" w:pos="4320"/>
        </w:tabs>
      </w:pPr>
      <w:r>
        <w:t>Retail Stability Rider</w:t>
      </w:r>
      <w:r>
        <w:tab/>
        <w:t>)</w:t>
      </w:r>
    </w:p>
    <w:p w:rsidR="000E2EFE" w:rsidRPr="000F5B11" w:rsidRDefault="000E2EFE">
      <w:pPr>
        <w:pStyle w:val="BodyText"/>
        <w:tabs>
          <w:tab w:val="left" w:pos="5040"/>
        </w:tabs>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0E2EFE" w:rsidRDefault="006352BD">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0E2EFE" w:rsidRDefault="006352BD">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0E2EFE" w:rsidRDefault="006352BD">
      <w:pPr>
        <w:autoSpaceDE w:val="0"/>
        <w:autoSpaceDN w:val="0"/>
        <w:adjustRightInd w:val="0"/>
        <w:spacing w:line="480" w:lineRule="auto"/>
        <w:ind w:firstLine="720"/>
        <w:jc w:val="both"/>
      </w:pPr>
      <w:r>
        <w:rPr>
          <w:rFonts w:ascii="Arial" w:hAnsi="Arial" w:cs="Arial"/>
        </w:rPr>
        <w:t xml:space="preserve">On </w:t>
      </w:r>
      <w:r w:rsidR="000F5B11">
        <w:rPr>
          <w:rFonts w:ascii="Arial" w:hAnsi="Arial" w:cs="Arial"/>
        </w:rPr>
        <w:t>July 8</w:t>
      </w:r>
      <w:r>
        <w:rPr>
          <w:rFonts w:ascii="Arial" w:hAnsi="Arial" w:cs="Arial"/>
        </w:rPr>
        <w:t xml:space="preserve">, 2014, </w:t>
      </w:r>
      <w:r w:rsidR="000F5B11">
        <w:rPr>
          <w:rFonts w:ascii="Arial" w:hAnsi="Arial" w:cs="Arial"/>
        </w:rPr>
        <w:t>Ohio Power Company (“AEP-Ohio”)</w:t>
      </w:r>
      <w:r>
        <w:rPr>
          <w:rFonts w:ascii="Arial" w:hAnsi="Arial" w:cs="Arial"/>
        </w:rPr>
        <w:t xml:space="preserve"> submitted its application for </w:t>
      </w:r>
      <w:r w:rsidR="000F5B11">
        <w:rPr>
          <w:rFonts w:ascii="Arial" w:hAnsi="Arial" w:cs="Arial"/>
        </w:rPr>
        <w:t xml:space="preserve">approval to adopt a final implementation plan for </w:t>
      </w:r>
      <w:r w:rsidR="000136D2">
        <w:rPr>
          <w:rFonts w:ascii="Arial" w:hAnsi="Arial" w:cs="Arial"/>
        </w:rPr>
        <w:t>its</w:t>
      </w:r>
      <w:r w:rsidR="000F5B11">
        <w:rPr>
          <w:rFonts w:ascii="Arial" w:hAnsi="Arial" w:cs="Arial"/>
        </w:rPr>
        <w:t xml:space="preserve"> Retail Stability Rider</w:t>
      </w:r>
      <w:r>
        <w:rPr>
          <w:rFonts w:ascii="Arial" w:hAnsi="Arial" w:cs="Arial"/>
        </w:rPr>
        <w:t xml:space="preserve">.  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w:t>
      </w:r>
      <w:r>
        <w:rPr>
          <w:rFonts w:ascii="Arial" w:hAnsi="Arial" w:cs="Arial"/>
        </w:rPr>
        <w:lastRenderedPageBreak/>
        <w:t>specifically by statute and by the provisions of the Ohio Administrative Code, to intervening parties.</w:t>
      </w:r>
    </w:p>
    <w:p w:rsidR="000E2EFE" w:rsidRDefault="006352BD">
      <w:pPr>
        <w:tabs>
          <w:tab w:val="left" w:pos="4320"/>
          <w:tab w:val="right" w:pos="8640"/>
        </w:tabs>
        <w:jc w:val="both"/>
        <w:rPr>
          <w:rFonts w:ascii="Arial" w:hAnsi="Arial" w:cs="Arial"/>
        </w:rPr>
      </w:pPr>
      <w:r>
        <w:rPr>
          <w:rFonts w:ascii="Arial" w:hAnsi="Arial" w:cs="Arial"/>
        </w:rPr>
        <w:tab/>
        <w:t>Respectfully submitted,</w:t>
      </w:r>
    </w:p>
    <w:p w:rsidR="000E2EFE" w:rsidRDefault="000E2EFE">
      <w:pPr>
        <w:tabs>
          <w:tab w:val="left" w:pos="4320"/>
          <w:tab w:val="right" w:pos="8640"/>
        </w:tabs>
        <w:jc w:val="both"/>
        <w:rPr>
          <w:rFonts w:ascii="Arial" w:hAnsi="Arial" w:cs="Arial"/>
        </w:rPr>
      </w:pPr>
    </w:p>
    <w:p w:rsidR="000E2EFE" w:rsidRDefault="000E2EFE">
      <w:pPr>
        <w:tabs>
          <w:tab w:val="left" w:pos="4320"/>
          <w:tab w:val="right" w:pos="8640"/>
        </w:tabs>
        <w:jc w:val="both"/>
        <w:rPr>
          <w:rFonts w:ascii="Arial" w:hAnsi="Arial" w:cs="Arial"/>
        </w:rPr>
      </w:pPr>
    </w:p>
    <w:p w:rsidR="000E2EFE" w:rsidRDefault="006352BD">
      <w:pPr>
        <w:tabs>
          <w:tab w:val="left" w:pos="4320"/>
          <w:tab w:val="right" w:pos="8640"/>
        </w:tabs>
        <w:ind w:left="4320"/>
        <w:jc w:val="both"/>
        <w:rPr>
          <w:rFonts w:ascii="Arial" w:hAnsi="Arial" w:cs="Arial"/>
        </w:rPr>
      </w:pPr>
      <w:r>
        <w:rPr>
          <w:rFonts w:ascii="Arial" w:hAnsi="Arial" w:cs="Arial"/>
          <w:u w:val="single"/>
        </w:rPr>
        <w:t xml:space="preserve">/s/ </w:t>
      </w:r>
      <w:r w:rsidR="000F5B11">
        <w:rPr>
          <w:rFonts w:ascii="Arial" w:hAnsi="Arial" w:cs="Arial"/>
          <w:u w:val="single"/>
        </w:rPr>
        <w:t>Frank P. Darr</w:t>
      </w:r>
      <w:r>
        <w:rPr>
          <w:rFonts w:ascii="Arial" w:hAnsi="Arial" w:cs="Arial"/>
          <w:u w:val="single"/>
        </w:rPr>
        <w:tab/>
      </w:r>
    </w:p>
    <w:p w:rsidR="00A47EC9" w:rsidRDefault="006352BD" w:rsidP="00A47EC9">
      <w:pPr>
        <w:tabs>
          <w:tab w:val="left" w:pos="720"/>
          <w:tab w:val="left" w:pos="4320"/>
          <w:tab w:val="right" w:pos="8640"/>
        </w:tabs>
        <w:rPr>
          <w:rFonts w:ascii="Arial" w:eastAsiaTheme="minorHAnsi" w:hAnsi="Arial" w:cs="Arial"/>
        </w:rPr>
      </w:pPr>
      <w:r>
        <w:rPr>
          <w:rFonts w:ascii="Arial" w:hAnsi="Arial" w:cs="Arial"/>
        </w:rPr>
        <w:tab/>
      </w:r>
      <w:r w:rsidR="00A47EC9">
        <w:rPr>
          <w:rFonts w:ascii="Arial" w:hAnsi="Arial" w:cs="Arial"/>
        </w:rPr>
        <w:tab/>
      </w:r>
      <w:r w:rsidR="00A47EC9" w:rsidRPr="00D00701">
        <w:rPr>
          <w:rFonts w:ascii="Arial" w:eastAsiaTheme="minorHAnsi" w:hAnsi="Arial" w:cs="Arial"/>
        </w:rPr>
        <w:t xml:space="preserve">Samuel C. Randazzo </w:t>
      </w:r>
    </w:p>
    <w:p w:rsidR="00A47EC9" w:rsidRPr="00D00701" w:rsidRDefault="00A47EC9" w:rsidP="00A47EC9">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sidRPr="00D00701">
        <w:rPr>
          <w:rFonts w:ascii="Arial" w:eastAsiaTheme="minorHAnsi" w:hAnsi="Arial" w:cs="Arial"/>
        </w:rPr>
        <w:t>(Counsel of Record) (Reg. No. 0016386)</w:t>
      </w:r>
    </w:p>
    <w:p w:rsidR="00A47EC9" w:rsidRPr="00D00701" w:rsidRDefault="00A47EC9" w:rsidP="00A47EC9">
      <w:pPr>
        <w:widowControl w:val="0"/>
        <w:tabs>
          <w:tab w:val="left" w:pos="4320"/>
        </w:tabs>
        <w:ind w:left="4320"/>
        <w:rPr>
          <w:rFonts w:ascii="Arial" w:eastAsiaTheme="minorHAnsi" w:hAnsi="Arial" w:cs="Arial"/>
          <w:bCs/>
        </w:rPr>
      </w:pPr>
      <w:r w:rsidRPr="00D00701">
        <w:rPr>
          <w:rFonts w:ascii="Arial" w:eastAsiaTheme="minorHAnsi" w:hAnsi="Arial" w:cs="Arial"/>
          <w:bCs/>
        </w:rPr>
        <w:t>Frank P. Darr (Reg. No. 0025469)</w:t>
      </w:r>
    </w:p>
    <w:p w:rsidR="00A47EC9" w:rsidRPr="00D00701" w:rsidRDefault="00A47EC9" w:rsidP="00A47EC9">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A47EC9" w:rsidRPr="00D00701" w:rsidRDefault="00A47EC9" w:rsidP="00A47EC9">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A47EC9" w:rsidRPr="00D00701" w:rsidRDefault="00A47EC9" w:rsidP="00A47EC9">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A47EC9" w:rsidRPr="00065D23" w:rsidRDefault="003A1F80"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5" w:history="1">
        <w:r w:rsidR="00A47EC9" w:rsidRPr="00065D23">
          <w:rPr>
            <w:rStyle w:val="Hyperlink"/>
            <w:rFonts w:ascii="Arial" w:eastAsiaTheme="minorHAnsi" w:hAnsi="Arial" w:cs="Arial"/>
            <w:color w:val="000000" w:themeColor="text1"/>
            <w:u w:val="none"/>
          </w:rPr>
          <w:t>sam@mwncmh.com</w:t>
        </w:r>
      </w:hyperlink>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A47EC9" w:rsidRPr="00065D23" w:rsidRDefault="003A1F80"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6" w:history="1">
        <w:r w:rsidR="00A47EC9" w:rsidRPr="00065D23">
          <w:rPr>
            <w:rStyle w:val="Hyperlink"/>
            <w:rFonts w:ascii="Arial" w:eastAsiaTheme="minorHAnsi" w:hAnsi="Arial" w:cs="Arial"/>
            <w:color w:val="000000" w:themeColor="text1"/>
            <w:u w:val="none"/>
          </w:rPr>
          <w:t>fdarr@mwncmh.com</w:t>
        </w:r>
      </w:hyperlink>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0E2EFE" w:rsidRDefault="00A47EC9" w:rsidP="00A47EC9">
      <w:pPr>
        <w:tabs>
          <w:tab w:val="left" w:pos="4320"/>
          <w:tab w:val="right" w:pos="8640"/>
        </w:tabs>
        <w:ind w:left="4320"/>
        <w:jc w:val="both"/>
      </w:pPr>
      <w:r>
        <w:tab/>
      </w:r>
      <w:r>
        <w:tab/>
      </w:r>
    </w:p>
    <w:p w:rsidR="000E2EFE" w:rsidRDefault="006352BD">
      <w:pPr>
        <w:pStyle w:val="Title"/>
        <w:tabs>
          <w:tab w:val="left" w:pos="4320"/>
        </w:tabs>
        <w:jc w:val="left"/>
        <w:rPr>
          <w:smallCaps w:val="0"/>
          <w:sz w:val="24"/>
        </w:rPr>
      </w:pPr>
      <w:r>
        <w:rPr>
          <w:smallCaps w:val="0"/>
          <w:sz w:val="24"/>
        </w:rPr>
        <w:tab/>
        <w:t>Attorneys for Industrial Energy Users-Ohio</w:t>
      </w:r>
    </w:p>
    <w:p w:rsidR="000E2EFE" w:rsidRDefault="006352BD">
      <w:pPr>
        <w:pStyle w:val="Title"/>
        <w:rPr>
          <w:b w:val="0"/>
        </w:rPr>
      </w:pPr>
      <w:r>
        <w:br w:type="page"/>
      </w:r>
    </w:p>
    <w:p w:rsidR="000E2EFE" w:rsidRDefault="006352BD">
      <w:pPr>
        <w:pStyle w:val="Title"/>
        <w:rPr>
          <w:sz w:val="28"/>
        </w:rPr>
      </w:pPr>
      <w:r>
        <w:rPr>
          <w:sz w:val="28"/>
        </w:rPr>
        <w:lastRenderedPageBreak/>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E2EFE" w:rsidRDefault="000E2EFE">
      <w:pPr>
        <w:autoSpaceDE w:val="0"/>
        <w:autoSpaceDN w:val="0"/>
        <w:adjustRightInd w:val="0"/>
        <w:rPr>
          <w:rFonts w:ascii="Arial" w:eastAsiaTheme="minorHAnsi" w:hAnsi="Arial" w:cs="Arial"/>
        </w:rPr>
      </w:pPr>
    </w:p>
    <w:p w:rsidR="000F5B11" w:rsidRDefault="000F5B11" w:rsidP="000F5B11">
      <w:pPr>
        <w:pStyle w:val="BodyText"/>
        <w:tabs>
          <w:tab w:val="left" w:pos="4320"/>
        </w:tabs>
      </w:pPr>
      <w:r>
        <w:t>In the Matter of the Application of</w:t>
      </w:r>
      <w:r>
        <w:tab/>
        <w:t>)</w:t>
      </w:r>
    </w:p>
    <w:p w:rsidR="000F5B11" w:rsidRDefault="000F5B11" w:rsidP="000F5B11">
      <w:pPr>
        <w:pStyle w:val="BodyText"/>
        <w:tabs>
          <w:tab w:val="left" w:pos="4320"/>
        </w:tabs>
      </w:pPr>
      <w:r>
        <w:t>Ohio Power Company to Adopt a</w:t>
      </w:r>
      <w:r>
        <w:tab/>
        <w:t>)</w:t>
      </w:r>
      <w:r>
        <w:tab/>
        <w:t>Case No. 14-1186-EL-RDR</w:t>
      </w:r>
    </w:p>
    <w:p w:rsidR="000F5B11" w:rsidRDefault="000F5B11" w:rsidP="000F5B11">
      <w:pPr>
        <w:pStyle w:val="BodyText"/>
        <w:tabs>
          <w:tab w:val="left" w:pos="4320"/>
        </w:tabs>
      </w:pPr>
      <w:r>
        <w:t>Final Implementation Plan for the</w:t>
      </w:r>
      <w:r>
        <w:tab/>
        <w:t>)</w:t>
      </w:r>
    </w:p>
    <w:p w:rsidR="000F5B11" w:rsidRPr="000F5B11" w:rsidRDefault="000F5B11" w:rsidP="000F5B11">
      <w:pPr>
        <w:pStyle w:val="BodyText"/>
        <w:tabs>
          <w:tab w:val="left" w:pos="4320"/>
        </w:tabs>
      </w:pPr>
      <w:r>
        <w:t>Retail Stability Rider</w:t>
      </w:r>
      <w:r>
        <w:tab/>
        <w:t>)</w:t>
      </w:r>
    </w:p>
    <w:p w:rsidR="000E2EFE" w:rsidRPr="000F5B11" w:rsidRDefault="000E2EFE">
      <w:pPr>
        <w:pStyle w:val="BodyText"/>
        <w:tabs>
          <w:tab w:val="left" w:pos="5040"/>
        </w:tabs>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0E2EFE" w:rsidRDefault="006352BD">
      <w:pPr>
        <w:pStyle w:val="Heading1"/>
        <w:tabs>
          <w:tab w:val="left" w:pos="7320"/>
        </w:tabs>
        <w:ind w:left="0" w:right="0"/>
        <w:jc w:val="center"/>
        <w:rPr>
          <w:rFonts w:ascii="Arial Bold" w:hAnsi="Arial Bold"/>
          <w:smallCaps/>
        </w:rPr>
      </w:pPr>
      <w:r>
        <w:rPr>
          <w:rFonts w:ascii="Arial Bold" w:hAnsi="Arial Bold"/>
          <w:smallCaps/>
        </w:rPr>
        <w:t>Memorandum In Support</w:t>
      </w:r>
    </w:p>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0E2EFE" w:rsidRDefault="006352BD">
      <w:pPr>
        <w:pStyle w:val="BodyText2"/>
        <w:spacing w:before="24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r w:rsidR="000136D2">
        <w:rPr>
          <w:rFonts w:cs="Arial"/>
        </w:rPr>
        <w:t xml:space="preserve"> including AEP-Ohio</w:t>
      </w:r>
      <w:r>
        <w:rPr>
          <w:rFonts w:cs="Arial"/>
        </w:rPr>
        <w:t>.</w:t>
      </w:r>
    </w:p>
    <w:p w:rsidR="000E2EFE" w:rsidRDefault="006352BD">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to produce legislative, regulatory, and market outcomes that are consistent with the State policy contained in Section 4928.02, Revised Code.</w:t>
      </w:r>
    </w:p>
    <w:p w:rsidR="000E2EFE" w:rsidRDefault="006352BD">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w:t>
      </w:r>
      <w:r>
        <w:rPr>
          <w:rFonts w:ascii="Arial" w:hAnsi="Arial" w:cs="Arial"/>
          <w:sz w:val="24"/>
          <w:szCs w:val="24"/>
        </w:rPr>
        <w:lastRenderedPageBreak/>
        <w:t>reliability of the electric supply and related services</w:t>
      </w:r>
      <w:r>
        <w:t xml:space="preserve"> </w:t>
      </w:r>
      <w:r>
        <w:rPr>
          <w:rFonts w:ascii="Arial" w:hAnsi="Arial" w:cs="Arial"/>
          <w:sz w:val="24"/>
          <w:szCs w:val="24"/>
        </w:rPr>
        <w:t>within Ohio to IEU-Ohio members’ facilities.</w:t>
      </w:r>
    </w:p>
    <w:p w:rsidR="000E2EFE" w:rsidRDefault="006352BD">
      <w:pPr>
        <w:tabs>
          <w:tab w:val="left" w:pos="4320"/>
          <w:tab w:val="right" w:pos="8640"/>
        </w:tabs>
        <w:jc w:val="both"/>
        <w:rPr>
          <w:rFonts w:ascii="Arial" w:hAnsi="Arial" w:cs="Arial"/>
        </w:rPr>
      </w:pPr>
      <w:r>
        <w:rPr>
          <w:rFonts w:ascii="Arial" w:hAnsi="Arial" w:cs="Arial"/>
        </w:rPr>
        <w:tab/>
        <w:t>Respectfully submitted,</w:t>
      </w:r>
    </w:p>
    <w:p w:rsidR="000E2EFE" w:rsidRDefault="000E2EFE">
      <w:pPr>
        <w:tabs>
          <w:tab w:val="left" w:pos="4320"/>
          <w:tab w:val="right" w:pos="8640"/>
        </w:tabs>
        <w:jc w:val="both"/>
        <w:rPr>
          <w:rFonts w:ascii="Arial" w:hAnsi="Arial" w:cs="Arial"/>
        </w:rPr>
      </w:pPr>
    </w:p>
    <w:p w:rsidR="000E2EFE" w:rsidRDefault="000E2EFE">
      <w:pPr>
        <w:tabs>
          <w:tab w:val="left" w:pos="4320"/>
          <w:tab w:val="right" w:pos="8640"/>
        </w:tabs>
        <w:jc w:val="both"/>
        <w:rPr>
          <w:rFonts w:ascii="Arial" w:hAnsi="Arial" w:cs="Arial"/>
        </w:rPr>
      </w:pPr>
    </w:p>
    <w:p w:rsidR="000E2EFE" w:rsidRDefault="006352BD">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 xml:space="preserve">/s/ </w:t>
      </w:r>
      <w:r w:rsidR="000F5B11">
        <w:rPr>
          <w:rFonts w:ascii="Arial" w:hAnsi="Arial" w:cs="Arial"/>
          <w:u w:val="single"/>
        </w:rPr>
        <w:t>Frank P. Darr</w:t>
      </w:r>
      <w:r>
        <w:rPr>
          <w:rFonts w:ascii="Arial" w:hAnsi="Arial" w:cs="Arial"/>
          <w:u w:val="single"/>
        </w:rPr>
        <w:tab/>
      </w:r>
    </w:p>
    <w:p w:rsidR="00A47EC9" w:rsidRDefault="006352BD" w:rsidP="00A47EC9">
      <w:pPr>
        <w:tabs>
          <w:tab w:val="left" w:pos="720"/>
          <w:tab w:val="left" w:pos="4320"/>
          <w:tab w:val="right" w:pos="8640"/>
        </w:tabs>
        <w:rPr>
          <w:rFonts w:ascii="Arial" w:eastAsiaTheme="minorHAnsi" w:hAnsi="Arial" w:cs="Arial"/>
        </w:rPr>
      </w:pPr>
      <w:r>
        <w:rPr>
          <w:rFonts w:ascii="Arial" w:hAnsi="Arial" w:cs="Arial"/>
        </w:rPr>
        <w:tab/>
      </w:r>
      <w:r w:rsidR="00A47EC9">
        <w:rPr>
          <w:rFonts w:ascii="Arial" w:hAnsi="Arial" w:cs="Arial"/>
        </w:rPr>
        <w:tab/>
      </w:r>
      <w:r w:rsidR="00A47EC9" w:rsidRPr="00D00701">
        <w:rPr>
          <w:rFonts w:ascii="Arial" w:eastAsiaTheme="minorHAnsi" w:hAnsi="Arial" w:cs="Arial"/>
        </w:rPr>
        <w:t xml:space="preserve">Samuel C. Randazzo </w:t>
      </w:r>
    </w:p>
    <w:p w:rsidR="00A47EC9" w:rsidRPr="00D00701" w:rsidRDefault="00A47EC9" w:rsidP="00A47EC9">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sidRPr="00D00701">
        <w:rPr>
          <w:rFonts w:ascii="Arial" w:eastAsiaTheme="minorHAnsi" w:hAnsi="Arial" w:cs="Arial"/>
        </w:rPr>
        <w:t>(Counsel of Record) (Reg. No. 0016386)</w:t>
      </w:r>
    </w:p>
    <w:p w:rsidR="00A47EC9" w:rsidRPr="00D00701" w:rsidRDefault="00A47EC9" w:rsidP="00A47EC9">
      <w:pPr>
        <w:widowControl w:val="0"/>
        <w:tabs>
          <w:tab w:val="left" w:pos="4320"/>
        </w:tabs>
        <w:ind w:left="4320"/>
        <w:rPr>
          <w:rFonts w:ascii="Arial" w:eastAsiaTheme="minorHAnsi" w:hAnsi="Arial" w:cs="Arial"/>
          <w:bCs/>
        </w:rPr>
      </w:pPr>
      <w:r w:rsidRPr="00D00701">
        <w:rPr>
          <w:rFonts w:ascii="Arial" w:eastAsiaTheme="minorHAnsi" w:hAnsi="Arial" w:cs="Arial"/>
          <w:bCs/>
        </w:rPr>
        <w:t>Frank P. Darr (Reg. No. 0025469)</w:t>
      </w:r>
    </w:p>
    <w:p w:rsidR="00A47EC9" w:rsidRPr="00D00701" w:rsidRDefault="00A47EC9" w:rsidP="00A47EC9">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A47EC9" w:rsidRPr="00D00701" w:rsidRDefault="00A47EC9" w:rsidP="00A47EC9">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A47EC9" w:rsidRPr="00D00701" w:rsidRDefault="00A47EC9" w:rsidP="00A47EC9">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A47EC9" w:rsidRPr="00D00701" w:rsidRDefault="00A47EC9" w:rsidP="00A47EC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A47EC9" w:rsidRPr="00065D23" w:rsidRDefault="003A1F80"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7" w:history="1">
        <w:r w:rsidR="00A47EC9" w:rsidRPr="00065D23">
          <w:rPr>
            <w:rStyle w:val="Hyperlink"/>
            <w:rFonts w:ascii="Arial" w:eastAsiaTheme="minorHAnsi" w:hAnsi="Arial" w:cs="Arial"/>
            <w:color w:val="000000" w:themeColor="text1"/>
            <w:u w:val="none"/>
          </w:rPr>
          <w:t>sam@mwncmh.com</w:t>
        </w:r>
      </w:hyperlink>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A47EC9" w:rsidRPr="00065D23" w:rsidRDefault="003A1F80"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8" w:history="1">
        <w:r w:rsidR="00A47EC9" w:rsidRPr="00065D23">
          <w:rPr>
            <w:rStyle w:val="Hyperlink"/>
            <w:rFonts w:ascii="Arial" w:eastAsiaTheme="minorHAnsi" w:hAnsi="Arial" w:cs="Arial"/>
            <w:color w:val="000000" w:themeColor="text1"/>
            <w:u w:val="none"/>
          </w:rPr>
          <w:t>fdarr@mwncmh.com</w:t>
        </w:r>
      </w:hyperlink>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A47EC9" w:rsidRPr="00D00701" w:rsidRDefault="00A47EC9" w:rsidP="00A47EC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0E2EFE" w:rsidRDefault="00A47EC9" w:rsidP="00A47EC9">
      <w:pPr>
        <w:tabs>
          <w:tab w:val="left" w:pos="4320"/>
          <w:tab w:val="right" w:pos="8640"/>
        </w:tabs>
        <w:ind w:left="4320"/>
        <w:jc w:val="both"/>
      </w:pPr>
      <w:r>
        <w:tab/>
      </w:r>
      <w:r>
        <w:tab/>
      </w:r>
    </w:p>
    <w:p w:rsidR="000E2EFE" w:rsidRDefault="006352BD">
      <w:pPr>
        <w:pStyle w:val="Title"/>
        <w:tabs>
          <w:tab w:val="left" w:pos="4320"/>
        </w:tabs>
        <w:jc w:val="left"/>
        <w:rPr>
          <w:smallCaps w:val="0"/>
          <w:sz w:val="24"/>
        </w:rPr>
      </w:pPr>
      <w:r>
        <w:rPr>
          <w:smallCaps w:val="0"/>
          <w:sz w:val="24"/>
        </w:rPr>
        <w:tab/>
        <w:t>Attorneys for Industrial Energy Users-Ohio</w:t>
      </w:r>
    </w:p>
    <w:p w:rsidR="008C3388" w:rsidRDefault="008C3388">
      <w:pPr>
        <w:pStyle w:val="Title"/>
        <w:tabs>
          <w:tab w:val="left" w:pos="4320"/>
        </w:tabs>
        <w:jc w:val="left"/>
        <w:rPr>
          <w:smallCaps w:val="0"/>
          <w:sz w:val="24"/>
        </w:rPr>
      </w:pPr>
    </w:p>
    <w:p w:rsidR="000E2EFE" w:rsidRDefault="000E2EFE">
      <w:pPr>
        <w:tabs>
          <w:tab w:val="left" w:pos="2160"/>
          <w:tab w:val="left" w:pos="2280"/>
        </w:tabs>
        <w:jc w:val="center"/>
        <w:rPr>
          <w:rFonts w:ascii="Arial" w:hAnsi="Arial" w:cs="Arial"/>
          <w:b/>
        </w:rPr>
        <w:sectPr w:rsidR="000E2EFE" w:rsidSect="008C3388">
          <w:footerReference w:type="first" r:id="rId19"/>
          <w:pgSz w:w="12240" w:h="15840" w:code="1"/>
          <w:pgMar w:top="1440" w:right="1440" w:bottom="1141" w:left="1440" w:header="720" w:footer="720" w:gutter="0"/>
          <w:pgNumType w:start="1"/>
          <w:cols w:space="720"/>
          <w:titlePg/>
          <w:docGrid w:linePitch="326"/>
        </w:sectPr>
      </w:pPr>
    </w:p>
    <w:p w:rsidR="000E2EFE" w:rsidRDefault="006352BD">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0E2EFE" w:rsidRDefault="000E2EFE">
      <w:pPr>
        <w:rPr>
          <w:rFonts w:ascii="Arial" w:hAnsi="Arial" w:cs="Arial"/>
        </w:rPr>
      </w:pPr>
    </w:p>
    <w:p w:rsidR="000F5B11" w:rsidRDefault="000F5B11" w:rsidP="000F5B11">
      <w:pPr>
        <w:pStyle w:val="BodyText"/>
        <w:spacing w:line="480" w:lineRule="auto"/>
        <w:ind w:firstLine="720"/>
        <w:rPr>
          <w:b/>
          <w:smallCaps/>
        </w:rPr>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 xml:space="preserve">Motion to Intervene of </w:t>
      </w:r>
      <w:r w:rsidRPr="000F5B11">
        <w:rPr>
          <w:i/>
        </w:rPr>
        <w:t>Industrial Energy Users-Ohio</w:t>
      </w:r>
      <w:r>
        <w:t xml:space="preserve"> was sent by, or on behalf of, the undersigned counsel for </w:t>
      </w:r>
      <w:r w:rsidRPr="000F5B11">
        <w:t>IEU-Ohio</w:t>
      </w:r>
      <w:r>
        <w:t xml:space="preserve"> to the following parties of record this </w:t>
      </w:r>
      <w:r w:rsidR="00A47EC9">
        <w:t>18</w:t>
      </w:r>
      <w:r w:rsidR="00A47EC9" w:rsidRPr="00A47EC9">
        <w:rPr>
          <w:vertAlign w:val="superscript"/>
        </w:rPr>
        <w:t>th</w:t>
      </w:r>
      <w:r>
        <w:t xml:space="preserve"> day of July 2014, </w:t>
      </w:r>
      <w:r>
        <w:rPr>
          <w:i/>
        </w:rPr>
        <w:t>via</w:t>
      </w:r>
      <w:r>
        <w:t xml:space="preserve"> electronic transmission. </w:t>
      </w:r>
    </w:p>
    <w:p w:rsidR="000E2EFE" w:rsidRDefault="000E2EFE"/>
    <w:p w:rsidR="000E2EFE" w:rsidRDefault="006352BD">
      <w:pPr>
        <w:tabs>
          <w:tab w:val="right" w:pos="8640"/>
        </w:tabs>
        <w:ind w:left="5040"/>
        <w:rPr>
          <w:rFonts w:ascii="Arial" w:hAnsi="Arial" w:cs="Arial"/>
          <w:u w:val="single"/>
        </w:rPr>
      </w:pPr>
      <w:r>
        <w:rPr>
          <w:rFonts w:ascii="Arial" w:hAnsi="Arial" w:cs="Arial"/>
          <w:u w:val="single"/>
        </w:rPr>
        <w:t xml:space="preserve">/s/ </w:t>
      </w:r>
      <w:r w:rsidR="000F5B11">
        <w:rPr>
          <w:rFonts w:ascii="Arial" w:hAnsi="Arial" w:cs="Arial"/>
          <w:u w:val="single"/>
        </w:rPr>
        <w:t>Frank P. Darr</w:t>
      </w:r>
      <w:r>
        <w:rPr>
          <w:rFonts w:ascii="Arial" w:hAnsi="Arial" w:cs="Arial"/>
          <w:u w:val="single"/>
        </w:rPr>
        <w:tab/>
      </w:r>
    </w:p>
    <w:p w:rsidR="000E2EFE" w:rsidRDefault="000F5B11" w:rsidP="00065D23">
      <w:pPr>
        <w:tabs>
          <w:tab w:val="right" w:pos="8640"/>
        </w:tabs>
        <w:ind w:left="5760"/>
        <w:rPr>
          <w:rFonts w:ascii="Arial" w:hAnsi="Arial" w:cs="Arial"/>
        </w:rPr>
      </w:pPr>
      <w:r>
        <w:rPr>
          <w:rFonts w:ascii="Arial" w:hAnsi="Arial" w:cs="Arial"/>
        </w:rPr>
        <w:t>Frank P. Darr</w:t>
      </w:r>
    </w:p>
    <w:p w:rsidR="000E2EFE" w:rsidRDefault="000E2EFE">
      <w:pPr>
        <w:tabs>
          <w:tab w:val="left" w:pos="2160"/>
          <w:tab w:val="left" w:pos="2280"/>
        </w:tabs>
        <w:rPr>
          <w:rFonts w:ascii="Arial" w:hAnsi="Arial" w:cs="Arial"/>
        </w:rPr>
      </w:pPr>
    </w:p>
    <w:p w:rsidR="000E2EFE" w:rsidRDefault="000E2EFE">
      <w:pPr>
        <w:autoSpaceDE w:val="0"/>
        <w:autoSpaceDN w:val="0"/>
        <w:adjustRightInd w:val="0"/>
        <w:rPr>
          <w:rFonts w:ascii="Arial" w:eastAsiaTheme="minorHAnsi" w:hAnsi="Arial" w:cs="Arial"/>
        </w:rPr>
        <w:sectPr w:rsidR="000E2EFE">
          <w:footerReference w:type="first" r:id="rId20"/>
          <w:pgSz w:w="12240" w:h="15840" w:code="1"/>
          <w:pgMar w:top="1440" w:right="1440" w:bottom="1141" w:left="1440" w:header="720" w:footer="720" w:gutter="0"/>
          <w:pgNumType w:start="1"/>
          <w:cols w:space="720"/>
          <w:titlePg/>
          <w:docGrid w:linePitch="326"/>
        </w:sectPr>
      </w:pPr>
    </w:p>
    <w:p w:rsidR="003A1F80" w:rsidRDefault="003A1F80" w:rsidP="003A1F80">
      <w:pPr>
        <w:rPr>
          <w:rFonts w:eastAsiaTheme="minorHAnsi"/>
          <w:sz w:val="23"/>
          <w:szCs w:val="23"/>
        </w:rPr>
      </w:pPr>
    </w:p>
    <w:p w:rsidR="003A1F80" w:rsidRPr="003A1F80" w:rsidRDefault="003A1F80" w:rsidP="003A1F80">
      <w:pPr>
        <w:rPr>
          <w:rFonts w:ascii="Arial" w:hAnsi="Arial" w:cs="Arial"/>
        </w:rPr>
      </w:pPr>
      <w:r w:rsidRPr="003A1F80">
        <w:rPr>
          <w:rFonts w:ascii="Arial" w:hAnsi="Arial" w:cs="Arial"/>
        </w:rPr>
        <w:t>Steven T. Nourse (Reg. No. 0046705)</w:t>
      </w:r>
    </w:p>
    <w:p w:rsidR="003A1F80" w:rsidRPr="003A1F80" w:rsidRDefault="003A1F80" w:rsidP="003A1F80">
      <w:pPr>
        <w:rPr>
          <w:rFonts w:ascii="Arial" w:hAnsi="Arial" w:cs="Arial"/>
        </w:rPr>
      </w:pPr>
      <w:r w:rsidRPr="003A1F80">
        <w:rPr>
          <w:rFonts w:ascii="Arial" w:hAnsi="Arial" w:cs="Arial"/>
        </w:rPr>
        <w:t>Matthew J. Satterwhite (Reg. No. 0071972)</w:t>
      </w:r>
    </w:p>
    <w:p w:rsidR="003A1F80" w:rsidRPr="003A1F80" w:rsidRDefault="003A1F80" w:rsidP="003A1F80">
      <w:pPr>
        <w:rPr>
          <w:rFonts w:ascii="Arial" w:hAnsi="Arial" w:cs="Arial"/>
        </w:rPr>
      </w:pPr>
      <w:r w:rsidRPr="003A1F80">
        <w:rPr>
          <w:rFonts w:ascii="Arial" w:hAnsi="Arial" w:cs="Arial"/>
        </w:rPr>
        <w:t>American Electric Power Service Corporation</w:t>
      </w:r>
    </w:p>
    <w:p w:rsidR="003A1F80" w:rsidRPr="003A1F80" w:rsidRDefault="003A1F80" w:rsidP="003A1F80">
      <w:pPr>
        <w:rPr>
          <w:rFonts w:ascii="Arial" w:hAnsi="Arial" w:cs="Arial"/>
        </w:rPr>
      </w:pPr>
      <w:r w:rsidRPr="003A1F80">
        <w:rPr>
          <w:rFonts w:ascii="Arial" w:hAnsi="Arial" w:cs="Arial"/>
        </w:rPr>
        <w:t>1 Riverside Plaa, 29</w:t>
      </w:r>
      <w:r w:rsidRPr="003A1F80">
        <w:rPr>
          <w:rFonts w:ascii="Arial" w:hAnsi="Arial" w:cs="Arial"/>
          <w:vertAlign w:val="superscript"/>
        </w:rPr>
        <w:t>th</w:t>
      </w:r>
      <w:r w:rsidRPr="003A1F80">
        <w:rPr>
          <w:rFonts w:ascii="Arial" w:hAnsi="Arial" w:cs="Arial"/>
        </w:rPr>
        <w:t xml:space="preserve"> Floor</w:t>
      </w:r>
    </w:p>
    <w:p w:rsidR="003A1F80" w:rsidRPr="003A1F80" w:rsidRDefault="003A1F80" w:rsidP="003A1F80">
      <w:pPr>
        <w:rPr>
          <w:rFonts w:ascii="Arial" w:hAnsi="Arial" w:cs="Arial"/>
        </w:rPr>
      </w:pPr>
      <w:r w:rsidRPr="003A1F80">
        <w:rPr>
          <w:rFonts w:ascii="Arial" w:hAnsi="Arial" w:cs="Arial"/>
        </w:rPr>
        <w:t>Columbus, OH  43215</w:t>
      </w:r>
    </w:p>
    <w:p w:rsidR="003A1F80" w:rsidRPr="003A1F80" w:rsidRDefault="003A1F80" w:rsidP="003A1F80">
      <w:pPr>
        <w:rPr>
          <w:rFonts w:ascii="Arial" w:hAnsi="Arial" w:cs="Arial"/>
        </w:rPr>
      </w:pPr>
      <w:hyperlink r:id="rId21" w:history="1">
        <w:r w:rsidRPr="003A1F80">
          <w:rPr>
            <w:rFonts w:ascii="Arial" w:hAnsi="Arial" w:cs="Arial"/>
            <w:color w:val="0000FF"/>
            <w:u w:val="single"/>
          </w:rPr>
          <w:t>stnourse@aep.com</w:t>
        </w:r>
      </w:hyperlink>
    </w:p>
    <w:p w:rsidR="003A1F80" w:rsidRPr="003A1F80" w:rsidRDefault="003A1F80" w:rsidP="003A1F80">
      <w:pPr>
        <w:rPr>
          <w:rFonts w:ascii="Arial" w:hAnsi="Arial" w:cs="Arial"/>
        </w:rPr>
      </w:pPr>
      <w:hyperlink r:id="rId22" w:history="1">
        <w:r w:rsidRPr="003A1F80">
          <w:rPr>
            <w:rFonts w:ascii="Arial" w:hAnsi="Arial" w:cs="Arial"/>
            <w:color w:val="0000FF"/>
            <w:u w:val="single"/>
          </w:rPr>
          <w:t>mjsatterwhite@aep.com</w:t>
        </w:r>
      </w:hyperlink>
    </w:p>
    <w:p w:rsidR="003A1F80" w:rsidRPr="003A1F80" w:rsidRDefault="003A1F80" w:rsidP="003A1F80">
      <w:pPr>
        <w:rPr>
          <w:rFonts w:ascii="Arial" w:hAnsi="Arial" w:cs="Arial"/>
        </w:rPr>
      </w:pPr>
    </w:p>
    <w:p w:rsidR="003A1F80" w:rsidRPr="003A1F80" w:rsidRDefault="003A1F80" w:rsidP="003A1F80">
      <w:pPr>
        <w:rPr>
          <w:rFonts w:ascii="Arial" w:hAnsi="Arial" w:cs="Arial"/>
          <w:b/>
          <w:smallCaps/>
        </w:rPr>
      </w:pPr>
      <w:r w:rsidRPr="003A1F80">
        <w:rPr>
          <w:rFonts w:ascii="Arial" w:hAnsi="Arial" w:cs="Arial"/>
          <w:b/>
          <w:smallCaps/>
        </w:rPr>
        <w:t>Attorneys for Ohio Power Company</w:t>
      </w:r>
    </w:p>
    <w:p w:rsidR="003A1F80" w:rsidRPr="003A1F80" w:rsidRDefault="003A1F80" w:rsidP="003A1F80">
      <w:pPr>
        <w:rPr>
          <w:rFonts w:ascii="Arial" w:hAnsi="Arial" w:cs="Arial"/>
        </w:rPr>
      </w:pPr>
    </w:p>
    <w:p w:rsidR="003A1F80" w:rsidRPr="003A1F80" w:rsidRDefault="003A1F80" w:rsidP="003A1F80">
      <w:pPr>
        <w:rPr>
          <w:rFonts w:ascii="Arial" w:hAnsi="Arial" w:cs="Arial"/>
        </w:rPr>
      </w:pPr>
      <w:r w:rsidRPr="003A1F80">
        <w:rPr>
          <w:rFonts w:ascii="Arial" w:hAnsi="Arial" w:cs="Arial"/>
        </w:rPr>
        <w:t>David F. Boehm (Reg. No. 0021881)</w:t>
      </w:r>
    </w:p>
    <w:p w:rsidR="003A1F80" w:rsidRPr="003A1F80" w:rsidRDefault="003A1F80" w:rsidP="003A1F80">
      <w:pPr>
        <w:rPr>
          <w:rFonts w:ascii="Arial" w:hAnsi="Arial" w:cs="Arial"/>
        </w:rPr>
      </w:pPr>
      <w:r w:rsidRPr="003A1F80">
        <w:rPr>
          <w:rFonts w:ascii="Arial" w:hAnsi="Arial" w:cs="Arial"/>
        </w:rPr>
        <w:t>Michael L. Kurtz (Reg. No. 0033350)</w:t>
      </w:r>
    </w:p>
    <w:p w:rsidR="003A1F80" w:rsidRPr="003A1F80" w:rsidRDefault="003A1F80" w:rsidP="003A1F80">
      <w:pPr>
        <w:rPr>
          <w:rFonts w:ascii="Arial" w:hAnsi="Arial" w:cs="Arial"/>
        </w:rPr>
      </w:pPr>
      <w:r w:rsidRPr="003A1F80">
        <w:rPr>
          <w:rFonts w:ascii="Arial" w:hAnsi="Arial" w:cs="Arial"/>
        </w:rPr>
        <w:t>Jody Kyler Cohn (Reg. No. 0085402)</w:t>
      </w:r>
    </w:p>
    <w:p w:rsidR="003A1F80" w:rsidRPr="003A1F80" w:rsidRDefault="003A1F80" w:rsidP="003A1F80">
      <w:pPr>
        <w:rPr>
          <w:rFonts w:ascii="Arial" w:hAnsi="Arial" w:cs="Arial"/>
        </w:rPr>
      </w:pPr>
      <w:r w:rsidRPr="003A1F80">
        <w:rPr>
          <w:rFonts w:ascii="Arial" w:hAnsi="Arial" w:cs="Arial"/>
        </w:rPr>
        <w:t>Boehm, Kurtz &amp; Lowry</w:t>
      </w:r>
    </w:p>
    <w:p w:rsidR="003A1F80" w:rsidRPr="003A1F80" w:rsidRDefault="003A1F80" w:rsidP="003A1F80">
      <w:pPr>
        <w:rPr>
          <w:rFonts w:ascii="Arial" w:hAnsi="Arial" w:cs="Arial"/>
        </w:rPr>
      </w:pPr>
      <w:r w:rsidRPr="003A1F80">
        <w:rPr>
          <w:rFonts w:ascii="Arial" w:hAnsi="Arial" w:cs="Arial"/>
        </w:rPr>
        <w:t>36 E. Seventh St., Suite 1510</w:t>
      </w:r>
    </w:p>
    <w:p w:rsidR="003A1F80" w:rsidRPr="003A1F80" w:rsidRDefault="003A1F80" w:rsidP="003A1F80">
      <w:pPr>
        <w:rPr>
          <w:rFonts w:ascii="Arial" w:hAnsi="Arial" w:cs="Arial"/>
        </w:rPr>
      </w:pPr>
      <w:r w:rsidRPr="003A1F80">
        <w:rPr>
          <w:rFonts w:ascii="Arial" w:hAnsi="Arial" w:cs="Arial"/>
        </w:rPr>
        <w:t>Cincinnati, OH  45202</w:t>
      </w:r>
    </w:p>
    <w:p w:rsidR="003A1F80" w:rsidRPr="003A1F80" w:rsidRDefault="003A1F80" w:rsidP="003A1F80">
      <w:pPr>
        <w:rPr>
          <w:rFonts w:ascii="Arial" w:hAnsi="Arial" w:cs="Arial"/>
        </w:rPr>
      </w:pPr>
      <w:r w:rsidRPr="003A1F80">
        <w:rPr>
          <w:rFonts w:ascii="Arial" w:hAnsi="Arial" w:cs="Arial"/>
        </w:rPr>
        <w:t>dboehm@BKLlawfirm.com</w:t>
      </w:r>
    </w:p>
    <w:p w:rsidR="003A1F80" w:rsidRPr="003A1F80" w:rsidRDefault="003A1F80" w:rsidP="003A1F80">
      <w:pPr>
        <w:rPr>
          <w:rFonts w:ascii="Arial" w:hAnsi="Arial" w:cs="Arial"/>
        </w:rPr>
      </w:pPr>
      <w:r w:rsidRPr="003A1F80">
        <w:rPr>
          <w:rFonts w:ascii="Arial" w:hAnsi="Arial" w:cs="Arial"/>
        </w:rPr>
        <w:t>mkurtz@BKLlawfirm.com</w:t>
      </w:r>
    </w:p>
    <w:p w:rsidR="003A1F80" w:rsidRPr="003A1F80" w:rsidRDefault="003A1F80" w:rsidP="003A1F80">
      <w:pPr>
        <w:rPr>
          <w:rFonts w:ascii="Arial" w:hAnsi="Arial" w:cs="Arial"/>
        </w:rPr>
      </w:pPr>
      <w:r w:rsidRPr="003A1F80">
        <w:rPr>
          <w:rFonts w:ascii="Arial" w:hAnsi="Arial" w:cs="Arial"/>
        </w:rPr>
        <w:t>jkyler@BKLlawfirm.com</w:t>
      </w:r>
    </w:p>
    <w:p w:rsidR="003A1F80" w:rsidRPr="003A1F80" w:rsidRDefault="003A1F80" w:rsidP="003A1F80">
      <w:pPr>
        <w:rPr>
          <w:rFonts w:ascii="Arial" w:hAnsi="Arial" w:cs="Arial"/>
        </w:rPr>
      </w:pPr>
    </w:p>
    <w:p w:rsidR="003A1F80" w:rsidRPr="003A1F80" w:rsidRDefault="003A1F80" w:rsidP="003A1F80">
      <w:pPr>
        <w:rPr>
          <w:rFonts w:ascii="Arial" w:hAnsi="Arial" w:cs="Arial"/>
          <w:b/>
          <w:smallCaps/>
        </w:rPr>
      </w:pPr>
      <w:r w:rsidRPr="003A1F80">
        <w:rPr>
          <w:rFonts w:ascii="Arial" w:hAnsi="Arial" w:cs="Arial"/>
          <w:b/>
          <w:smallCaps/>
        </w:rPr>
        <w:t>Attorneys for the Ohio Energy Group</w:t>
      </w:r>
    </w:p>
    <w:p w:rsidR="003A1F80" w:rsidRPr="003A1F80" w:rsidRDefault="003A1F80" w:rsidP="003A1F80">
      <w:pPr>
        <w:rPr>
          <w:rFonts w:ascii="Arial" w:hAnsi="Arial" w:cs="Arial"/>
        </w:rPr>
      </w:pPr>
    </w:p>
    <w:p w:rsidR="003A1F80" w:rsidRDefault="003A1F80" w:rsidP="003A1F80">
      <w:pPr>
        <w:rPr>
          <w:rFonts w:ascii="Arial" w:hAnsi="Arial" w:cs="Arial"/>
        </w:rPr>
      </w:pPr>
      <w:r>
        <w:rPr>
          <w:rFonts w:ascii="Arial" w:hAnsi="Arial" w:cs="Arial"/>
        </w:rPr>
        <w:br w:type="column"/>
      </w:r>
    </w:p>
    <w:p w:rsidR="003A1F80" w:rsidRPr="003A1F80" w:rsidRDefault="003A1F80" w:rsidP="003A1F80">
      <w:pPr>
        <w:rPr>
          <w:rFonts w:ascii="Arial" w:hAnsi="Arial" w:cs="Arial"/>
        </w:rPr>
      </w:pPr>
      <w:bookmarkStart w:id="2" w:name="_GoBack"/>
      <w:bookmarkEnd w:id="2"/>
      <w:r w:rsidRPr="003A1F80">
        <w:rPr>
          <w:rFonts w:ascii="Arial" w:hAnsi="Arial" w:cs="Arial"/>
        </w:rPr>
        <w:t>Richard L. Sites (Reg. No. 0019887)</w:t>
      </w:r>
    </w:p>
    <w:p w:rsidR="003A1F80" w:rsidRPr="003A1F80" w:rsidRDefault="003A1F80" w:rsidP="003A1F80">
      <w:pPr>
        <w:rPr>
          <w:rFonts w:ascii="Arial" w:hAnsi="Arial" w:cs="Arial"/>
        </w:rPr>
      </w:pPr>
      <w:r w:rsidRPr="003A1F80">
        <w:rPr>
          <w:rFonts w:ascii="Arial" w:hAnsi="Arial" w:cs="Arial"/>
        </w:rPr>
        <w:t>General Counsel &amp; Senior Director of Health Policy</w:t>
      </w:r>
    </w:p>
    <w:p w:rsidR="003A1F80" w:rsidRPr="003A1F80" w:rsidRDefault="003A1F80" w:rsidP="003A1F80">
      <w:pPr>
        <w:rPr>
          <w:rFonts w:ascii="Arial" w:hAnsi="Arial" w:cs="Arial"/>
        </w:rPr>
      </w:pPr>
      <w:r w:rsidRPr="003A1F80">
        <w:rPr>
          <w:rFonts w:ascii="Arial" w:hAnsi="Arial" w:cs="Arial"/>
        </w:rPr>
        <w:t>Ohio Hospital Association</w:t>
      </w:r>
    </w:p>
    <w:p w:rsidR="003A1F80" w:rsidRPr="003A1F80" w:rsidRDefault="003A1F80" w:rsidP="003A1F80">
      <w:pPr>
        <w:rPr>
          <w:rFonts w:ascii="Arial" w:hAnsi="Arial" w:cs="Arial"/>
        </w:rPr>
      </w:pPr>
      <w:r w:rsidRPr="003A1F80">
        <w:rPr>
          <w:rFonts w:ascii="Arial" w:hAnsi="Arial" w:cs="Arial"/>
        </w:rPr>
        <w:t>155 East Broad Street, 15</w:t>
      </w:r>
      <w:r w:rsidRPr="003A1F80">
        <w:rPr>
          <w:rFonts w:ascii="Arial" w:hAnsi="Arial" w:cs="Arial"/>
          <w:vertAlign w:val="superscript"/>
        </w:rPr>
        <w:t>th</w:t>
      </w:r>
      <w:r w:rsidRPr="003A1F80">
        <w:rPr>
          <w:rFonts w:ascii="Arial" w:hAnsi="Arial" w:cs="Arial"/>
        </w:rPr>
        <w:t xml:space="preserve"> Floor</w:t>
      </w:r>
    </w:p>
    <w:p w:rsidR="003A1F80" w:rsidRPr="003A1F80" w:rsidRDefault="003A1F80" w:rsidP="003A1F80">
      <w:pPr>
        <w:rPr>
          <w:rFonts w:ascii="Arial" w:hAnsi="Arial" w:cs="Arial"/>
        </w:rPr>
      </w:pPr>
      <w:r w:rsidRPr="003A1F80">
        <w:rPr>
          <w:rFonts w:ascii="Arial" w:hAnsi="Arial" w:cs="Arial"/>
        </w:rPr>
        <w:t>Columbus, OH  43215-3620</w:t>
      </w:r>
    </w:p>
    <w:p w:rsidR="003A1F80" w:rsidRPr="003A1F80" w:rsidRDefault="003A1F80" w:rsidP="003A1F80">
      <w:pPr>
        <w:rPr>
          <w:rFonts w:ascii="Arial" w:hAnsi="Arial" w:cs="Arial"/>
        </w:rPr>
      </w:pPr>
      <w:r w:rsidRPr="003A1F80">
        <w:rPr>
          <w:rFonts w:ascii="Arial" w:hAnsi="Arial" w:cs="Arial"/>
        </w:rPr>
        <w:t>ricks@ohanet.org</w:t>
      </w:r>
    </w:p>
    <w:p w:rsidR="003A1F80" w:rsidRPr="003A1F80" w:rsidRDefault="003A1F80" w:rsidP="003A1F80">
      <w:pPr>
        <w:rPr>
          <w:rFonts w:ascii="Arial" w:hAnsi="Arial" w:cs="Arial"/>
        </w:rPr>
      </w:pPr>
    </w:p>
    <w:p w:rsidR="003A1F80" w:rsidRPr="003A1F80" w:rsidRDefault="003A1F80" w:rsidP="003A1F80">
      <w:pPr>
        <w:rPr>
          <w:rFonts w:ascii="Arial" w:hAnsi="Arial" w:cs="Arial"/>
        </w:rPr>
      </w:pPr>
    </w:p>
    <w:p w:rsidR="003A1F80" w:rsidRPr="003A1F80" w:rsidRDefault="003A1F80" w:rsidP="003A1F80">
      <w:pPr>
        <w:rPr>
          <w:rFonts w:ascii="Arial" w:hAnsi="Arial" w:cs="Arial"/>
        </w:rPr>
      </w:pPr>
      <w:r w:rsidRPr="003A1F80">
        <w:rPr>
          <w:rFonts w:ascii="Arial" w:hAnsi="Arial" w:cs="Arial"/>
        </w:rPr>
        <w:t>Thomas J. O’Brien (Reg. No. 0066249)</w:t>
      </w:r>
    </w:p>
    <w:p w:rsidR="003A1F80" w:rsidRPr="003A1F80" w:rsidRDefault="003A1F80" w:rsidP="003A1F80">
      <w:pPr>
        <w:rPr>
          <w:rFonts w:ascii="Arial" w:hAnsi="Arial" w:cs="Arial"/>
        </w:rPr>
      </w:pPr>
      <w:r w:rsidRPr="003A1F80">
        <w:rPr>
          <w:rFonts w:ascii="Arial" w:hAnsi="Arial" w:cs="Arial"/>
        </w:rPr>
        <w:t>Bricker &amp; Eckler LLP</w:t>
      </w:r>
    </w:p>
    <w:p w:rsidR="003A1F80" w:rsidRPr="003A1F80" w:rsidRDefault="003A1F80" w:rsidP="003A1F80">
      <w:pPr>
        <w:rPr>
          <w:rFonts w:ascii="Arial" w:hAnsi="Arial" w:cs="Arial"/>
        </w:rPr>
      </w:pPr>
      <w:r w:rsidRPr="003A1F80">
        <w:rPr>
          <w:rFonts w:ascii="Arial" w:hAnsi="Arial" w:cs="Arial"/>
        </w:rPr>
        <w:t>100 South Third Street</w:t>
      </w:r>
    </w:p>
    <w:p w:rsidR="003A1F80" w:rsidRPr="003A1F80" w:rsidRDefault="003A1F80" w:rsidP="003A1F80">
      <w:pPr>
        <w:rPr>
          <w:rFonts w:ascii="Arial" w:hAnsi="Arial" w:cs="Arial"/>
        </w:rPr>
      </w:pPr>
      <w:r w:rsidRPr="003A1F80">
        <w:rPr>
          <w:rFonts w:ascii="Arial" w:hAnsi="Arial" w:cs="Arial"/>
        </w:rPr>
        <w:t>Columbus, OH  43215-4291</w:t>
      </w:r>
    </w:p>
    <w:p w:rsidR="003A1F80" w:rsidRPr="003A1F80" w:rsidRDefault="003A1F80" w:rsidP="003A1F80">
      <w:pPr>
        <w:rPr>
          <w:rFonts w:ascii="Arial" w:hAnsi="Arial" w:cs="Arial"/>
        </w:rPr>
      </w:pPr>
      <w:r w:rsidRPr="003A1F80">
        <w:rPr>
          <w:rFonts w:ascii="Arial" w:hAnsi="Arial" w:cs="Arial"/>
        </w:rPr>
        <w:t>tobrien@bricker.com</w:t>
      </w:r>
    </w:p>
    <w:p w:rsidR="003A1F80" w:rsidRPr="003A1F80" w:rsidRDefault="003A1F80" w:rsidP="003A1F80">
      <w:pPr>
        <w:rPr>
          <w:rFonts w:ascii="Arial" w:hAnsi="Arial" w:cs="Arial"/>
        </w:rPr>
      </w:pPr>
    </w:p>
    <w:p w:rsidR="003A1F80" w:rsidRPr="003A1F80" w:rsidRDefault="003A1F80" w:rsidP="003A1F80">
      <w:pPr>
        <w:rPr>
          <w:rFonts w:ascii="Arial" w:hAnsi="Arial" w:cs="Arial"/>
          <w:b/>
          <w:smallCaps/>
        </w:rPr>
      </w:pPr>
      <w:r w:rsidRPr="003A1F80">
        <w:rPr>
          <w:rFonts w:ascii="Arial" w:hAnsi="Arial" w:cs="Arial"/>
          <w:b/>
          <w:smallCaps/>
        </w:rPr>
        <w:t>Attorneys for the Ohio Hospital Association</w:t>
      </w:r>
    </w:p>
    <w:p w:rsidR="003A1F80" w:rsidRPr="003A1F80" w:rsidRDefault="003A1F80" w:rsidP="003A1F80">
      <w:pPr>
        <w:rPr>
          <w:rFonts w:ascii="Arial" w:hAnsi="Arial" w:cs="Arial"/>
        </w:rPr>
      </w:pPr>
    </w:p>
    <w:p w:rsidR="003A1F80" w:rsidRPr="003A1F80" w:rsidRDefault="003A1F80" w:rsidP="003A1F80">
      <w:pPr>
        <w:autoSpaceDE w:val="0"/>
        <w:autoSpaceDN w:val="0"/>
        <w:adjustRightInd w:val="0"/>
        <w:snapToGrid w:val="0"/>
        <w:rPr>
          <w:rFonts w:ascii="Arial" w:hAnsi="Arial" w:cs="Arial"/>
        </w:rPr>
      </w:pPr>
      <w:r w:rsidRPr="003A1F80">
        <w:rPr>
          <w:rFonts w:ascii="Arial" w:hAnsi="Arial" w:cs="Arial"/>
        </w:rPr>
        <w:t>William Wright (Reg. No. 0018010)</w:t>
      </w:r>
    </w:p>
    <w:p w:rsidR="003A1F80" w:rsidRPr="003A1F80" w:rsidRDefault="003A1F80" w:rsidP="003A1F80">
      <w:pPr>
        <w:autoSpaceDE w:val="0"/>
        <w:autoSpaceDN w:val="0"/>
        <w:adjustRightInd w:val="0"/>
        <w:snapToGrid w:val="0"/>
        <w:rPr>
          <w:rFonts w:ascii="Arial" w:hAnsi="Arial" w:cs="Arial"/>
        </w:rPr>
      </w:pPr>
      <w:r w:rsidRPr="003A1F80">
        <w:rPr>
          <w:rFonts w:ascii="Arial" w:hAnsi="Arial" w:cs="Arial"/>
        </w:rPr>
        <w:t>Chief, Public Utilities Section</w:t>
      </w:r>
    </w:p>
    <w:p w:rsidR="003A1F80" w:rsidRPr="003A1F80" w:rsidRDefault="003A1F80" w:rsidP="003A1F80">
      <w:pPr>
        <w:autoSpaceDE w:val="0"/>
        <w:autoSpaceDN w:val="0"/>
        <w:adjustRightInd w:val="0"/>
        <w:snapToGrid w:val="0"/>
        <w:rPr>
          <w:rFonts w:ascii="Arial" w:hAnsi="Arial" w:cs="Arial"/>
        </w:rPr>
      </w:pPr>
      <w:r w:rsidRPr="003A1F80">
        <w:rPr>
          <w:rFonts w:ascii="Arial" w:hAnsi="Arial" w:cs="Arial"/>
        </w:rPr>
        <w:t>Ohio Attorney General</w:t>
      </w:r>
    </w:p>
    <w:p w:rsidR="003A1F80" w:rsidRPr="003A1F80" w:rsidRDefault="003A1F80" w:rsidP="003A1F80">
      <w:pPr>
        <w:autoSpaceDE w:val="0"/>
        <w:autoSpaceDN w:val="0"/>
        <w:adjustRightInd w:val="0"/>
        <w:snapToGrid w:val="0"/>
        <w:rPr>
          <w:rFonts w:ascii="Arial" w:hAnsi="Arial" w:cs="Arial"/>
        </w:rPr>
      </w:pPr>
      <w:r w:rsidRPr="003A1F80">
        <w:rPr>
          <w:rFonts w:ascii="Arial" w:hAnsi="Arial" w:cs="Arial"/>
        </w:rPr>
        <w:t>180 East Broad Street, 6th Floor</w:t>
      </w:r>
    </w:p>
    <w:p w:rsidR="003A1F80" w:rsidRPr="003A1F80" w:rsidRDefault="003A1F80" w:rsidP="003A1F80">
      <w:pPr>
        <w:autoSpaceDE w:val="0"/>
        <w:autoSpaceDN w:val="0"/>
        <w:adjustRightInd w:val="0"/>
        <w:snapToGrid w:val="0"/>
        <w:rPr>
          <w:rFonts w:ascii="Arial" w:hAnsi="Arial" w:cs="Arial"/>
        </w:rPr>
      </w:pPr>
      <w:r w:rsidRPr="003A1F80">
        <w:rPr>
          <w:rFonts w:ascii="Arial" w:hAnsi="Arial" w:cs="Arial"/>
        </w:rPr>
        <w:t>Columbus, OH 43215-3793</w:t>
      </w:r>
    </w:p>
    <w:p w:rsidR="003A1F80" w:rsidRPr="003A1F80" w:rsidRDefault="003A1F80" w:rsidP="003A1F80">
      <w:pPr>
        <w:rPr>
          <w:rFonts w:ascii="Arial" w:hAnsi="Arial" w:cs="Arial"/>
        </w:rPr>
      </w:pPr>
      <w:r w:rsidRPr="003A1F80">
        <w:rPr>
          <w:rFonts w:ascii="Arial" w:hAnsi="Arial" w:cs="Arial"/>
        </w:rPr>
        <w:t>william.wright@puc.state.oh.us</w:t>
      </w:r>
    </w:p>
    <w:p w:rsidR="003A1F80" w:rsidRPr="003A1F80" w:rsidRDefault="003A1F80" w:rsidP="003A1F80">
      <w:pPr>
        <w:rPr>
          <w:rFonts w:ascii="Arial" w:hAnsi="Arial" w:cs="Arial"/>
          <w:smallCaps/>
        </w:rPr>
      </w:pPr>
    </w:p>
    <w:p w:rsidR="003A1F80" w:rsidRPr="003A1F80" w:rsidRDefault="003A1F80" w:rsidP="003A1F80">
      <w:pPr>
        <w:rPr>
          <w:rFonts w:ascii="Arial" w:hAnsi="Arial" w:cs="Arial"/>
        </w:rPr>
      </w:pPr>
      <w:r w:rsidRPr="003A1F80">
        <w:rPr>
          <w:rFonts w:ascii="Arial" w:hAnsi="Arial" w:cs="Arial"/>
          <w:b/>
          <w:smallCaps/>
        </w:rPr>
        <w:t>Attorney for the Staff of the Public Utilities Commission of Ohio</w:t>
      </w:r>
    </w:p>
    <w:p w:rsidR="003A1F80" w:rsidRPr="003A1F80" w:rsidRDefault="003A1F80" w:rsidP="003A1F80">
      <w:pPr>
        <w:rPr>
          <w:rFonts w:ascii="Arial" w:hAnsi="Arial" w:cs="Arial"/>
        </w:rPr>
      </w:pPr>
    </w:p>
    <w:p w:rsidR="003A1F80" w:rsidRPr="003A1F80" w:rsidRDefault="003A1F80" w:rsidP="003A1F80">
      <w:pPr>
        <w:rPr>
          <w:rFonts w:ascii="Arial" w:hAnsi="Arial" w:cs="Arial"/>
        </w:rPr>
      </w:pPr>
      <w:r w:rsidRPr="003A1F80">
        <w:rPr>
          <w:rFonts w:ascii="Arial" w:hAnsi="Arial" w:cs="Arial"/>
        </w:rPr>
        <w:lastRenderedPageBreak/>
        <w:t>Sarah Parrot (Reg. No. 0082197)</w:t>
      </w:r>
    </w:p>
    <w:p w:rsidR="003A1F80" w:rsidRPr="003A1F80" w:rsidRDefault="003A1F80" w:rsidP="003A1F80">
      <w:pPr>
        <w:rPr>
          <w:rFonts w:ascii="Arial" w:hAnsi="Arial" w:cs="Arial"/>
        </w:rPr>
      </w:pPr>
      <w:r w:rsidRPr="003A1F80">
        <w:rPr>
          <w:rFonts w:ascii="Arial" w:hAnsi="Arial" w:cs="Arial"/>
        </w:rPr>
        <w:t xml:space="preserve">Greta See </w:t>
      </w:r>
    </w:p>
    <w:p w:rsidR="003A1F80" w:rsidRPr="003A1F80" w:rsidRDefault="003A1F80" w:rsidP="003A1F80">
      <w:pPr>
        <w:rPr>
          <w:rFonts w:ascii="Arial" w:hAnsi="Arial" w:cs="Arial"/>
        </w:rPr>
      </w:pPr>
      <w:r w:rsidRPr="003A1F80">
        <w:rPr>
          <w:rFonts w:ascii="Arial" w:hAnsi="Arial" w:cs="Arial"/>
        </w:rPr>
        <w:t>Attorney Examiners</w:t>
      </w:r>
    </w:p>
    <w:p w:rsidR="003A1F80" w:rsidRPr="003A1F80" w:rsidRDefault="003A1F80" w:rsidP="003A1F80">
      <w:pPr>
        <w:rPr>
          <w:rFonts w:ascii="Arial" w:hAnsi="Arial" w:cs="Arial"/>
        </w:rPr>
      </w:pPr>
      <w:r w:rsidRPr="003A1F80">
        <w:rPr>
          <w:rFonts w:ascii="Arial" w:hAnsi="Arial" w:cs="Arial"/>
        </w:rPr>
        <w:t>Public Utilities Commission of Ohio</w:t>
      </w:r>
    </w:p>
    <w:p w:rsidR="003A1F80" w:rsidRPr="003A1F80" w:rsidRDefault="003A1F80" w:rsidP="003A1F80">
      <w:pPr>
        <w:rPr>
          <w:rFonts w:ascii="Arial" w:hAnsi="Arial" w:cs="Arial"/>
        </w:rPr>
      </w:pPr>
      <w:r w:rsidRPr="003A1F80">
        <w:rPr>
          <w:rFonts w:ascii="Arial" w:hAnsi="Arial" w:cs="Arial"/>
        </w:rPr>
        <w:t>180 East Broad Street</w:t>
      </w:r>
    </w:p>
    <w:p w:rsidR="003A1F80" w:rsidRPr="003A1F80" w:rsidRDefault="003A1F80" w:rsidP="003A1F80">
      <w:pPr>
        <w:rPr>
          <w:rFonts w:ascii="Arial" w:hAnsi="Arial" w:cs="Arial"/>
        </w:rPr>
      </w:pPr>
      <w:r w:rsidRPr="003A1F80">
        <w:rPr>
          <w:rFonts w:ascii="Arial" w:hAnsi="Arial" w:cs="Arial"/>
        </w:rPr>
        <w:t>Columbus, OH  43215</w:t>
      </w:r>
    </w:p>
    <w:p w:rsidR="003A1F80" w:rsidRPr="003A1F80" w:rsidRDefault="003A1F80" w:rsidP="003A1F80">
      <w:pPr>
        <w:tabs>
          <w:tab w:val="left" w:pos="2160"/>
          <w:tab w:val="left" w:pos="2280"/>
        </w:tabs>
        <w:rPr>
          <w:rFonts w:ascii="Arial" w:hAnsi="Arial" w:cs="Arial"/>
        </w:rPr>
      </w:pPr>
      <w:hyperlink r:id="rId23" w:history="1">
        <w:r w:rsidRPr="003A1F80">
          <w:rPr>
            <w:rFonts w:ascii="Arial" w:hAnsi="Arial" w:cs="Arial"/>
            <w:color w:val="0000FF"/>
            <w:u w:val="single"/>
          </w:rPr>
          <w:t>Greta.See@puc.state.oh.us</w:t>
        </w:r>
      </w:hyperlink>
    </w:p>
    <w:p w:rsidR="003A1F80" w:rsidRPr="003A1F80" w:rsidRDefault="003A1F80" w:rsidP="003A1F80">
      <w:pPr>
        <w:tabs>
          <w:tab w:val="left" w:pos="2160"/>
          <w:tab w:val="left" w:pos="2280"/>
        </w:tabs>
        <w:rPr>
          <w:rFonts w:ascii="Arial" w:hAnsi="Arial" w:cs="Arial"/>
        </w:rPr>
      </w:pPr>
      <w:hyperlink r:id="rId24" w:history="1">
        <w:r w:rsidRPr="003A1F80">
          <w:rPr>
            <w:rFonts w:ascii="Arial" w:hAnsi="Arial" w:cs="Arial"/>
            <w:color w:val="0000FF"/>
            <w:u w:val="single"/>
          </w:rPr>
          <w:t>sarah.parrot@puc.state.oh.us</w:t>
        </w:r>
      </w:hyperlink>
    </w:p>
    <w:p w:rsidR="003A1F80" w:rsidRPr="003A1F80" w:rsidRDefault="003A1F80" w:rsidP="003A1F80">
      <w:pPr>
        <w:tabs>
          <w:tab w:val="left" w:pos="2160"/>
          <w:tab w:val="left" w:pos="2280"/>
        </w:tabs>
        <w:rPr>
          <w:rFonts w:ascii="Arial" w:hAnsi="Arial" w:cs="Arial"/>
        </w:rPr>
      </w:pPr>
    </w:p>
    <w:p w:rsidR="003A1F80" w:rsidRPr="003A1F80" w:rsidRDefault="003A1F80" w:rsidP="003A1F80">
      <w:pPr>
        <w:rPr>
          <w:rFonts w:ascii="Arial" w:hAnsi="Arial" w:cs="Arial"/>
        </w:rPr>
      </w:pPr>
      <w:r w:rsidRPr="003A1F80">
        <w:rPr>
          <w:rFonts w:ascii="Arial" w:hAnsi="Arial" w:cs="Arial"/>
          <w:b/>
          <w:smallCaps/>
        </w:rPr>
        <w:t>Attorney Examiners</w:t>
      </w:r>
    </w:p>
    <w:p w:rsidR="003A1F80" w:rsidRPr="003A1F80" w:rsidRDefault="003A1F80" w:rsidP="003A1F80">
      <w:pPr>
        <w:rPr>
          <w:rFonts w:ascii="Arial" w:hAnsi="Arial" w:cs="Arial"/>
          <w:sz w:val="22"/>
          <w:szCs w:val="22"/>
        </w:rPr>
      </w:pPr>
    </w:p>
    <w:p w:rsidR="00065D23" w:rsidRPr="00065D23" w:rsidRDefault="00065D23" w:rsidP="003A1F80">
      <w:pPr>
        <w:autoSpaceDE w:val="0"/>
        <w:autoSpaceDN w:val="0"/>
        <w:adjustRightInd w:val="0"/>
        <w:rPr>
          <w:rFonts w:ascii="Arial Bold" w:hAnsi="Arial Bold" w:cs="Arial"/>
          <w:b/>
          <w:smallCaps/>
        </w:rPr>
      </w:pPr>
    </w:p>
    <w:sectPr w:rsidR="00065D23" w:rsidRPr="00065D23">
      <w:footerReference w:type="default" r:id="rId25"/>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FE" w:rsidRDefault="006352BD">
      <w:r>
        <w:separator/>
      </w:r>
    </w:p>
  </w:endnote>
  <w:endnote w:type="continuationSeparator" w:id="0">
    <w:p w:rsidR="000E2EFE" w:rsidRDefault="006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Default="006352BD">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EFE" w:rsidRDefault="000E2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D4" w:rsidRPr="00F31AD4" w:rsidRDefault="003A1F80" w:rsidP="00F31AD4">
    <w:pPr>
      <w:pStyle w:val="Footer"/>
      <w:rPr>
        <w:rFonts w:ascii="Arial" w:hAnsi="Arial" w:cs="Arial"/>
        <w:noProof/>
        <w:sz w:val="16"/>
      </w:rPr>
    </w:pPr>
    <w:r w:rsidRPr="003A1F80">
      <w:rPr>
        <w:rFonts w:ascii="Arial" w:hAnsi="Arial" w:cs="Arial"/>
        <w:noProof/>
        <w:sz w:val="16"/>
      </w:rPr>
      <w:t>{C44233: }</w:t>
    </w:r>
  </w:p>
  <w:p w:rsidR="008C3388" w:rsidRPr="008C3388" w:rsidRDefault="003A1F80">
    <w:pPr>
      <w:pStyle w:val="Footer"/>
      <w:jc w:val="center"/>
      <w:rPr>
        <w:rFonts w:ascii="Arial" w:hAnsi="Arial" w:cs="Arial"/>
      </w:rPr>
    </w:pPr>
    <w:sdt>
      <w:sdtPr>
        <w:id w:val="96990229"/>
        <w:docPartObj>
          <w:docPartGallery w:val="Page Numbers (Bottom of Page)"/>
          <w:docPartUnique/>
        </w:docPartObj>
      </w:sdtPr>
      <w:sdtEndPr>
        <w:rPr>
          <w:rFonts w:ascii="Arial" w:hAnsi="Arial" w:cs="Arial"/>
          <w:noProof/>
        </w:rPr>
      </w:sdtEndPr>
      <w:sdtContent>
        <w:r w:rsidR="008C3388" w:rsidRPr="008C3388">
          <w:rPr>
            <w:rFonts w:ascii="Arial" w:hAnsi="Arial" w:cs="Arial"/>
          </w:rPr>
          <w:fldChar w:fldCharType="begin"/>
        </w:r>
        <w:r w:rsidR="008C3388" w:rsidRPr="008C3388">
          <w:rPr>
            <w:rFonts w:ascii="Arial" w:hAnsi="Arial" w:cs="Arial"/>
          </w:rPr>
          <w:instrText xml:space="preserve"> PAGE   \* MERGEFORMAT </w:instrText>
        </w:r>
        <w:r w:rsidR="008C3388" w:rsidRPr="008C3388">
          <w:rPr>
            <w:rFonts w:ascii="Arial" w:hAnsi="Arial" w:cs="Arial"/>
          </w:rPr>
          <w:fldChar w:fldCharType="separate"/>
        </w:r>
        <w:r>
          <w:rPr>
            <w:rFonts w:ascii="Arial" w:hAnsi="Arial" w:cs="Arial"/>
            <w:noProof/>
          </w:rPr>
          <w:t>4</w:t>
        </w:r>
        <w:r w:rsidR="008C3388" w:rsidRPr="008C3388">
          <w:rPr>
            <w:rFonts w:ascii="Arial" w:hAnsi="Arial" w:cs="Arial"/>
            <w:noProof/>
          </w:rPr>
          <w:fldChar w:fldCharType="end"/>
        </w:r>
      </w:sdtContent>
    </w:sdt>
  </w:p>
  <w:p w:rsidR="000E2EFE" w:rsidRPr="008C3388" w:rsidRDefault="000E2EFE">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F31AD4" w:rsidRDefault="003A1F80" w:rsidP="00F31AD4">
    <w:pPr>
      <w:pStyle w:val="Footer"/>
      <w:rPr>
        <w:rFonts w:ascii="Arial" w:hAnsi="Arial" w:cs="Arial"/>
      </w:rPr>
    </w:pPr>
    <w:r w:rsidRPr="003A1F80">
      <w:rPr>
        <w:rFonts w:ascii="Arial" w:hAnsi="Arial" w:cs="Arial"/>
        <w:noProof/>
        <w:sz w:val="16"/>
      </w:rPr>
      <w:t>{C44233: }</w:t>
    </w:r>
  </w:p>
  <w:p w:rsidR="000E2EFE" w:rsidRPr="008C3388" w:rsidRDefault="000E2EFE">
    <w:pPr>
      <w:pStyle w:val="Foo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D4" w:rsidRPr="00F31AD4" w:rsidRDefault="003A1F80" w:rsidP="00F31AD4">
    <w:pPr>
      <w:pStyle w:val="Footer"/>
      <w:rPr>
        <w:rFonts w:ascii="Arial" w:hAnsi="Arial" w:cs="Arial"/>
        <w:noProof/>
        <w:sz w:val="16"/>
      </w:rPr>
    </w:pPr>
    <w:r w:rsidRPr="003A1F80">
      <w:rPr>
        <w:rFonts w:ascii="Arial" w:hAnsi="Arial" w:cs="Arial"/>
        <w:noProof/>
        <w:sz w:val="16"/>
      </w:rPr>
      <w:t>{C44233: }</w:t>
    </w:r>
  </w:p>
  <w:p w:rsidR="008C3388" w:rsidRPr="008C3388" w:rsidRDefault="008C3388">
    <w:pPr>
      <w:pStyle w:val="Footer"/>
      <w:jc w:val="center"/>
      <w:rPr>
        <w:rFonts w:ascii="Arial" w:hAnsi="Arial" w:cs="Arial"/>
      </w:rPr>
    </w:pPr>
  </w:p>
  <w:p w:rsidR="008C3388" w:rsidRPr="008C3388" w:rsidRDefault="008C3388">
    <w:pPr>
      <w:pStyle w:val="Foo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8C3388" w:rsidRDefault="003A1F80">
    <w:pPr>
      <w:pStyle w:val="Footer"/>
      <w:rPr>
        <w:rFonts w:ascii="Arial" w:hAnsi="Arial" w:cs="Arial"/>
      </w:rPr>
    </w:pPr>
    <w:r w:rsidRPr="003A1F80">
      <w:rPr>
        <w:rFonts w:ascii="Arial" w:hAnsi="Arial" w:cs="Arial"/>
        <w:noProof/>
        <w:sz w:val="16"/>
      </w:rPr>
      <w:t>{C44233: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8C3388" w:rsidRDefault="003A1F80" w:rsidP="00F31AD4">
    <w:pPr>
      <w:pStyle w:val="Footer"/>
      <w:rPr>
        <w:rFonts w:ascii="Arial" w:hAnsi="Arial" w:cs="Arial"/>
      </w:rPr>
    </w:pPr>
    <w:r w:rsidRPr="003A1F80">
      <w:rPr>
        <w:rFonts w:ascii="Arial" w:hAnsi="Arial" w:cs="Arial"/>
        <w:noProof/>
        <w:sz w:val="16"/>
      </w:rPr>
      <w:t>{C44233: }</w:t>
    </w:r>
  </w:p>
  <w:p w:rsidR="008C3388" w:rsidRPr="008C3388" w:rsidRDefault="008C338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FE" w:rsidRDefault="006352BD">
      <w:pPr>
        <w:rPr>
          <w:noProof/>
        </w:rPr>
      </w:pPr>
      <w:r>
        <w:rPr>
          <w:noProof/>
        </w:rPr>
        <w:separator/>
      </w:r>
    </w:p>
  </w:footnote>
  <w:footnote w:type="continuationSeparator" w:id="0">
    <w:p w:rsidR="000E2EFE" w:rsidRDefault="0063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3" w:rsidRDefault="00065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3" w:rsidRDefault="00065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3" w:rsidRDefault="00065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FE"/>
    <w:rsid w:val="000136D2"/>
    <w:rsid w:val="00065D23"/>
    <w:rsid w:val="000E2EFE"/>
    <w:rsid w:val="000F5B11"/>
    <w:rsid w:val="003A1F80"/>
    <w:rsid w:val="003D4A77"/>
    <w:rsid w:val="005E1700"/>
    <w:rsid w:val="006352BD"/>
    <w:rsid w:val="008C3388"/>
    <w:rsid w:val="00A47EC9"/>
    <w:rsid w:val="00F3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01606701">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442914954">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hyperlink" Target="mailto:fdarr@mwncmh.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tnourse@aep.com" TargetMode="External"/><Relationship Id="rId7" Type="http://schemas.openxmlformats.org/officeDocument/2006/relationships/hyperlink" Target="mailto:sam@mwncmh.com" TargetMode="External"/><Relationship Id="rId12" Type="http://schemas.openxmlformats.org/officeDocument/2006/relationships/footer" Target="footer2.xml"/><Relationship Id="rId17" Type="http://schemas.openxmlformats.org/officeDocument/2006/relationships/hyperlink" Target="mailto:sam@mwncmh.com" TargetMode="External"/><Relationship Id="rId25"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yperlink" Target="mailto:fdarr@mwncmh.com" TargetMode="Externa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sarah.parrot@puc.state.oh.us" TargetMode="External"/><Relationship Id="rId5" Type="http://schemas.openxmlformats.org/officeDocument/2006/relationships/footnotes" Target="footnotes.xml"/><Relationship Id="rId15" Type="http://schemas.openxmlformats.org/officeDocument/2006/relationships/hyperlink" Target="mailto:sam@mwncmh.com" TargetMode="External"/><Relationship Id="rId23" Type="http://schemas.openxmlformats.org/officeDocument/2006/relationships/hyperlink" Target="mailto:Greta.See@puc.state.oh.u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jsatterwhite@aep.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5893</Characters>
  <Application>Microsoft Office Word</Application>
  <DocSecurity>0</DocSecurity>
  <PresentationFormat/>
  <Lines>224</Lines>
  <Paragraphs>129</Paragraphs>
  <ScaleCrop>false</ScaleCrop>
  <HeadingPairs>
    <vt:vector size="2" baseType="variant">
      <vt:variant>
        <vt:lpstr>Title</vt:lpstr>
      </vt:variant>
      <vt:variant>
        <vt:i4>1</vt:i4>
      </vt:variant>
    </vt:vector>
  </HeadingPairs>
  <TitlesOfParts>
    <vt:vector size="1" baseType="lpstr">
      <vt:lpstr>14-1186-EL-RDR Motion to Intervene (C44233).DOCX</vt:lpstr>
    </vt:vector>
  </TitlesOfParts>
  <Manager/>
  <Company/>
  <LinksUpToDate>false</LinksUpToDate>
  <CharactersWithSpaces>6820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14-1186-EL-RDR Motion to Intervene (C44233).DOCX</dc:title>
  <dc:subject>C44233: /font=8</dc:subject>
  <dc:creator/>
  <cp:keywords> </cp:keywords>
  <dc:description> </dc:description>
  <cp:lastModifiedBy/>
  <cp:revision>1</cp:revision>
  <cp:lastPrinted>2012-08-24T18:07:00Z</cp:lastPrinted>
  <dcterms:created xsi:type="dcterms:W3CDTF">2014-07-18T14:57:00Z</dcterms:created>
  <dcterms:modified xsi:type="dcterms:W3CDTF">2014-07-18T17:13:00Z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5/30/2014 3:04:32 PM</vt:lpwstr>
  </property>
</Properties>
</file>