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516D8" w:rsidRPr="00644D90" w:rsidP="005516D8" w14:paraId="3D94EDA9" w14:textId="77777777">
      <w:pPr>
        <w:pStyle w:val="HTMLPreformatted"/>
        <w:jc w:val="center"/>
        <w:rPr>
          <w:rFonts w:ascii="Times New Roman" w:hAnsi="Times New Roman" w:cs="Times New Roman"/>
          <w:b/>
          <w:bCs/>
          <w:sz w:val="24"/>
          <w:szCs w:val="24"/>
        </w:rPr>
      </w:pPr>
      <w:r w:rsidRPr="00644D90">
        <w:rPr>
          <w:rFonts w:ascii="Times New Roman" w:hAnsi="Times New Roman" w:cs="Times New Roman"/>
          <w:b/>
          <w:bCs/>
          <w:sz w:val="24"/>
          <w:szCs w:val="24"/>
        </w:rPr>
        <w:t>BEFORE</w:t>
      </w:r>
    </w:p>
    <w:p w:rsidR="005516D8" w:rsidRPr="00644D90" w:rsidP="005516D8" w14:paraId="156E4FFA" w14:textId="77777777">
      <w:pPr>
        <w:pStyle w:val="HTMLPreformatted"/>
        <w:jc w:val="center"/>
        <w:rPr>
          <w:rFonts w:ascii="Times New Roman" w:hAnsi="Times New Roman" w:cs="Times New Roman"/>
          <w:sz w:val="24"/>
          <w:szCs w:val="24"/>
        </w:rPr>
      </w:pPr>
      <w:r w:rsidRPr="00644D90">
        <w:rPr>
          <w:rFonts w:ascii="Times New Roman" w:hAnsi="Times New Roman" w:cs="Times New Roman"/>
          <w:b/>
          <w:bCs/>
          <w:sz w:val="24"/>
          <w:szCs w:val="24"/>
        </w:rPr>
        <w:t>THE PUBLIC UTILITIES COMMISSION OF OHIO</w:t>
      </w:r>
    </w:p>
    <w:p w:rsidR="005516D8" w:rsidRPr="00644D90" w:rsidP="005516D8" w14:paraId="43FEECA8" w14:textId="77777777">
      <w:pPr>
        <w:pStyle w:val="HTMLPreformatted"/>
        <w:rPr>
          <w:rFonts w:ascii="Times New Roman" w:hAnsi="Times New Roman" w:cs="Times New Roman"/>
          <w:sz w:val="24"/>
          <w:szCs w:val="24"/>
        </w:rPr>
      </w:pPr>
    </w:p>
    <w:tbl>
      <w:tblPr>
        <w:tblW w:w="8838" w:type="dxa"/>
        <w:tblLook w:val="01E0"/>
      </w:tblPr>
      <w:tblGrid>
        <w:gridCol w:w="4230"/>
        <w:gridCol w:w="462"/>
        <w:gridCol w:w="4146"/>
      </w:tblGrid>
      <w:tr w14:paraId="269F6CFC" w14:textId="77777777" w:rsidTr="0096279B">
        <w:tblPrEx>
          <w:tblW w:w="8838" w:type="dxa"/>
          <w:tblLook w:val="01E0"/>
        </w:tblPrEx>
        <w:trPr>
          <w:trHeight w:val="807"/>
        </w:trPr>
        <w:tc>
          <w:tcPr>
            <w:tcW w:w="4230" w:type="dxa"/>
            <w:shd w:val="clear" w:color="auto" w:fill="auto"/>
          </w:tcPr>
          <w:p w:rsidR="005516D8" w:rsidRPr="00644D90" w:rsidP="0096279B" w14:paraId="25C9C3C5" w14:textId="77777777">
            <w:pPr>
              <w:autoSpaceDE w:val="0"/>
              <w:autoSpaceDN w:val="0"/>
              <w:adjustRightInd w:val="0"/>
              <w:rPr>
                <w:szCs w:val="24"/>
              </w:rPr>
            </w:pPr>
            <w:r w:rsidRPr="00644D90">
              <w:rPr>
                <w:szCs w:val="24"/>
              </w:rPr>
              <w:t>In the Matter of the Commission’s Consideration of Solutions Concerning the Disconnection of Gas and Electric Service in Winter Emergencies for the 2022-2023 Winter Heating Season.</w:t>
            </w:r>
          </w:p>
        </w:tc>
        <w:tc>
          <w:tcPr>
            <w:tcW w:w="462" w:type="dxa"/>
            <w:shd w:val="clear" w:color="auto" w:fill="auto"/>
          </w:tcPr>
          <w:p w:rsidR="005516D8" w:rsidRPr="00644D90" w:rsidP="0096279B" w14:paraId="48683522"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5516D8" w:rsidRPr="00644D90" w:rsidP="0096279B" w14:paraId="60CB27A6"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5516D8" w:rsidRPr="00644D90" w:rsidP="0096279B" w14:paraId="6CBD0463"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5516D8" w:rsidRPr="00644D90" w:rsidP="0096279B" w14:paraId="2A5E3830"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5516D8" w:rsidRPr="00644D90" w:rsidP="0096279B" w14:paraId="7B9E4467"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tc>
        <w:tc>
          <w:tcPr>
            <w:tcW w:w="4146" w:type="dxa"/>
            <w:shd w:val="clear" w:color="auto" w:fill="auto"/>
          </w:tcPr>
          <w:p w:rsidR="005516D8" w:rsidRPr="00644D90" w:rsidP="0096279B" w14:paraId="01B321C0" w14:textId="77777777">
            <w:pPr>
              <w:pStyle w:val="HTMLPreformatted"/>
              <w:rPr>
                <w:rFonts w:ascii="Times New Roman" w:hAnsi="Times New Roman" w:cs="Times New Roman"/>
                <w:sz w:val="24"/>
                <w:szCs w:val="24"/>
              </w:rPr>
            </w:pPr>
          </w:p>
          <w:p w:rsidR="005516D8" w:rsidRPr="00644D90" w:rsidP="0096279B" w14:paraId="50227FD1" w14:textId="77777777">
            <w:pPr>
              <w:pStyle w:val="HTMLPreformatted"/>
              <w:rPr>
                <w:rFonts w:ascii="Times New Roman" w:hAnsi="Times New Roman" w:cs="Times New Roman"/>
                <w:sz w:val="24"/>
                <w:szCs w:val="24"/>
              </w:rPr>
            </w:pPr>
          </w:p>
          <w:p w:rsidR="005516D8" w:rsidRPr="00644D90" w:rsidP="0096279B" w14:paraId="568E5031"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Case No. 22-668-GE-UNC</w:t>
            </w:r>
          </w:p>
          <w:p w:rsidR="005516D8" w:rsidRPr="00644D90" w:rsidP="0096279B" w14:paraId="2CA73B6C" w14:textId="77777777">
            <w:pPr>
              <w:pStyle w:val="HTMLPreformatted"/>
              <w:rPr>
                <w:rFonts w:ascii="Times New Roman" w:hAnsi="Times New Roman" w:cs="Times New Roman"/>
                <w:sz w:val="24"/>
                <w:szCs w:val="24"/>
              </w:rPr>
            </w:pPr>
          </w:p>
        </w:tc>
      </w:tr>
    </w:tbl>
    <w:p w:rsidR="005516D8" w:rsidRPr="00644D90" w:rsidP="005516D8" w14:paraId="4D24D5B7" w14:textId="77777777">
      <w:pPr>
        <w:pStyle w:val="HTMLPreformatted"/>
        <w:rPr>
          <w:rFonts w:ascii="Times New Roman" w:hAnsi="Times New Roman" w:cs="Times New Roman"/>
          <w:sz w:val="24"/>
          <w:szCs w:val="24"/>
        </w:rPr>
      </w:pPr>
    </w:p>
    <w:p w:rsidR="005516D8" w:rsidRPr="00644D90" w:rsidP="005516D8" w14:paraId="1927A2FA" w14:textId="77777777">
      <w:pPr>
        <w:pStyle w:val="HTMLPreformatted"/>
        <w:pBdr>
          <w:top w:val="single" w:sz="12" w:space="1" w:color="auto"/>
        </w:pBdr>
        <w:rPr>
          <w:rFonts w:ascii="Times New Roman" w:hAnsi="Times New Roman" w:cs="Times New Roman"/>
          <w:sz w:val="24"/>
          <w:szCs w:val="24"/>
        </w:rPr>
      </w:pPr>
    </w:p>
    <w:p w:rsidR="005516D8" w:rsidRPr="00644D90" w:rsidP="005516D8" w14:paraId="20A40DF7" w14:textId="77777777">
      <w:pPr>
        <w:jc w:val="center"/>
        <w:rPr>
          <w:b/>
          <w:bCs/>
          <w:szCs w:val="24"/>
        </w:rPr>
      </w:pPr>
      <w:r w:rsidRPr="00644D90">
        <w:rPr>
          <w:b/>
          <w:bCs/>
          <w:szCs w:val="24"/>
        </w:rPr>
        <w:t>JOINT MOTION TO INTERVENE</w:t>
      </w:r>
    </w:p>
    <w:p w:rsidR="005516D8" w:rsidRPr="00644D90" w:rsidP="005516D8" w14:paraId="50B87899" w14:textId="77777777">
      <w:pPr>
        <w:jc w:val="center"/>
        <w:rPr>
          <w:b/>
          <w:bCs/>
          <w:szCs w:val="24"/>
        </w:rPr>
      </w:pPr>
      <w:r w:rsidRPr="00644D90">
        <w:rPr>
          <w:b/>
          <w:bCs/>
          <w:szCs w:val="24"/>
        </w:rPr>
        <w:t>BY</w:t>
      </w:r>
    </w:p>
    <w:p w:rsidR="005516D8" w:rsidRPr="00644D90" w:rsidP="005516D8" w14:paraId="4FF76471" w14:textId="77777777">
      <w:pPr>
        <w:jc w:val="center"/>
        <w:rPr>
          <w:b/>
          <w:bCs/>
          <w:szCs w:val="24"/>
        </w:rPr>
      </w:pPr>
      <w:r w:rsidRPr="00644D90">
        <w:rPr>
          <w:b/>
          <w:bCs/>
          <w:szCs w:val="24"/>
        </w:rPr>
        <w:t>ADVOCATES FOR BASIC LEGAL EQUALITY, INC.</w:t>
      </w:r>
      <w:r>
        <w:rPr>
          <w:b/>
          <w:bCs/>
          <w:szCs w:val="24"/>
        </w:rPr>
        <w:t>,</w:t>
      </w:r>
    </w:p>
    <w:p w:rsidR="005516D8" w:rsidRPr="00644D90" w:rsidP="005516D8" w14:paraId="60D51B3D" w14:textId="77777777">
      <w:pPr>
        <w:jc w:val="center"/>
        <w:rPr>
          <w:b/>
          <w:bCs/>
          <w:szCs w:val="24"/>
        </w:rPr>
      </w:pPr>
      <w:r w:rsidRPr="00644D90">
        <w:rPr>
          <w:b/>
          <w:bCs/>
          <w:szCs w:val="24"/>
        </w:rPr>
        <w:t>THE LEGAL AID SOCIETY OF COLUMBUS</w:t>
      </w:r>
      <w:r>
        <w:rPr>
          <w:b/>
          <w:bCs/>
          <w:szCs w:val="24"/>
        </w:rPr>
        <w:t>,</w:t>
      </w:r>
    </w:p>
    <w:p w:rsidR="005516D8" w:rsidRPr="00644D90" w:rsidP="005516D8" w14:paraId="6A82EB58" w14:textId="77777777">
      <w:pPr>
        <w:jc w:val="center"/>
        <w:rPr>
          <w:b/>
          <w:bCs/>
          <w:szCs w:val="24"/>
        </w:rPr>
      </w:pPr>
      <w:r w:rsidRPr="00644D90">
        <w:rPr>
          <w:b/>
          <w:bCs/>
          <w:szCs w:val="24"/>
        </w:rPr>
        <w:t>OFFICE OF THE OHIO CONSUMERS’ COUNSEL</w:t>
      </w:r>
      <w:r>
        <w:rPr>
          <w:b/>
          <w:bCs/>
          <w:szCs w:val="24"/>
        </w:rPr>
        <w:t>,</w:t>
      </w:r>
    </w:p>
    <w:p w:rsidR="005516D8" w:rsidRPr="00644D90" w:rsidP="005516D8" w14:paraId="3B8B764C" w14:textId="77777777">
      <w:pPr>
        <w:jc w:val="center"/>
        <w:rPr>
          <w:b/>
          <w:bCs/>
          <w:szCs w:val="24"/>
        </w:rPr>
      </w:pPr>
      <w:r w:rsidRPr="00644D90">
        <w:rPr>
          <w:b/>
          <w:bCs/>
          <w:szCs w:val="24"/>
        </w:rPr>
        <w:t>OHIO POVERTY LAW CENTER</w:t>
      </w:r>
      <w:r>
        <w:rPr>
          <w:b/>
          <w:bCs/>
          <w:szCs w:val="24"/>
        </w:rPr>
        <w:t>,</w:t>
      </w:r>
    </w:p>
    <w:p w:rsidR="005516D8" w:rsidRPr="00644D90" w:rsidP="005516D8" w14:paraId="70460797" w14:textId="77777777">
      <w:pPr>
        <w:jc w:val="center"/>
        <w:rPr>
          <w:b/>
          <w:bCs/>
          <w:szCs w:val="24"/>
        </w:rPr>
      </w:pPr>
      <w:r w:rsidRPr="00644D90">
        <w:rPr>
          <w:b/>
          <w:bCs/>
          <w:szCs w:val="24"/>
        </w:rPr>
        <w:t>PRO SENIORS, INC.</w:t>
      </w:r>
      <w:r>
        <w:rPr>
          <w:b/>
          <w:bCs/>
          <w:szCs w:val="24"/>
        </w:rPr>
        <w:t>,</w:t>
      </w:r>
    </w:p>
    <w:p w:rsidR="005516D8" w:rsidRPr="00644D90" w:rsidP="005516D8" w14:paraId="499E1EB8" w14:textId="77777777">
      <w:pPr>
        <w:jc w:val="center"/>
        <w:rPr>
          <w:b/>
          <w:bCs/>
          <w:szCs w:val="24"/>
        </w:rPr>
      </w:pPr>
      <w:r w:rsidRPr="00644D90">
        <w:rPr>
          <w:b/>
          <w:bCs/>
          <w:szCs w:val="24"/>
        </w:rPr>
        <w:t>SOUTHEASTERN OHIO LEGAL SERVICES</w:t>
      </w:r>
    </w:p>
    <w:p w:rsidR="005516D8" w:rsidRPr="00644D90" w:rsidP="005516D8" w14:paraId="520D6437" w14:textId="77777777">
      <w:pPr>
        <w:jc w:val="center"/>
        <w:rPr>
          <w:b/>
          <w:bCs/>
          <w:szCs w:val="24"/>
        </w:rPr>
      </w:pPr>
      <w:r>
        <w:rPr>
          <w:b/>
          <w:bCs/>
          <w:szCs w:val="24"/>
        </w:rPr>
        <w:t xml:space="preserve">AND </w:t>
      </w:r>
      <w:r w:rsidRPr="00644D90">
        <w:rPr>
          <w:b/>
          <w:bCs/>
          <w:szCs w:val="24"/>
        </w:rPr>
        <w:t>LEGAL AID SOCIETY OF SOUTHWEST OHIO, LLC</w:t>
      </w:r>
    </w:p>
    <w:p w:rsidR="005516D8" w:rsidRPr="00644D90" w:rsidP="005516D8" w14:paraId="66CA76FB" w14:textId="77777777">
      <w:pPr>
        <w:pBdr>
          <w:bottom w:val="single" w:sz="12" w:space="1" w:color="auto"/>
        </w:pBdr>
        <w:tabs>
          <w:tab w:val="left" w:pos="4320"/>
        </w:tabs>
        <w:rPr>
          <w:szCs w:val="24"/>
        </w:rPr>
      </w:pPr>
    </w:p>
    <w:p w:rsidR="005516D8" w14:paraId="551823CE" w14:textId="77777777">
      <w:pPr>
        <w:pStyle w:val="HTMLPreformatted"/>
        <w:jc w:val="center"/>
        <w:rPr>
          <w:rFonts w:ascii="Times New Roman" w:hAnsi="Times New Roman" w:cs="Times New Roman"/>
          <w:b/>
          <w:bCs/>
          <w:sz w:val="24"/>
          <w:szCs w:val="24"/>
        </w:rPr>
      </w:pPr>
    </w:p>
    <w:tbl>
      <w:tblPr>
        <w:tblW w:w="9438" w:type="dxa"/>
        <w:tblLook w:val="04A0"/>
      </w:tblPr>
      <w:tblGrid>
        <w:gridCol w:w="5148"/>
        <w:gridCol w:w="4290"/>
      </w:tblGrid>
      <w:tr w14:paraId="2137393B" w14:textId="77777777" w:rsidTr="0096279B">
        <w:tblPrEx>
          <w:tblW w:w="9438" w:type="dxa"/>
          <w:tblLook w:val="04A0"/>
        </w:tblPrEx>
        <w:tc>
          <w:tcPr>
            <w:tcW w:w="5148" w:type="dxa"/>
            <w:vMerge w:val="restart"/>
            <w:shd w:val="clear" w:color="auto" w:fill="auto"/>
          </w:tcPr>
          <w:p w:rsidR="005516D8" w:rsidRPr="00644D90" w:rsidP="0096279B" w14:paraId="681F6870" w14:textId="77777777">
            <w:pPr>
              <w:jc w:val="both"/>
              <w:rPr>
                <w:szCs w:val="24"/>
              </w:rPr>
            </w:pPr>
            <w:r w:rsidRPr="00644D90">
              <w:rPr>
                <w:szCs w:val="24"/>
              </w:rPr>
              <w:t>Bruce Weston (0016973)</w:t>
            </w:r>
          </w:p>
          <w:p w:rsidR="005516D8" w:rsidRPr="00644D90" w:rsidP="0096279B" w14:paraId="17F68B33" w14:textId="77777777">
            <w:pPr>
              <w:tabs>
                <w:tab w:val="left" w:pos="4320"/>
              </w:tabs>
              <w:ind w:hanging="450"/>
              <w:jc w:val="both"/>
              <w:rPr>
                <w:szCs w:val="24"/>
              </w:rPr>
            </w:pPr>
            <w:r w:rsidRPr="00644D90">
              <w:rPr>
                <w:szCs w:val="24"/>
              </w:rPr>
              <w:tab/>
              <w:t>Ohio Consumers’ Counsel</w:t>
            </w:r>
          </w:p>
          <w:p w:rsidR="005516D8" w:rsidRPr="00644D90" w:rsidP="0096279B" w14:paraId="6846D654" w14:textId="77777777">
            <w:pPr>
              <w:tabs>
                <w:tab w:val="left" w:pos="4320"/>
              </w:tabs>
              <w:jc w:val="both"/>
              <w:rPr>
                <w:szCs w:val="24"/>
              </w:rPr>
            </w:pPr>
          </w:p>
          <w:p w:rsidR="00250F39" w:rsidRPr="00644D90" w:rsidP="00250F39" w14:paraId="2DAE0883" w14:textId="5B727090">
            <w:pPr>
              <w:tabs>
                <w:tab w:val="left" w:pos="4320"/>
              </w:tabs>
              <w:jc w:val="both"/>
              <w:rPr>
                <w:szCs w:val="24"/>
              </w:rPr>
            </w:pPr>
            <w:r w:rsidRPr="00644D90">
              <w:rPr>
                <w:szCs w:val="24"/>
              </w:rPr>
              <w:t xml:space="preserve">Ambrosia </w:t>
            </w:r>
            <w:r w:rsidR="005178C1">
              <w:rPr>
                <w:szCs w:val="24"/>
              </w:rPr>
              <w:t xml:space="preserve">E. </w:t>
            </w:r>
            <w:r w:rsidRPr="00644D90">
              <w:rPr>
                <w:szCs w:val="24"/>
              </w:rPr>
              <w:t>Wilson (0096598)</w:t>
            </w:r>
          </w:p>
          <w:p w:rsidR="005516D8" w:rsidRPr="00644D90" w:rsidP="0096279B" w14:paraId="5BAC64CB" w14:textId="77777777">
            <w:pPr>
              <w:tabs>
                <w:tab w:val="left" w:pos="4320"/>
              </w:tabs>
              <w:jc w:val="both"/>
              <w:rPr>
                <w:szCs w:val="24"/>
              </w:rPr>
            </w:pPr>
            <w:r w:rsidRPr="00644D90">
              <w:rPr>
                <w:szCs w:val="24"/>
              </w:rPr>
              <w:t>Counsel of Record</w:t>
            </w:r>
          </w:p>
          <w:p w:rsidR="00250F39" w:rsidRPr="00644D90" w:rsidP="00250F39" w14:paraId="1F5B251C" w14:textId="2BFBA902">
            <w:pPr>
              <w:tabs>
                <w:tab w:val="left" w:pos="4320"/>
              </w:tabs>
              <w:jc w:val="both"/>
              <w:rPr>
                <w:szCs w:val="24"/>
              </w:rPr>
            </w:pPr>
            <w:r w:rsidRPr="00644D90">
              <w:rPr>
                <w:szCs w:val="24"/>
              </w:rPr>
              <w:t>Amy Botschner O’Brien (0074423)</w:t>
            </w:r>
          </w:p>
          <w:p w:rsidR="005516D8" w:rsidRPr="00644D90" w:rsidP="0096279B" w14:paraId="46A49EE2" w14:textId="77777777">
            <w:pPr>
              <w:tabs>
                <w:tab w:val="left" w:pos="3870"/>
                <w:tab w:val="left" w:pos="4320"/>
              </w:tabs>
              <w:jc w:val="both"/>
              <w:rPr>
                <w:szCs w:val="24"/>
              </w:rPr>
            </w:pPr>
            <w:r w:rsidRPr="00644D90">
              <w:rPr>
                <w:szCs w:val="24"/>
              </w:rPr>
              <w:t>Assistant Consumers’ Counsel</w:t>
            </w:r>
          </w:p>
          <w:p w:rsidR="005516D8" w:rsidRPr="00644D90" w:rsidP="0096279B" w14:paraId="3470243C" w14:textId="77777777">
            <w:pPr>
              <w:tabs>
                <w:tab w:val="left" w:pos="3870"/>
                <w:tab w:val="left" w:pos="4320"/>
              </w:tabs>
              <w:jc w:val="both"/>
              <w:rPr>
                <w:szCs w:val="24"/>
              </w:rPr>
            </w:pPr>
          </w:p>
          <w:p w:rsidR="005516D8" w:rsidRPr="00644D90" w:rsidP="0096279B" w14:paraId="4D2AED5C" w14:textId="77777777">
            <w:pPr>
              <w:jc w:val="both"/>
              <w:rPr>
                <w:b/>
                <w:bCs/>
                <w:szCs w:val="24"/>
              </w:rPr>
            </w:pPr>
            <w:r w:rsidRPr="00644D90">
              <w:rPr>
                <w:b/>
                <w:bCs/>
                <w:szCs w:val="24"/>
              </w:rPr>
              <w:t>Office of the Ohio Consumers' Counsel</w:t>
            </w:r>
          </w:p>
          <w:p w:rsidR="005516D8" w:rsidRPr="00644D90" w:rsidP="0096279B" w14:paraId="02E0BAEB" w14:textId="77777777">
            <w:pPr>
              <w:jc w:val="both"/>
              <w:rPr>
                <w:szCs w:val="24"/>
              </w:rPr>
            </w:pPr>
            <w:r w:rsidRPr="00644D90">
              <w:rPr>
                <w:szCs w:val="24"/>
              </w:rPr>
              <w:t>65 East State Street, Suite 700</w:t>
            </w:r>
          </w:p>
          <w:p w:rsidR="005516D8" w:rsidRPr="00644D90" w:rsidP="0096279B" w14:paraId="026F6A58" w14:textId="77777777">
            <w:pPr>
              <w:jc w:val="both"/>
              <w:rPr>
                <w:szCs w:val="24"/>
              </w:rPr>
            </w:pPr>
            <w:r w:rsidRPr="00644D90">
              <w:rPr>
                <w:szCs w:val="24"/>
              </w:rPr>
              <w:t>Columbus, Ohio 43215</w:t>
            </w:r>
          </w:p>
          <w:p w:rsidR="00250F39" w:rsidP="0096279B" w14:paraId="0E499B76" w14:textId="77777777">
            <w:pPr>
              <w:autoSpaceDE w:val="0"/>
              <w:autoSpaceDN w:val="0"/>
              <w:adjustRightInd w:val="0"/>
              <w:jc w:val="both"/>
              <w:rPr>
                <w:szCs w:val="24"/>
              </w:rPr>
            </w:pPr>
            <w:r w:rsidRPr="00644D90">
              <w:rPr>
                <w:szCs w:val="24"/>
              </w:rPr>
              <w:t>Telephone: [Wilson]: (614) 466-1292</w:t>
            </w:r>
          </w:p>
          <w:p w:rsidR="005516D8" w:rsidRPr="00644D90" w:rsidP="0096279B" w14:paraId="074F6274" w14:textId="2ED075F2">
            <w:pPr>
              <w:autoSpaceDE w:val="0"/>
              <w:autoSpaceDN w:val="0"/>
              <w:adjustRightInd w:val="0"/>
              <w:jc w:val="both"/>
              <w:rPr>
                <w:szCs w:val="24"/>
              </w:rPr>
            </w:pPr>
            <w:r w:rsidRPr="00644D90">
              <w:rPr>
                <w:szCs w:val="24"/>
              </w:rPr>
              <w:t>Telephone: [Botschner O’Brien]: (614) 466-9575</w:t>
            </w:r>
          </w:p>
          <w:p w:rsidR="00250F39" w:rsidP="00250F39" w14:paraId="11A32583" w14:textId="67AA22AC">
            <w:pPr>
              <w:jc w:val="both"/>
              <w:rPr>
                <w:szCs w:val="24"/>
              </w:rPr>
            </w:pPr>
            <w:hyperlink r:id="rId6" w:history="1">
              <w:r w:rsidRPr="00B93FCD" w:rsidR="003515FC">
                <w:rPr>
                  <w:rStyle w:val="Hyperlink"/>
                  <w:szCs w:val="24"/>
                </w:rPr>
                <w:t>ambrosia.wilson@occ.ohio.gov</w:t>
              </w:r>
            </w:hyperlink>
          </w:p>
          <w:p w:rsidR="003515FC" w:rsidP="0096279B" w14:paraId="343B2EB4" w14:textId="33B095DB">
            <w:pPr>
              <w:jc w:val="both"/>
              <w:rPr>
                <w:szCs w:val="24"/>
              </w:rPr>
            </w:pPr>
            <w:hyperlink r:id="rId7" w:history="1">
              <w:r w:rsidRPr="00B93FCD">
                <w:rPr>
                  <w:rStyle w:val="Hyperlink"/>
                  <w:szCs w:val="24"/>
                </w:rPr>
                <w:t>amy.botschner.obrien@occ.ohio.gov</w:t>
              </w:r>
            </w:hyperlink>
          </w:p>
          <w:p w:rsidR="005516D8" w:rsidRPr="00644D90" w:rsidP="0096279B" w14:paraId="2B4927D9" w14:textId="77777777">
            <w:pPr>
              <w:ind w:hanging="4320"/>
              <w:jc w:val="both"/>
              <w:rPr>
                <w:szCs w:val="24"/>
              </w:rPr>
            </w:pPr>
            <w:r w:rsidRPr="00644D90">
              <w:rPr>
                <w:szCs w:val="24"/>
              </w:rPr>
              <w:t>September 8, 2020</w:t>
            </w:r>
            <w:r w:rsidRPr="00644D90">
              <w:rPr>
                <w:szCs w:val="24"/>
              </w:rPr>
              <w:tab/>
              <w:t>(willing to accept service by e-mail)</w:t>
            </w:r>
          </w:p>
          <w:p w:rsidR="005516D8" w:rsidRPr="005516D8" w:rsidP="005516D8" w14:paraId="48F0D549" w14:textId="367773CA">
            <w:pPr>
              <w:ind w:hanging="4320"/>
              <w:jc w:val="both"/>
              <w:rPr>
                <w:szCs w:val="24"/>
              </w:rPr>
            </w:pPr>
            <w:r w:rsidRPr="0038656F">
              <w:rPr>
                <w:color w:val="000000"/>
                <w:szCs w:val="24"/>
              </w:rPr>
              <w:t>(will accept service by e-mail)</w:t>
            </w:r>
            <w:r w:rsidRPr="00644D90">
              <w:rPr>
                <w:i/>
                <w:iCs/>
                <w:szCs w:val="24"/>
                <w:u w:val="single"/>
              </w:rPr>
              <w:t xml:space="preserve"> </w:t>
            </w:r>
          </w:p>
          <w:p w:rsidR="005516D8" w:rsidRPr="00644D90" w:rsidP="0096279B" w14:paraId="5A331C5F" w14:textId="77777777">
            <w:pPr>
              <w:rPr>
                <w:szCs w:val="24"/>
              </w:rPr>
            </w:pPr>
            <w:r w:rsidRPr="00644D90">
              <w:rPr>
                <w:szCs w:val="24"/>
              </w:rPr>
              <w:t>Stephanie Moes (0077136)</w:t>
            </w:r>
          </w:p>
          <w:p w:rsidR="005516D8" w:rsidRPr="00644D90" w:rsidP="0096279B" w14:paraId="75D453F5" w14:textId="77777777">
            <w:pPr>
              <w:rPr>
                <w:b/>
                <w:bCs/>
                <w:szCs w:val="24"/>
              </w:rPr>
            </w:pPr>
            <w:r w:rsidRPr="00644D90">
              <w:rPr>
                <w:b/>
                <w:bCs/>
                <w:szCs w:val="24"/>
              </w:rPr>
              <w:t>Legal Aid Society of Southwest Ohio, LLC</w:t>
            </w:r>
          </w:p>
          <w:p w:rsidR="005516D8" w:rsidRPr="00644D90" w:rsidP="0096279B" w14:paraId="6DA5C9F9" w14:textId="77777777">
            <w:pPr>
              <w:rPr>
                <w:szCs w:val="24"/>
              </w:rPr>
            </w:pPr>
            <w:r w:rsidRPr="00644D90">
              <w:rPr>
                <w:szCs w:val="24"/>
              </w:rPr>
              <w:t>215 East Ninth Street, Suite 500</w:t>
            </w:r>
          </w:p>
          <w:p w:rsidR="005516D8" w:rsidRPr="00644D90" w:rsidP="0096279B" w14:paraId="0C424BEC" w14:textId="77777777">
            <w:pPr>
              <w:rPr>
                <w:szCs w:val="24"/>
              </w:rPr>
            </w:pPr>
            <w:r w:rsidRPr="00644D90">
              <w:rPr>
                <w:szCs w:val="24"/>
              </w:rPr>
              <w:t>Cincinnati, Ohio 45202</w:t>
            </w:r>
          </w:p>
          <w:p w:rsidR="005516D8" w:rsidRPr="00644D90" w:rsidP="0096279B" w14:paraId="666756F4" w14:textId="77777777">
            <w:pPr>
              <w:rPr>
                <w:szCs w:val="24"/>
              </w:rPr>
            </w:pPr>
            <w:r w:rsidRPr="00644D90">
              <w:rPr>
                <w:szCs w:val="24"/>
              </w:rPr>
              <w:t>(513) 362-2807 (direct dial)</w:t>
            </w:r>
          </w:p>
          <w:p w:rsidR="005516D8" w:rsidRPr="00644D90" w:rsidP="0096279B" w14:paraId="257FADA7" w14:textId="77777777">
            <w:pPr>
              <w:rPr>
                <w:szCs w:val="24"/>
              </w:rPr>
            </w:pPr>
            <w:r w:rsidRPr="00644D90">
              <w:rPr>
                <w:szCs w:val="24"/>
              </w:rPr>
              <w:t>(513) 259-7309 (cell)</w:t>
            </w:r>
          </w:p>
          <w:p w:rsidR="005516D8" w:rsidP="0096279B" w14:paraId="2E359F6F" w14:textId="45B31F2B">
            <w:pPr>
              <w:rPr>
                <w:szCs w:val="24"/>
              </w:rPr>
            </w:pPr>
            <w:hyperlink r:id="rId8" w:history="1">
              <w:r w:rsidRPr="00B93FCD" w:rsidR="003515FC">
                <w:rPr>
                  <w:rStyle w:val="Hyperlink"/>
                  <w:szCs w:val="24"/>
                </w:rPr>
                <w:t>smoes@lascinti.org</w:t>
              </w:r>
            </w:hyperlink>
          </w:p>
          <w:p w:rsidR="005516D8" w:rsidRPr="00644D90" w:rsidP="0096279B" w14:paraId="5A322EE7" w14:textId="77777777">
            <w:pPr>
              <w:rPr>
                <w:rStyle w:val="Hyperlink"/>
                <w:color w:val="auto"/>
                <w:szCs w:val="24"/>
                <w:u w:val="none"/>
              </w:rPr>
            </w:pPr>
            <w:r w:rsidRPr="00644D90">
              <w:rPr>
                <w:rStyle w:val="Hyperlink"/>
                <w:color w:val="auto"/>
                <w:szCs w:val="24"/>
                <w:u w:val="none"/>
              </w:rPr>
              <w:t>(willing to accept service via e-mail)</w:t>
            </w:r>
          </w:p>
          <w:p w:rsidR="005516D8" w:rsidRPr="00644D90" w:rsidP="0096279B" w14:paraId="523E3BFE" w14:textId="77777777">
            <w:pPr>
              <w:rPr>
                <w:szCs w:val="24"/>
              </w:rPr>
            </w:pPr>
          </w:p>
          <w:p w:rsidR="005516D8" w:rsidRPr="0038656F" w:rsidP="0096279B" w14:paraId="166F4B6C" w14:textId="77777777">
            <w:pPr>
              <w:shd w:val="clear" w:color="auto" w:fill="FFFFFF"/>
              <w:rPr>
                <w:color w:val="000000"/>
                <w:szCs w:val="24"/>
              </w:rPr>
            </w:pPr>
            <w:r w:rsidRPr="00644D90">
              <w:rPr>
                <w:color w:val="000000"/>
                <w:szCs w:val="24"/>
              </w:rPr>
              <w:t xml:space="preserve">James Mackey </w:t>
            </w:r>
            <w:r w:rsidRPr="0038656F">
              <w:rPr>
                <w:color w:val="000000"/>
                <w:szCs w:val="24"/>
              </w:rPr>
              <w:t>(0096715)</w:t>
            </w:r>
          </w:p>
          <w:p w:rsidR="005516D8" w:rsidRPr="00644D90" w:rsidP="0096279B" w14:paraId="46AD36EA" w14:textId="77777777">
            <w:pPr>
              <w:shd w:val="clear" w:color="auto" w:fill="FFFFFF"/>
              <w:rPr>
                <w:color w:val="000000"/>
                <w:szCs w:val="24"/>
              </w:rPr>
            </w:pPr>
            <w:r w:rsidRPr="0038656F">
              <w:rPr>
                <w:color w:val="000000"/>
                <w:szCs w:val="24"/>
              </w:rPr>
              <w:t>Staff Attorney</w:t>
            </w:r>
          </w:p>
          <w:p w:rsidR="005516D8" w:rsidRPr="00644D90" w:rsidP="0096279B" w14:paraId="7E209030" w14:textId="77777777">
            <w:pPr>
              <w:shd w:val="clear" w:color="auto" w:fill="FFFFFF"/>
              <w:rPr>
                <w:b/>
                <w:bCs/>
                <w:color w:val="000000"/>
                <w:szCs w:val="24"/>
              </w:rPr>
            </w:pPr>
            <w:r w:rsidRPr="00644D90">
              <w:rPr>
                <w:b/>
                <w:bCs/>
                <w:color w:val="000000"/>
                <w:szCs w:val="24"/>
              </w:rPr>
              <w:t>Legal Aid Society of Columbus </w:t>
            </w:r>
          </w:p>
          <w:p w:rsidR="005516D8" w:rsidRPr="00644D90" w:rsidP="0096279B" w14:paraId="424871D5" w14:textId="77777777">
            <w:pPr>
              <w:shd w:val="clear" w:color="auto" w:fill="FFFFFF"/>
              <w:rPr>
                <w:color w:val="000000"/>
                <w:szCs w:val="24"/>
              </w:rPr>
            </w:pPr>
            <w:r w:rsidRPr="00644D90">
              <w:rPr>
                <w:color w:val="000000"/>
                <w:szCs w:val="24"/>
              </w:rPr>
              <w:t>1108 City Park Ave. </w:t>
            </w:r>
          </w:p>
          <w:p w:rsidR="005516D8" w:rsidRPr="00644D90" w:rsidP="0096279B" w14:paraId="7043BD89" w14:textId="77777777">
            <w:pPr>
              <w:shd w:val="clear" w:color="auto" w:fill="FFFFFF"/>
              <w:rPr>
                <w:color w:val="000000"/>
                <w:szCs w:val="24"/>
              </w:rPr>
            </w:pPr>
            <w:r w:rsidRPr="00644D90">
              <w:rPr>
                <w:color w:val="000000"/>
                <w:szCs w:val="24"/>
              </w:rPr>
              <w:t>Columbus, Ohio 43206</w:t>
            </w:r>
          </w:p>
          <w:p w:rsidR="005516D8" w:rsidRPr="00644D90" w:rsidP="0096279B" w14:paraId="71CB23B5" w14:textId="77777777">
            <w:pPr>
              <w:shd w:val="clear" w:color="auto" w:fill="FFFFFF"/>
              <w:rPr>
                <w:color w:val="000000"/>
                <w:szCs w:val="24"/>
              </w:rPr>
            </w:pPr>
            <w:r w:rsidRPr="00644D90">
              <w:rPr>
                <w:color w:val="000000"/>
                <w:szCs w:val="24"/>
              </w:rPr>
              <w:t>Telephone: (614) 737-0136</w:t>
            </w:r>
          </w:p>
          <w:p w:rsidR="005516D8" w:rsidP="0096279B" w14:paraId="1925C92C" w14:textId="604EC739">
            <w:pPr>
              <w:shd w:val="clear" w:color="auto" w:fill="FFFFFF"/>
              <w:rPr>
                <w:szCs w:val="24"/>
              </w:rPr>
            </w:pPr>
            <w:hyperlink r:id="rId9" w:history="1">
              <w:r w:rsidRPr="00B93FCD" w:rsidR="003515FC">
                <w:rPr>
                  <w:rStyle w:val="Hyperlink"/>
                  <w:szCs w:val="24"/>
                </w:rPr>
                <w:t>jmackey@columbuslegalaid.org</w:t>
              </w:r>
            </w:hyperlink>
          </w:p>
          <w:p w:rsidR="005516D8" w:rsidRPr="00644D90" w:rsidP="0096279B" w14:paraId="59A35E8C"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5516D8" w:rsidRPr="00644D90" w:rsidP="0096279B" w14:paraId="6B6EF839" w14:textId="77777777">
            <w:pPr>
              <w:rPr>
                <w:i/>
                <w:iCs/>
                <w:color w:val="000000"/>
                <w:szCs w:val="24"/>
                <w:u w:val="single"/>
              </w:rPr>
            </w:pPr>
            <w:r w:rsidRPr="00644D90">
              <w:rPr>
                <w:i/>
                <w:iCs/>
                <w:color w:val="000000"/>
                <w:szCs w:val="24"/>
                <w:u w:val="single"/>
              </w:rPr>
              <w:t xml:space="preserve"> </w:t>
            </w:r>
          </w:p>
          <w:p w:rsidR="005516D8" w:rsidRPr="00644D90" w:rsidP="0096279B" w14:paraId="1B359AF8" w14:textId="77777777">
            <w:pPr>
              <w:rPr>
                <w:szCs w:val="24"/>
              </w:rPr>
            </w:pPr>
          </w:p>
        </w:tc>
        <w:tc>
          <w:tcPr>
            <w:tcW w:w="4290" w:type="dxa"/>
            <w:shd w:val="clear" w:color="auto" w:fill="auto"/>
          </w:tcPr>
          <w:p w:rsidR="005516D8" w:rsidRPr="00644D90" w:rsidP="0096279B" w14:paraId="3BE98247" w14:textId="77777777">
            <w:pPr>
              <w:rPr>
                <w:szCs w:val="24"/>
              </w:rPr>
            </w:pPr>
            <w:r w:rsidRPr="00644D90">
              <w:rPr>
                <w:szCs w:val="24"/>
              </w:rPr>
              <w:t>Susan Jagers (0061678)</w:t>
            </w:r>
          </w:p>
          <w:p w:rsidR="005516D8" w:rsidRPr="00644D90" w:rsidP="0096279B" w14:paraId="0837A68D" w14:textId="77777777">
            <w:pPr>
              <w:rPr>
                <w:b/>
                <w:bCs/>
                <w:szCs w:val="24"/>
              </w:rPr>
            </w:pPr>
            <w:r w:rsidRPr="00644D90">
              <w:rPr>
                <w:b/>
                <w:bCs/>
                <w:szCs w:val="24"/>
              </w:rPr>
              <w:t>Ohio Poverty Law Center</w:t>
            </w:r>
          </w:p>
          <w:p w:rsidR="005516D8" w:rsidRPr="00644D90" w:rsidP="0096279B" w14:paraId="59FD3102" w14:textId="77777777">
            <w:pPr>
              <w:rPr>
                <w:szCs w:val="24"/>
              </w:rPr>
            </w:pPr>
            <w:r w:rsidRPr="00644D90">
              <w:rPr>
                <w:szCs w:val="24"/>
              </w:rPr>
              <w:t>1108 City Park Ave. Suite 200</w:t>
            </w:r>
          </w:p>
          <w:p w:rsidR="005516D8" w:rsidRPr="00644D90" w:rsidP="0096279B" w14:paraId="614E05FF" w14:textId="77777777">
            <w:pPr>
              <w:rPr>
                <w:szCs w:val="24"/>
              </w:rPr>
            </w:pPr>
            <w:r w:rsidRPr="00644D90">
              <w:rPr>
                <w:szCs w:val="24"/>
              </w:rPr>
              <w:t>Columbus, Ohio 43206</w:t>
            </w:r>
          </w:p>
          <w:p w:rsidR="005516D8" w:rsidRPr="00644D90" w:rsidP="0096279B" w14:paraId="0948F38A" w14:textId="77777777">
            <w:pPr>
              <w:rPr>
                <w:szCs w:val="24"/>
              </w:rPr>
            </w:pPr>
            <w:r w:rsidRPr="00644D90">
              <w:rPr>
                <w:szCs w:val="24"/>
              </w:rPr>
              <w:t>(614) 824-2501</w:t>
            </w:r>
          </w:p>
          <w:p w:rsidR="005516D8" w:rsidP="0096279B" w14:paraId="4EB397D3" w14:textId="27502850">
            <w:pPr>
              <w:rPr>
                <w:szCs w:val="24"/>
              </w:rPr>
            </w:pPr>
            <w:hyperlink r:id="rId10" w:history="1">
              <w:r w:rsidRPr="00B93FCD" w:rsidR="003515FC">
                <w:rPr>
                  <w:rStyle w:val="Hyperlink"/>
                  <w:szCs w:val="24"/>
                </w:rPr>
                <w:t>sjagers@ohiopovertylaw.org</w:t>
              </w:r>
            </w:hyperlink>
          </w:p>
          <w:p w:rsidR="005516D8" w:rsidRPr="00644D90" w:rsidP="0096279B" w14:paraId="5AD45750"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5516D8" w:rsidRPr="00644D90" w:rsidP="0096279B" w14:paraId="1F2673DA" w14:textId="77777777">
            <w:pPr>
              <w:rPr>
                <w:szCs w:val="24"/>
              </w:rPr>
            </w:pPr>
          </w:p>
        </w:tc>
      </w:tr>
      <w:tr w14:paraId="38E29ECF" w14:textId="77777777" w:rsidTr="0096279B">
        <w:tblPrEx>
          <w:tblW w:w="9438" w:type="dxa"/>
          <w:tblLook w:val="04A0"/>
        </w:tblPrEx>
        <w:tc>
          <w:tcPr>
            <w:tcW w:w="5148" w:type="dxa"/>
            <w:vMerge/>
            <w:shd w:val="clear" w:color="auto" w:fill="auto"/>
            <w:vAlign w:val="center"/>
            <w:hideMark/>
          </w:tcPr>
          <w:p w:rsidR="005516D8" w:rsidRPr="00644D90" w:rsidP="0096279B" w14:paraId="5E9B4767" w14:textId="77777777">
            <w:pPr>
              <w:rPr>
                <w:szCs w:val="24"/>
              </w:rPr>
            </w:pPr>
          </w:p>
        </w:tc>
        <w:tc>
          <w:tcPr>
            <w:tcW w:w="4290" w:type="dxa"/>
            <w:shd w:val="clear" w:color="auto" w:fill="auto"/>
          </w:tcPr>
          <w:p w:rsidR="005516D8" w:rsidRPr="0038656F" w:rsidP="0096279B" w14:paraId="0B411CE3" w14:textId="77777777">
            <w:pPr>
              <w:autoSpaceDE w:val="0"/>
              <w:autoSpaceDN w:val="0"/>
              <w:adjustRightInd w:val="0"/>
              <w:rPr>
                <w:color w:val="000000"/>
                <w:szCs w:val="24"/>
              </w:rPr>
            </w:pPr>
            <w:r w:rsidRPr="0038656F">
              <w:rPr>
                <w:color w:val="000000"/>
                <w:szCs w:val="24"/>
              </w:rPr>
              <w:t>Michael Walters (0068921)</w:t>
            </w:r>
          </w:p>
          <w:p w:rsidR="005516D8" w:rsidRPr="0038656F" w:rsidP="0096279B" w14:paraId="5BFDD76D" w14:textId="77777777">
            <w:pPr>
              <w:autoSpaceDE w:val="0"/>
              <w:autoSpaceDN w:val="0"/>
              <w:adjustRightInd w:val="0"/>
              <w:rPr>
                <w:color w:val="000000"/>
                <w:szCs w:val="24"/>
              </w:rPr>
            </w:pPr>
            <w:r w:rsidRPr="0038656F">
              <w:rPr>
                <w:color w:val="000000"/>
                <w:szCs w:val="24"/>
              </w:rPr>
              <w:t>Legal Helpline Managing Attorney</w:t>
            </w:r>
          </w:p>
          <w:p w:rsidR="005516D8" w:rsidRPr="0038656F" w:rsidP="0096279B" w14:paraId="343E5BD2" w14:textId="77777777">
            <w:pPr>
              <w:autoSpaceDE w:val="0"/>
              <w:autoSpaceDN w:val="0"/>
              <w:adjustRightInd w:val="0"/>
              <w:rPr>
                <w:b/>
                <w:bCs/>
                <w:color w:val="000000"/>
                <w:szCs w:val="24"/>
              </w:rPr>
            </w:pPr>
            <w:r w:rsidRPr="0038656F">
              <w:rPr>
                <w:b/>
                <w:bCs/>
                <w:color w:val="000000"/>
                <w:szCs w:val="24"/>
              </w:rPr>
              <w:t>Pro Seniors, Inc.</w:t>
            </w:r>
          </w:p>
          <w:p w:rsidR="005516D8" w:rsidRPr="0038656F" w:rsidP="0096279B" w14:paraId="57555E5B" w14:textId="77777777">
            <w:pPr>
              <w:autoSpaceDE w:val="0"/>
              <w:autoSpaceDN w:val="0"/>
              <w:adjustRightInd w:val="0"/>
              <w:rPr>
                <w:color w:val="000000"/>
                <w:szCs w:val="24"/>
              </w:rPr>
            </w:pPr>
            <w:r w:rsidRPr="0038656F">
              <w:rPr>
                <w:color w:val="000000"/>
                <w:szCs w:val="24"/>
              </w:rPr>
              <w:t>7162 Reading Road, Suite 1150</w:t>
            </w:r>
          </w:p>
          <w:p w:rsidR="005516D8" w:rsidRPr="0038656F" w:rsidP="0096279B" w14:paraId="0111A573" w14:textId="77777777">
            <w:pPr>
              <w:autoSpaceDE w:val="0"/>
              <w:autoSpaceDN w:val="0"/>
              <w:adjustRightInd w:val="0"/>
              <w:rPr>
                <w:color w:val="000000"/>
                <w:szCs w:val="24"/>
              </w:rPr>
            </w:pPr>
            <w:r w:rsidRPr="0038656F">
              <w:rPr>
                <w:color w:val="000000"/>
                <w:szCs w:val="24"/>
              </w:rPr>
              <w:t>Cincinnati, Ohio 45237</w:t>
            </w:r>
          </w:p>
          <w:p w:rsidR="005516D8" w:rsidRPr="0038656F" w:rsidP="0096279B" w14:paraId="1D04DED5" w14:textId="77777777">
            <w:pPr>
              <w:autoSpaceDE w:val="0"/>
              <w:autoSpaceDN w:val="0"/>
              <w:adjustRightInd w:val="0"/>
              <w:rPr>
                <w:color w:val="000000"/>
                <w:szCs w:val="24"/>
              </w:rPr>
            </w:pPr>
            <w:r w:rsidRPr="0038656F">
              <w:rPr>
                <w:color w:val="000000"/>
                <w:szCs w:val="24"/>
              </w:rPr>
              <w:t>Telephone: (513) 458-5532</w:t>
            </w:r>
          </w:p>
          <w:p w:rsidR="005516D8" w:rsidRPr="0038656F" w:rsidP="0096279B" w14:paraId="5EE551BE" w14:textId="77777777">
            <w:pPr>
              <w:autoSpaceDE w:val="0"/>
              <w:autoSpaceDN w:val="0"/>
              <w:adjustRightInd w:val="0"/>
              <w:rPr>
                <w:color w:val="0000FF"/>
                <w:szCs w:val="24"/>
                <w:u w:val="single"/>
              </w:rPr>
            </w:pPr>
            <w:r w:rsidRPr="0038656F">
              <w:rPr>
                <w:color w:val="0000FF"/>
                <w:szCs w:val="24"/>
                <w:u w:val="single"/>
              </w:rPr>
              <w:t>mwalters@proseniors.org</w:t>
            </w:r>
          </w:p>
          <w:p w:rsidR="005516D8" w:rsidRPr="00644D90" w:rsidP="0096279B" w14:paraId="1E7DCC7E"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5516D8" w:rsidRPr="00644D90" w:rsidP="0096279B" w14:paraId="5B1AAD20" w14:textId="77777777">
            <w:pPr>
              <w:rPr>
                <w:i/>
                <w:iCs/>
                <w:color w:val="000000"/>
                <w:szCs w:val="24"/>
                <w:u w:val="single"/>
              </w:rPr>
            </w:pPr>
          </w:p>
          <w:p w:rsidR="005516D8" w:rsidRPr="0038656F" w:rsidP="0096279B" w14:paraId="60453823" w14:textId="77777777">
            <w:pPr>
              <w:autoSpaceDE w:val="0"/>
              <w:autoSpaceDN w:val="0"/>
              <w:adjustRightInd w:val="0"/>
              <w:rPr>
                <w:color w:val="000000"/>
                <w:szCs w:val="24"/>
              </w:rPr>
            </w:pPr>
            <w:r w:rsidRPr="0038656F">
              <w:rPr>
                <w:color w:val="000000"/>
                <w:szCs w:val="24"/>
              </w:rPr>
              <w:t>Peggy P. Lee (0067912)</w:t>
            </w:r>
          </w:p>
          <w:p w:rsidR="005516D8" w:rsidRPr="0038656F" w:rsidP="0096279B" w14:paraId="5A8776B2" w14:textId="77777777">
            <w:pPr>
              <w:autoSpaceDE w:val="0"/>
              <w:autoSpaceDN w:val="0"/>
              <w:adjustRightInd w:val="0"/>
              <w:rPr>
                <w:color w:val="000000"/>
                <w:szCs w:val="24"/>
              </w:rPr>
            </w:pPr>
            <w:r w:rsidRPr="0038656F">
              <w:rPr>
                <w:color w:val="000000"/>
                <w:szCs w:val="24"/>
              </w:rPr>
              <w:t>Senior Staff Attorney II</w:t>
            </w:r>
          </w:p>
          <w:p w:rsidR="005516D8" w:rsidRPr="0038656F" w:rsidP="0096279B" w14:paraId="19E17EA8" w14:textId="77777777">
            <w:pPr>
              <w:autoSpaceDE w:val="0"/>
              <w:autoSpaceDN w:val="0"/>
              <w:adjustRightInd w:val="0"/>
              <w:rPr>
                <w:b/>
                <w:bCs/>
                <w:color w:val="000000"/>
                <w:szCs w:val="24"/>
              </w:rPr>
            </w:pPr>
            <w:r w:rsidRPr="0038656F">
              <w:rPr>
                <w:b/>
                <w:bCs/>
                <w:color w:val="000000"/>
                <w:szCs w:val="24"/>
              </w:rPr>
              <w:t>Southeastern Ohio Legal Services</w:t>
            </w:r>
          </w:p>
          <w:p w:rsidR="005516D8" w:rsidRPr="0038656F" w:rsidP="0096279B" w14:paraId="7AC4AD66" w14:textId="77777777">
            <w:pPr>
              <w:autoSpaceDE w:val="0"/>
              <w:autoSpaceDN w:val="0"/>
              <w:adjustRightInd w:val="0"/>
              <w:rPr>
                <w:color w:val="000000"/>
                <w:szCs w:val="24"/>
              </w:rPr>
            </w:pPr>
            <w:r w:rsidRPr="0038656F">
              <w:rPr>
                <w:color w:val="000000"/>
                <w:szCs w:val="24"/>
              </w:rPr>
              <w:t>964 E. State St</w:t>
            </w:r>
          </w:p>
          <w:p w:rsidR="005516D8" w:rsidRPr="0038656F" w:rsidP="0096279B" w14:paraId="663D0F00" w14:textId="77777777">
            <w:pPr>
              <w:autoSpaceDE w:val="0"/>
              <w:autoSpaceDN w:val="0"/>
              <w:adjustRightInd w:val="0"/>
              <w:rPr>
                <w:color w:val="000000"/>
                <w:szCs w:val="24"/>
              </w:rPr>
            </w:pPr>
            <w:r w:rsidRPr="0038656F">
              <w:rPr>
                <w:color w:val="000000"/>
                <w:szCs w:val="24"/>
              </w:rPr>
              <w:t>Athens, Ohio 45701</w:t>
            </w:r>
          </w:p>
          <w:p w:rsidR="005516D8" w:rsidRPr="0038656F" w:rsidP="0096279B" w14:paraId="4F755109" w14:textId="77777777">
            <w:pPr>
              <w:autoSpaceDE w:val="0"/>
              <w:autoSpaceDN w:val="0"/>
              <w:adjustRightInd w:val="0"/>
              <w:rPr>
                <w:color w:val="000000"/>
                <w:szCs w:val="24"/>
              </w:rPr>
            </w:pPr>
            <w:r w:rsidRPr="0038656F">
              <w:rPr>
                <w:color w:val="000000"/>
                <w:szCs w:val="24"/>
              </w:rPr>
              <w:t>Telephone: (740) 594-3558</w:t>
            </w:r>
          </w:p>
          <w:p w:rsidR="005516D8" w:rsidRPr="0038656F" w:rsidP="0096279B" w14:paraId="62B29E89" w14:textId="77777777">
            <w:pPr>
              <w:autoSpaceDE w:val="0"/>
              <w:autoSpaceDN w:val="0"/>
              <w:adjustRightInd w:val="0"/>
              <w:rPr>
                <w:color w:val="000000"/>
                <w:szCs w:val="24"/>
              </w:rPr>
            </w:pPr>
            <w:r w:rsidRPr="0038656F">
              <w:rPr>
                <w:color w:val="000000"/>
                <w:szCs w:val="24"/>
              </w:rPr>
              <w:t>Direct: (614) 827-0515</w:t>
            </w:r>
          </w:p>
          <w:p w:rsidR="005516D8" w:rsidP="0096279B" w14:paraId="7978C68E" w14:textId="328A6254">
            <w:pPr>
              <w:autoSpaceDE w:val="0"/>
              <w:autoSpaceDN w:val="0"/>
              <w:adjustRightInd w:val="0"/>
              <w:rPr>
                <w:color w:val="0000FF"/>
                <w:szCs w:val="24"/>
              </w:rPr>
            </w:pPr>
            <w:hyperlink r:id="rId11" w:history="1">
              <w:r w:rsidRPr="00B93FCD" w:rsidR="003515FC">
                <w:rPr>
                  <w:rStyle w:val="Hyperlink"/>
                  <w:szCs w:val="24"/>
                </w:rPr>
                <w:t>plee@seols.org</w:t>
              </w:r>
            </w:hyperlink>
          </w:p>
          <w:p w:rsidR="005516D8" w:rsidRPr="00644D90" w:rsidP="00DB77D9" w14:paraId="5291A7E3" w14:textId="041153DE">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tc>
      </w:tr>
      <w:tr w14:paraId="5B322E0F" w14:textId="77777777" w:rsidTr="0096279B">
        <w:tblPrEx>
          <w:tblW w:w="9438" w:type="dxa"/>
          <w:tblLook w:val="04A0"/>
        </w:tblPrEx>
        <w:tc>
          <w:tcPr>
            <w:tcW w:w="5148" w:type="dxa"/>
            <w:vMerge/>
            <w:shd w:val="clear" w:color="auto" w:fill="auto"/>
            <w:vAlign w:val="center"/>
            <w:hideMark/>
          </w:tcPr>
          <w:p w:rsidR="005516D8" w:rsidRPr="00644D90" w:rsidP="0096279B" w14:paraId="68F341E4" w14:textId="77777777">
            <w:pPr>
              <w:rPr>
                <w:szCs w:val="24"/>
              </w:rPr>
            </w:pPr>
          </w:p>
        </w:tc>
        <w:tc>
          <w:tcPr>
            <w:tcW w:w="4290" w:type="dxa"/>
            <w:shd w:val="clear" w:color="auto" w:fill="auto"/>
          </w:tcPr>
          <w:p w:rsidR="005516D8" w:rsidRPr="0038656F" w:rsidP="0096279B" w14:paraId="5733A7BC" w14:textId="0152C06F">
            <w:pPr>
              <w:autoSpaceDE w:val="0"/>
              <w:autoSpaceDN w:val="0"/>
              <w:adjustRightInd w:val="0"/>
              <w:rPr>
                <w:i/>
                <w:iCs/>
                <w:color w:val="000000"/>
                <w:szCs w:val="24"/>
                <w:u w:val="single"/>
              </w:rPr>
            </w:pPr>
          </w:p>
          <w:p w:rsidR="005516D8" w:rsidRPr="0038656F" w:rsidP="0096279B" w14:paraId="73B6C451" w14:textId="77777777">
            <w:pPr>
              <w:autoSpaceDE w:val="0"/>
              <w:autoSpaceDN w:val="0"/>
              <w:adjustRightInd w:val="0"/>
              <w:rPr>
                <w:color w:val="000000"/>
                <w:szCs w:val="24"/>
              </w:rPr>
            </w:pPr>
            <w:r w:rsidRPr="0038656F">
              <w:rPr>
                <w:color w:val="000000"/>
                <w:szCs w:val="24"/>
              </w:rPr>
              <w:t>Ellis Jacobs (0017435)</w:t>
            </w:r>
          </w:p>
          <w:p w:rsidR="005516D8" w:rsidRPr="0038656F" w:rsidP="0096279B" w14:paraId="45963C47" w14:textId="77777777">
            <w:pPr>
              <w:autoSpaceDE w:val="0"/>
              <w:autoSpaceDN w:val="0"/>
              <w:adjustRightInd w:val="0"/>
              <w:rPr>
                <w:b/>
                <w:bCs/>
                <w:color w:val="000000"/>
                <w:szCs w:val="24"/>
              </w:rPr>
            </w:pPr>
            <w:r w:rsidRPr="0038656F">
              <w:rPr>
                <w:b/>
                <w:bCs/>
                <w:color w:val="000000"/>
                <w:szCs w:val="24"/>
              </w:rPr>
              <w:t>Advocates for Basic Legal Equality, Inc.</w:t>
            </w:r>
          </w:p>
          <w:p w:rsidR="005516D8" w:rsidRPr="0038656F" w:rsidP="0096279B" w14:paraId="2F935C84" w14:textId="77777777">
            <w:pPr>
              <w:autoSpaceDE w:val="0"/>
              <w:autoSpaceDN w:val="0"/>
              <w:adjustRightInd w:val="0"/>
              <w:rPr>
                <w:color w:val="000000"/>
                <w:szCs w:val="24"/>
              </w:rPr>
            </w:pPr>
            <w:r w:rsidRPr="0038656F">
              <w:rPr>
                <w:color w:val="000000"/>
                <w:szCs w:val="24"/>
              </w:rPr>
              <w:t>130 West Second St., Ste. 700 East</w:t>
            </w:r>
          </w:p>
          <w:p w:rsidR="005516D8" w:rsidRPr="0038656F" w:rsidP="0096279B" w14:paraId="4350FCEF" w14:textId="77777777">
            <w:pPr>
              <w:autoSpaceDE w:val="0"/>
              <w:autoSpaceDN w:val="0"/>
              <w:adjustRightInd w:val="0"/>
              <w:rPr>
                <w:color w:val="000000"/>
                <w:szCs w:val="24"/>
              </w:rPr>
            </w:pPr>
            <w:r w:rsidRPr="0038656F">
              <w:rPr>
                <w:color w:val="000000"/>
                <w:szCs w:val="24"/>
              </w:rPr>
              <w:t>Dayton, Ohio 45402</w:t>
            </w:r>
          </w:p>
          <w:p w:rsidR="005516D8" w:rsidRPr="0038656F" w:rsidP="0096279B" w14:paraId="15043385" w14:textId="77777777">
            <w:pPr>
              <w:autoSpaceDE w:val="0"/>
              <w:autoSpaceDN w:val="0"/>
              <w:adjustRightInd w:val="0"/>
              <w:rPr>
                <w:color w:val="000000"/>
                <w:szCs w:val="24"/>
              </w:rPr>
            </w:pPr>
            <w:r w:rsidRPr="0038656F">
              <w:rPr>
                <w:color w:val="000000"/>
                <w:szCs w:val="24"/>
              </w:rPr>
              <w:t>Direct: (937) 535-4419</w:t>
            </w:r>
          </w:p>
          <w:p w:rsidR="005516D8" w:rsidP="0096279B" w14:paraId="5D392EDC" w14:textId="533BE26F">
            <w:pPr>
              <w:autoSpaceDE w:val="0"/>
              <w:autoSpaceDN w:val="0"/>
              <w:adjustRightInd w:val="0"/>
              <w:rPr>
                <w:szCs w:val="24"/>
              </w:rPr>
            </w:pPr>
            <w:hyperlink r:id="rId12" w:history="1">
              <w:r w:rsidRPr="00B93FCD" w:rsidR="003515FC">
                <w:rPr>
                  <w:rStyle w:val="Hyperlink"/>
                  <w:szCs w:val="24"/>
                </w:rPr>
                <w:t>ejacobs@ablelaw.org</w:t>
              </w:r>
            </w:hyperlink>
          </w:p>
          <w:p w:rsidR="005516D8" w:rsidRPr="00644D90" w:rsidP="0096279B" w14:paraId="75C79AF1"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5516D8" w:rsidRPr="00644D90" w:rsidP="0096279B" w14:paraId="058FF468" w14:textId="77777777">
            <w:pPr>
              <w:rPr>
                <w:i/>
                <w:iCs/>
                <w:color w:val="000000"/>
                <w:szCs w:val="24"/>
                <w:u w:val="single"/>
              </w:rPr>
            </w:pPr>
            <w:r w:rsidRPr="00644D90">
              <w:rPr>
                <w:i/>
                <w:iCs/>
                <w:color w:val="000000"/>
                <w:szCs w:val="24"/>
                <w:u w:val="single"/>
              </w:rPr>
              <w:t xml:space="preserve"> </w:t>
            </w:r>
          </w:p>
          <w:p w:rsidR="005516D8" w:rsidRPr="00644D90" w:rsidP="0096279B" w14:paraId="7EA00023" w14:textId="77777777">
            <w:pPr>
              <w:rPr>
                <w:i/>
                <w:iCs/>
                <w:szCs w:val="24"/>
                <w:u w:val="single"/>
              </w:rPr>
            </w:pPr>
          </w:p>
        </w:tc>
      </w:tr>
    </w:tbl>
    <w:p w:rsidR="005516D8" w:rsidRPr="003515FC" w:rsidP="003515FC" w14:paraId="3028E2A7" w14:textId="035B33FF">
      <w:pPr>
        <w:pStyle w:val="HTMLPreformatted"/>
        <w:rPr>
          <w:rFonts w:ascii="Times New Roman" w:hAnsi="Times New Roman" w:cs="Times New Roman"/>
          <w:sz w:val="24"/>
          <w:szCs w:val="24"/>
        </w:rPr>
      </w:pPr>
      <w:r w:rsidRPr="003515FC">
        <w:rPr>
          <w:rFonts w:ascii="Times New Roman" w:hAnsi="Times New Roman" w:cs="Times New Roman"/>
          <w:sz w:val="24"/>
          <w:szCs w:val="24"/>
        </w:rPr>
        <w:t>September 2, 2022</w:t>
      </w:r>
    </w:p>
    <w:p w:rsidR="003515FC" w14:paraId="32B48ECE" w14:textId="77777777">
      <w:pPr>
        <w:pStyle w:val="HTMLPreformatted"/>
        <w:jc w:val="center"/>
        <w:rPr>
          <w:rFonts w:ascii="Times New Roman" w:hAnsi="Times New Roman" w:cs="Times New Roman"/>
          <w:b/>
          <w:bCs/>
          <w:sz w:val="24"/>
          <w:szCs w:val="24"/>
        </w:rPr>
      </w:pPr>
    </w:p>
    <w:p w:rsidR="003515FC" w14:paraId="614DC75D" w14:textId="2B8BF14B">
      <w:pPr>
        <w:pStyle w:val="HTMLPreformatted"/>
        <w:jc w:val="center"/>
        <w:rPr>
          <w:rFonts w:ascii="Times New Roman" w:hAnsi="Times New Roman" w:cs="Times New Roman"/>
          <w:b/>
          <w:bCs/>
          <w:sz w:val="24"/>
          <w:szCs w:val="24"/>
        </w:rPr>
        <w:sectPr w:rsidSect="00F11BC2">
          <w:pgSz w:w="12240" w:h="15840"/>
          <w:pgMar w:top="1440" w:right="1800" w:bottom="1440" w:left="1800" w:header="720" w:footer="720" w:gutter="0"/>
          <w:pgNumType w:start="1"/>
          <w:cols w:space="720"/>
          <w:titlePg/>
          <w:docGrid w:linePitch="326"/>
        </w:sectPr>
      </w:pPr>
    </w:p>
    <w:p w:rsidR="002E2195" w:rsidRPr="00644D90" w14:paraId="598F3730" w14:textId="77777777">
      <w:pPr>
        <w:pStyle w:val="HTMLPreformatted"/>
        <w:jc w:val="center"/>
        <w:rPr>
          <w:rFonts w:ascii="Times New Roman" w:hAnsi="Times New Roman" w:cs="Times New Roman"/>
          <w:b/>
          <w:bCs/>
          <w:sz w:val="24"/>
          <w:szCs w:val="24"/>
        </w:rPr>
      </w:pPr>
      <w:r w:rsidRPr="00644D90">
        <w:rPr>
          <w:rFonts w:ascii="Times New Roman" w:hAnsi="Times New Roman" w:cs="Times New Roman"/>
          <w:b/>
          <w:bCs/>
          <w:sz w:val="24"/>
          <w:szCs w:val="24"/>
        </w:rPr>
        <w:t>BEFORE</w:t>
      </w:r>
    </w:p>
    <w:p w:rsidR="002E2195" w:rsidRPr="00644D90" w14:paraId="664514D0" w14:textId="77777777">
      <w:pPr>
        <w:pStyle w:val="HTMLPreformatted"/>
        <w:jc w:val="center"/>
        <w:rPr>
          <w:rFonts w:ascii="Times New Roman" w:hAnsi="Times New Roman" w:cs="Times New Roman"/>
          <w:sz w:val="24"/>
          <w:szCs w:val="24"/>
        </w:rPr>
      </w:pPr>
      <w:r w:rsidRPr="00644D90">
        <w:rPr>
          <w:rFonts w:ascii="Times New Roman" w:hAnsi="Times New Roman" w:cs="Times New Roman"/>
          <w:b/>
          <w:bCs/>
          <w:sz w:val="24"/>
          <w:szCs w:val="24"/>
        </w:rPr>
        <w:t>THE PUBLIC UTILITIES COMMISSION OF OHIO</w:t>
      </w:r>
    </w:p>
    <w:p w:rsidR="002E2195" w:rsidRPr="00644D90" w14:paraId="033C4A61" w14:textId="77777777">
      <w:pPr>
        <w:pStyle w:val="HTMLPreformatted"/>
        <w:rPr>
          <w:rFonts w:ascii="Times New Roman" w:hAnsi="Times New Roman" w:cs="Times New Roman"/>
          <w:sz w:val="24"/>
          <w:szCs w:val="24"/>
        </w:rPr>
      </w:pPr>
    </w:p>
    <w:tbl>
      <w:tblPr>
        <w:tblW w:w="8838" w:type="dxa"/>
        <w:tblLook w:val="01E0"/>
      </w:tblPr>
      <w:tblGrid>
        <w:gridCol w:w="4230"/>
        <w:gridCol w:w="462"/>
        <w:gridCol w:w="4146"/>
      </w:tblGrid>
      <w:tr w14:paraId="29685974" w14:textId="77777777" w:rsidTr="00F202F4">
        <w:tblPrEx>
          <w:tblW w:w="8838" w:type="dxa"/>
          <w:tblLook w:val="01E0"/>
        </w:tblPrEx>
        <w:trPr>
          <w:trHeight w:val="807"/>
        </w:trPr>
        <w:tc>
          <w:tcPr>
            <w:tcW w:w="4230" w:type="dxa"/>
            <w:shd w:val="clear" w:color="auto" w:fill="auto"/>
          </w:tcPr>
          <w:p w:rsidR="002E2195" w:rsidRPr="00644D90" w:rsidP="000274CC" w14:paraId="3AFE2469" w14:textId="77777777">
            <w:pPr>
              <w:autoSpaceDE w:val="0"/>
              <w:autoSpaceDN w:val="0"/>
              <w:adjustRightInd w:val="0"/>
              <w:rPr>
                <w:szCs w:val="24"/>
              </w:rPr>
            </w:pPr>
            <w:r w:rsidRPr="00644D90">
              <w:rPr>
                <w:szCs w:val="24"/>
              </w:rPr>
              <w:t xml:space="preserve">In the Matter of the </w:t>
            </w:r>
            <w:r w:rsidRPr="00644D90" w:rsidR="000274CC">
              <w:rPr>
                <w:szCs w:val="24"/>
              </w:rPr>
              <w:t>Commission’s Consideration</w:t>
            </w:r>
            <w:r w:rsidRPr="00644D90" w:rsidR="00574184">
              <w:rPr>
                <w:szCs w:val="24"/>
              </w:rPr>
              <w:t xml:space="preserve"> of Solutions Concerning the Disconnection of Gas and Electric Service in Winter Emergencies for the 20</w:t>
            </w:r>
            <w:r w:rsidRPr="00644D90" w:rsidR="000274CC">
              <w:rPr>
                <w:szCs w:val="24"/>
              </w:rPr>
              <w:t>2</w:t>
            </w:r>
            <w:r w:rsidRPr="00644D90" w:rsidR="00CF5F89">
              <w:rPr>
                <w:szCs w:val="24"/>
              </w:rPr>
              <w:t>2-2023</w:t>
            </w:r>
            <w:r w:rsidRPr="00644D90" w:rsidR="00574184">
              <w:rPr>
                <w:szCs w:val="24"/>
              </w:rPr>
              <w:t xml:space="preserve"> Winter Heating Season</w:t>
            </w:r>
            <w:r w:rsidRPr="00644D90">
              <w:rPr>
                <w:szCs w:val="24"/>
              </w:rPr>
              <w:t>.</w:t>
            </w:r>
          </w:p>
        </w:tc>
        <w:tc>
          <w:tcPr>
            <w:tcW w:w="462" w:type="dxa"/>
            <w:shd w:val="clear" w:color="auto" w:fill="auto"/>
          </w:tcPr>
          <w:p w:rsidR="002E2195" w:rsidRPr="00644D90" w14:paraId="42C79A53"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2E2195" w:rsidRPr="00644D90" w14:paraId="7E784C3F"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2E2195" w:rsidRPr="00644D90" w14:paraId="681214E1"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574184" w:rsidRPr="00644D90" w14:paraId="18B7EFA8"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2E2195" w:rsidRPr="00644D90" w:rsidP="00574184" w14:paraId="6371B36E"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tc>
        <w:tc>
          <w:tcPr>
            <w:tcW w:w="4146" w:type="dxa"/>
            <w:shd w:val="clear" w:color="auto" w:fill="auto"/>
          </w:tcPr>
          <w:p w:rsidR="00BD435F" w:rsidRPr="00644D90" w:rsidP="002E2195" w14:paraId="1BFD7408" w14:textId="77777777">
            <w:pPr>
              <w:pStyle w:val="HTMLPreformatted"/>
              <w:rPr>
                <w:rFonts w:ascii="Times New Roman" w:hAnsi="Times New Roman" w:cs="Times New Roman"/>
                <w:sz w:val="24"/>
                <w:szCs w:val="24"/>
              </w:rPr>
            </w:pPr>
          </w:p>
          <w:p w:rsidR="00574184" w:rsidRPr="00644D90" w:rsidP="002E2195" w14:paraId="65590E0D" w14:textId="77777777">
            <w:pPr>
              <w:pStyle w:val="HTMLPreformatted"/>
              <w:rPr>
                <w:rFonts w:ascii="Times New Roman" w:hAnsi="Times New Roman" w:cs="Times New Roman"/>
                <w:sz w:val="24"/>
                <w:szCs w:val="24"/>
              </w:rPr>
            </w:pPr>
          </w:p>
          <w:p w:rsidR="002E2195" w:rsidRPr="00644D90" w:rsidP="002E2195" w14:paraId="247CFCF0"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 xml:space="preserve">Case No. </w:t>
            </w:r>
            <w:r w:rsidRPr="00644D90" w:rsidR="00820839">
              <w:rPr>
                <w:rFonts w:ascii="Times New Roman" w:hAnsi="Times New Roman" w:cs="Times New Roman"/>
                <w:sz w:val="24"/>
                <w:szCs w:val="24"/>
              </w:rPr>
              <w:t>2</w:t>
            </w:r>
            <w:r w:rsidRPr="00644D90" w:rsidR="00CF5F89">
              <w:rPr>
                <w:rFonts w:ascii="Times New Roman" w:hAnsi="Times New Roman" w:cs="Times New Roman"/>
                <w:sz w:val="24"/>
                <w:szCs w:val="24"/>
              </w:rPr>
              <w:t>2-668-GE</w:t>
            </w:r>
            <w:r w:rsidRPr="00644D90" w:rsidR="00574184">
              <w:rPr>
                <w:rFonts w:ascii="Times New Roman" w:hAnsi="Times New Roman" w:cs="Times New Roman"/>
                <w:sz w:val="24"/>
                <w:szCs w:val="24"/>
              </w:rPr>
              <w:t>-UNC</w:t>
            </w:r>
          </w:p>
          <w:p w:rsidR="002E2195" w:rsidRPr="00644D90" w:rsidP="002E2195" w14:paraId="6A005276" w14:textId="77777777">
            <w:pPr>
              <w:pStyle w:val="HTMLPreformatted"/>
              <w:rPr>
                <w:rFonts w:ascii="Times New Roman" w:hAnsi="Times New Roman" w:cs="Times New Roman"/>
                <w:sz w:val="24"/>
                <w:szCs w:val="24"/>
              </w:rPr>
            </w:pPr>
          </w:p>
        </w:tc>
      </w:tr>
    </w:tbl>
    <w:p w:rsidR="002E2195" w:rsidRPr="00644D90" w14:paraId="233C6FCA" w14:textId="77777777">
      <w:pPr>
        <w:pStyle w:val="HTMLPreformatted"/>
        <w:rPr>
          <w:rFonts w:ascii="Times New Roman" w:hAnsi="Times New Roman" w:cs="Times New Roman"/>
          <w:sz w:val="24"/>
          <w:szCs w:val="24"/>
        </w:rPr>
      </w:pPr>
    </w:p>
    <w:p w:rsidR="002E2195" w:rsidRPr="00644D90" w14:paraId="60995825" w14:textId="77777777">
      <w:pPr>
        <w:pStyle w:val="HTMLPreformatted"/>
        <w:pBdr>
          <w:top w:val="single" w:sz="12" w:space="1" w:color="auto"/>
        </w:pBdr>
        <w:rPr>
          <w:rFonts w:ascii="Times New Roman" w:hAnsi="Times New Roman" w:cs="Times New Roman"/>
          <w:sz w:val="24"/>
          <w:szCs w:val="24"/>
        </w:rPr>
      </w:pPr>
    </w:p>
    <w:p w:rsidR="00C2626D" w:rsidRPr="00644D90" w:rsidP="00C2626D" w14:paraId="75D77362" w14:textId="77777777">
      <w:pPr>
        <w:jc w:val="center"/>
        <w:rPr>
          <w:b/>
          <w:bCs/>
          <w:szCs w:val="24"/>
        </w:rPr>
      </w:pPr>
      <w:r w:rsidRPr="00644D90">
        <w:rPr>
          <w:b/>
          <w:bCs/>
          <w:szCs w:val="24"/>
        </w:rPr>
        <w:t>JOINT MOTION TO INTERVENE</w:t>
      </w:r>
    </w:p>
    <w:p w:rsidR="00C2626D" w:rsidRPr="00644D90" w:rsidP="00C2626D" w14:paraId="65725EAD" w14:textId="77777777">
      <w:pPr>
        <w:jc w:val="center"/>
        <w:rPr>
          <w:b/>
          <w:bCs/>
          <w:szCs w:val="24"/>
        </w:rPr>
      </w:pPr>
      <w:r w:rsidRPr="00644D90">
        <w:rPr>
          <w:b/>
          <w:bCs/>
          <w:szCs w:val="24"/>
        </w:rPr>
        <w:t>BY</w:t>
      </w:r>
    </w:p>
    <w:p w:rsidR="00C2626D" w:rsidRPr="00644D90" w:rsidP="00C2626D" w14:paraId="6FA6F839" w14:textId="23EF6759">
      <w:pPr>
        <w:jc w:val="center"/>
        <w:rPr>
          <w:b/>
          <w:bCs/>
          <w:szCs w:val="24"/>
        </w:rPr>
      </w:pPr>
      <w:r w:rsidRPr="00644D90">
        <w:rPr>
          <w:b/>
          <w:bCs/>
          <w:szCs w:val="24"/>
        </w:rPr>
        <w:t>ADVOCATES FOR BASIC LEGAL EQUALITY, INC.</w:t>
      </w:r>
      <w:r w:rsidR="00644D90">
        <w:rPr>
          <w:b/>
          <w:bCs/>
          <w:szCs w:val="24"/>
        </w:rPr>
        <w:t>,</w:t>
      </w:r>
    </w:p>
    <w:p w:rsidR="00C2626D" w:rsidRPr="00644D90" w:rsidP="00C2626D" w14:paraId="738D99B1" w14:textId="0E0C87E6">
      <w:pPr>
        <w:jc w:val="center"/>
        <w:rPr>
          <w:b/>
          <w:bCs/>
          <w:szCs w:val="24"/>
        </w:rPr>
      </w:pPr>
      <w:r w:rsidRPr="00644D90">
        <w:rPr>
          <w:b/>
          <w:bCs/>
          <w:szCs w:val="24"/>
        </w:rPr>
        <w:t>THE LEGAL AID SOCIETY OF COLUMBUS</w:t>
      </w:r>
      <w:r w:rsidR="00644D90">
        <w:rPr>
          <w:b/>
          <w:bCs/>
          <w:szCs w:val="24"/>
        </w:rPr>
        <w:t>,</w:t>
      </w:r>
    </w:p>
    <w:p w:rsidR="0056214D" w:rsidRPr="00644D90" w:rsidP="0056214D" w14:paraId="1A4E063A" w14:textId="3DDAB87B">
      <w:pPr>
        <w:jc w:val="center"/>
        <w:rPr>
          <w:b/>
          <w:bCs/>
          <w:szCs w:val="24"/>
        </w:rPr>
      </w:pPr>
      <w:r w:rsidRPr="00644D90">
        <w:rPr>
          <w:b/>
          <w:bCs/>
          <w:szCs w:val="24"/>
        </w:rPr>
        <w:t>OFFICE OF THE OHIO CONSUMERS’ COUNSEL</w:t>
      </w:r>
      <w:r w:rsidR="00644D90">
        <w:rPr>
          <w:b/>
          <w:bCs/>
          <w:szCs w:val="24"/>
        </w:rPr>
        <w:t>,</w:t>
      </w:r>
    </w:p>
    <w:p w:rsidR="00C2626D" w:rsidRPr="00644D90" w:rsidP="00C2626D" w14:paraId="3E519A57" w14:textId="50F07E81">
      <w:pPr>
        <w:jc w:val="center"/>
        <w:rPr>
          <w:b/>
          <w:bCs/>
          <w:szCs w:val="24"/>
        </w:rPr>
      </w:pPr>
      <w:r w:rsidRPr="00644D90">
        <w:rPr>
          <w:b/>
          <w:bCs/>
          <w:szCs w:val="24"/>
        </w:rPr>
        <w:t>OHIO POVERTY LAW CENTER</w:t>
      </w:r>
      <w:r w:rsidR="00644D90">
        <w:rPr>
          <w:b/>
          <w:bCs/>
          <w:szCs w:val="24"/>
        </w:rPr>
        <w:t>,</w:t>
      </w:r>
    </w:p>
    <w:p w:rsidR="00C2626D" w:rsidRPr="00644D90" w:rsidP="00C2626D" w14:paraId="5B9AC914" w14:textId="27FABF45">
      <w:pPr>
        <w:jc w:val="center"/>
        <w:rPr>
          <w:b/>
          <w:bCs/>
          <w:szCs w:val="24"/>
        </w:rPr>
      </w:pPr>
      <w:r w:rsidRPr="00644D90">
        <w:rPr>
          <w:b/>
          <w:bCs/>
          <w:szCs w:val="24"/>
        </w:rPr>
        <w:t>PRO</w:t>
      </w:r>
      <w:r w:rsidRPr="00644D90" w:rsidR="00CF5F89">
        <w:rPr>
          <w:b/>
          <w:bCs/>
          <w:szCs w:val="24"/>
        </w:rPr>
        <w:t xml:space="preserve"> </w:t>
      </w:r>
      <w:r w:rsidRPr="00644D90">
        <w:rPr>
          <w:b/>
          <w:bCs/>
          <w:szCs w:val="24"/>
        </w:rPr>
        <w:t>SENIORS, INC.</w:t>
      </w:r>
      <w:r w:rsidR="00644D90">
        <w:rPr>
          <w:b/>
          <w:bCs/>
          <w:szCs w:val="24"/>
        </w:rPr>
        <w:t>,</w:t>
      </w:r>
    </w:p>
    <w:p w:rsidR="00C2626D" w:rsidRPr="00644D90" w:rsidP="00C2626D" w14:paraId="5C20FD6C" w14:textId="0CEF2B6F">
      <w:pPr>
        <w:jc w:val="center"/>
        <w:rPr>
          <w:b/>
          <w:bCs/>
          <w:szCs w:val="24"/>
        </w:rPr>
      </w:pPr>
      <w:r w:rsidRPr="00644D90">
        <w:rPr>
          <w:b/>
          <w:bCs/>
          <w:szCs w:val="24"/>
        </w:rPr>
        <w:t>SOUTHEASTERN OHIO LEGAL SERVICES</w:t>
      </w:r>
    </w:p>
    <w:p w:rsidR="00343B0F" w:rsidRPr="00644D90" w:rsidP="00C2626D" w14:paraId="78A70D6B" w14:textId="0DBFB38F">
      <w:pPr>
        <w:jc w:val="center"/>
        <w:rPr>
          <w:b/>
          <w:bCs/>
          <w:szCs w:val="24"/>
        </w:rPr>
      </w:pPr>
      <w:r>
        <w:rPr>
          <w:b/>
          <w:bCs/>
          <w:szCs w:val="24"/>
        </w:rPr>
        <w:t xml:space="preserve">AND </w:t>
      </w:r>
      <w:r w:rsidRPr="00644D90">
        <w:rPr>
          <w:b/>
          <w:bCs/>
          <w:szCs w:val="24"/>
        </w:rPr>
        <w:t>LEGAL AID SOCIETY OF SOUTHWEST OHIO, LLC</w:t>
      </w:r>
    </w:p>
    <w:p w:rsidR="002E2195" w:rsidRPr="00644D90" w14:paraId="3BBAC55F" w14:textId="77777777">
      <w:pPr>
        <w:pBdr>
          <w:bottom w:val="single" w:sz="12" w:space="1" w:color="auto"/>
        </w:pBdr>
        <w:tabs>
          <w:tab w:val="left" w:pos="4320"/>
        </w:tabs>
        <w:rPr>
          <w:szCs w:val="24"/>
        </w:rPr>
      </w:pPr>
    </w:p>
    <w:p w:rsidR="002E2195" w:rsidRPr="00644D90" w14:paraId="07329EF6" w14:textId="77777777">
      <w:pPr>
        <w:tabs>
          <w:tab w:val="left" w:pos="4320"/>
        </w:tabs>
        <w:rPr>
          <w:szCs w:val="24"/>
        </w:rPr>
      </w:pPr>
    </w:p>
    <w:p w:rsidR="00C77FEC" w:rsidP="00930C77" w14:paraId="3C0907DA" w14:textId="6486FDBC">
      <w:pPr>
        <w:spacing w:line="480" w:lineRule="auto"/>
        <w:ind w:firstLine="720"/>
        <w:rPr>
          <w:szCs w:val="24"/>
        </w:rPr>
      </w:pPr>
      <w:r w:rsidRPr="00644D90">
        <w:rPr>
          <w:szCs w:val="24"/>
        </w:rPr>
        <w:t>The Consumer Parties</w:t>
      </w:r>
      <w:r>
        <w:rPr>
          <w:rStyle w:val="FootnoteReference"/>
          <w:szCs w:val="24"/>
        </w:rPr>
        <w:footnoteReference w:id="2"/>
      </w:r>
      <w:r w:rsidRPr="00644D90">
        <w:rPr>
          <w:szCs w:val="24"/>
        </w:rPr>
        <w:t xml:space="preserve"> move to intervene where the PUCO</w:t>
      </w:r>
      <w:r>
        <w:rPr>
          <w:rStyle w:val="FootnoteReference"/>
          <w:szCs w:val="24"/>
        </w:rPr>
        <w:footnoteReference w:id="3"/>
      </w:r>
      <w:r w:rsidRPr="00644D90">
        <w:rPr>
          <w:szCs w:val="24"/>
        </w:rPr>
        <w:t xml:space="preserve"> </w:t>
      </w:r>
      <w:r w:rsidRPr="00644D90" w:rsidR="00CF5F89">
        <w:rPr>
          <w:szCs w:val="24"/>
        </w:rPr>
        <w:t>will be</w:t>
      </w:r>
      <w:r w:rsidRPr="00644D90">
        <w:rPr>
          <w:szCs w:val="24"/>
        </w:rPr>
        <w:t xml:space="preserve"> implementing the 202</w:t>
      </w:r>
      <w:r w:rsidRPr="00644D90" w:rsidR="00CF5F89">
        <w:rPr>
          <w:szCs w:val="24"/>
        </w:rPr>
        <w:t>2-2023</w:t>
      </w:r>
      <w:r w:rsidRPr="00644D90">
        <w:rPr>
          <w:szCs w:val="24"/>
        </w:rPr>
        <w:t xml:space="preserve"> “Winter Reconnect Order.” </w:t>
      </w:r>
      <w:r w:rsidRPr="00644D90" w:rsidR="000F2BFE">
        <w:rPr>
          <w:szCs w:val="24"/>
        </w:rPr>
        <w:t xml:space="preserve">This order </w:t>
      </w:r>
      <w:r w:rsidRPr="00644D90" w:rsidR="00EC0D10">
        <w:rPr>
          <w:szCs w:val="24"/>
        </w:rPr>
        <w:t>is intended to</w:t>
      </w:r>
      <w:r w:rsidRPr="00644D90" w:rsidR="00363954">
        <w:rPr>
          <w:szCs w:val="24"/>
        </w:rPr>
        <w:t xml:space="preserve"> protect </w:t>
      </w:r>
      <w:r w:rsidRPr="00644D90" w:rsidR="000F2BFE">
        <w:rPr>
          <w:szCs w:val="24"/>
        </w:rPr>
        <w:t xml:space="preserve">consumers </w:t>
      </w:r>
      <w:r w:rsidRPr="00644D90" w:rsidR="00363954">
        <w:rPr>
          <w:szCs w:val="24"/>
        </w:rPr>
        <w:t xml:space="preserve">by </w:t>
      </w:r>
      <w:r w:rsidRPr="00644D90" w:rsidR="007A5821">
        <w:rPr>
          <w:szCs w:val="24"/>
        </w:rPr>
        <w:t>requiring the utilities to reconnect the services of those consumers who have had their service disconnected for nonpayment</w:t>
      </w:r>
      <w:r w:rsidRPr="00644D90" w:rsidR="00733CE0">
        <w:rPr>
          <w:szCs w:val="24"/>
        </w:rPr>
        <w:t>, or to prevent disconnection</w:t>
      </w:r>
      <w:r w:rsidRPr="00644D90" w:rsidR="007A5821">
        <w:rPr>
          <w:szCs w:val="24"/>
        </w:rPr>
        <w:t>.</w:t>
      </w:r>
      <w:r w:rsidRPr="00644D90" w:rsidR="00343B0F">
        <w:rPr>
          <w:szCs w:val="24"/>
        </w:rPr>
        <w:t xml:space="preserve"> Expanded dates for relief are needed for Ohioans suffering through the coronavirus pandemic, rising energy prices, and inflation.</w:t>
      </w:r>
      <w:r w:rsidRPr="00644D90" w:rsidR="00AB0F71">
        <w:rPr>
          <w:szCs w:val="24"/>
        </w:rPr>
        <w:t xml:space="preserve"> </w:t>
      </w:r>
    </w:p>
    <w:p w:rsidR="00167BA9" w:rsidP="004E369F" w14:paraId="7DD8825A" w14:textId="095F771D">
      <w:pPr>
        <w:spacing w:line="480" w:lineRule="auto"/>
        <w:ind w:firstLine="720"/>
        <w:rPr>
          <w:iCs/>
        </w:rPr>
      </w:pPr>
      <w:r>
        <w:rPr>
          <w:szCs w:val="24"/>
        </w:rPr>
        <w:t>The protection provided by the Winter Reconnect Order may be more important for consumers this year than in past years.</w:t>
      </w:r>
      <w:r w:rsidR="00EB750D">
        <w:rPr>
          <w:szCs w:val="24"/>
        </w:rPr>
        <w:t xml:space="preserve"> </w:t>
      </w:r>
      <w:r>
        <w:rPr>
          <w:szCs w:val="24"/>
        </w:rPr>
        <w:t xml:space="preserve">The reason is the </w:t>
      </w:r>
      <w:r w:rsidRPr="00A621DC">
        <w:rPr>
          <w:i/>
          <w:iCs/>
        </w:rPr>
        <w:t>nonsensical and unconscionable</w:t>
      </w:r>
      <w:r>
        <w:t xml:space="preserve"> situation that is harming at-risk Ohio families in the </w:t>
      </w:r>
      <w:r>
        <w:rPr>
          <w:iCs/>
        </w:rPr>
        <w:t>electric</w:t>
      </w:r>
      <w:r w:rsidRPr="00A0756C">
        <w:rPr>
          <w:iCs/>
        </w:rPr>
        <w:t xml:space="preserve"> </w:t>
      </w:r>
      <w:r w:rsidRPr="00ED5F51">
        <w:rPr>
          <w:iCs/>
        </w:rPr>
        <w:t>Percentage of Income Payment Plan (“PIPP”)</w:t>
      </w:r>
      <w:r>
        <w:rPr>
          <w:iCs/>
        </w:rPr>
        <w:t xml:space="preserve"> program. PIPP is a program that is administered by </w:t>
      </w:r>
      <w:r w:rsidR="006B66EC">
        <w:rPr>
          <w:iCs/>
        </w:rPr>
        <w:t xml:space="preserve">the </w:t>
      </w:r>
      <w:r>
        <w:rPr>
          <w:iCs/>
        </w:rPr>
        <w:t>O</w:t>
      </w:r>
      <w:r w:rsidR="006B66EC">
        <w:rPr>
          <w:iCs/>
        </w:rPr>
        <w:t xml:space="preserve">hio </w:t>
      </w:r>
      <w:r>
        <w:rPr>
          <w:iCs/>
        </w:rPr>
        <w:t>D</w:t>
      </w:r>
      <w:r w:rsidR="006B66EC">
        <w:rPr>
          <w:iCs/>
        </w:rPr>
        <w:t xml:space="preserve">epartment of </w:t>
      </w:r>
      <w:r>
        <w:rPr>
          <w:iCs/>
        </w:rPr>
        <w:t>D</w:t>
      </w:r>
      <w:r w:rsidR="006B66EC">
        <w:rPr>
          <w:iCs/>
        </w:rPr>
        <w:t>evelopment</w:t>
      </w:r>
      <w:r>
        <w:rPr>
          <w:iCs/>
        </w:rPr>
        <w:t xml:space="preserve"> and the PUCO.</w:t>
      </w:r>
      <w:r>
        <w:t xml:space="preserve"> This year low-income Ohioans (electric PIPP consumers) are </w:t>
      </w:r>
      <w:r>
        <w:rPr>
          <w:iCs/>
        </w:rPr>
        <w:t>being billed more on a kWh basis for the generation charges on their bill than the utilities’ non-low-income standard service offer consumers.</w:t>
      </w:r>
      <w:r w:rsidR="00EB750D">
        <w:rPr>
          <w:iCs/>
        </w:rPr>
        <w:t xml:space="preserve"> </w:t>
      </w:r>
    </w:p>
    <w:p w:rsidR="00167BA9" w:rsidP="00930C77" w14:paraId="2C9F2B99" w14:textId="7F8F53D6">
      <w:pPr>
        <w:spacing w:line="480" w:lineRule="auto"/>
        <w:ind w:firstLine="720"/>
      </w:pPr>
      <w:bookmarkStart w:id="0" w:name="_Hlk112044025"/>
      <w:r>
        <w:t xml:space="preserve">For example, estimates at 13,200 kWh of annual usage (1,100 kWh per month) show the following dismal figures for electric PIPP consumers compared to non-low-income standard-offer consumers. </w:t>
      </w:r>
      <w:r w:rsidRPr="006108B1">
        <w:t>AEP</w:t>
      </w:r>
      <w:r>
        <w:t xml:space="preserve"> low-income PIPP consumers are being billed</w:t>
      </w:r>
      <w:r w:rsidRPr="006108B1">
        <w:t xml:space="preserve"> an estimated </w:t>
      </w:r>
      <w:r w:rsidRPr="006108B1">
        <w:rPr>
          <w:i/>
          <w:iCs/>
        </w:rPr>
        <w:t>$</w:t>
      </w:r>
      <w:r w:rsidR="00974883">
        <w:rPr>
          <w:i/>
          <w:iCs/>
        </w:rPr>
        <w:t>1,</w:t>
      </w:r>
      <w:r w:rsidR="00A736AE">
        <w:rPr>
          <w:i/>
          <w:iCs/>
        </w:rPr>
        <w:t>154</w:t>
      </w:r>
      <w:r w:rsidRPr="006108B1">
        <w:t xml:space="preserve"> more per year</w:t>
      </w:r>
      <w:r>
        <w:t>.</w:t>
      </w:r>
      <w:r w:rsidR="00EB750D">
        <w:t xml:space="preserve"> </w:t>
      </w:r>
      <w:r w:rsidRPr="006108B1">
        <w:t>Duke</w:t>
      </w:r>
      <w:r>
        <w:t xml:space="preserve"> low-income PIPP consumers are being </w:t>
      </w:r>
      <w:r w:rsidRPr="006108B1">
        <w:t>bill</w:t>
      </w:r>
      <w:r>
        <w:t>ed an estimated</w:t>
      </w:r>
      <w:r w:rsidRPr="006108B1">
        <w:t xml:space="preserve"> </w:t>
      </w:r>
      <w:r w:rsidRPr="006108B1">
        <w:rPr>
          <w:i/>
          <w:iCs/>
        </w:rPr>
        <w:t>$1</w:t>
      </w:r>
      <w:r w:rsidR="00B278D8">
        <w:rPr>
          <w:i/>
          <w:iCs/>
        </w:rPr>
        <w:t>2</w:t>
      </w:r>
      <w:r w:rsidR="00C9097C">
        <w:rPr>
          <w:i/>
          <w:iCs/>
        </w:rPr>
        <w:t>89</w:t>
      </w:r>
      <w:r w:rsidR="005C5F2B">
        <w:rPr>
          <w:i/>
          <w:iCs/>
        </w:rPr>
        <w:t xml:space="preserve"> </w:t>
      </w:r>
      <w:r w:rsidRPr="006108B1">
        <w:t>more per year. AES</w:t>
      </w:r>
      <w:r>
        <w:t xml:space="preserve"> low-income PIPP consumers</w:t>
      </w:r>
      <w:r w:rsidRPr="006108B1">
        <w:t xml:space="preserve"> </w:t>
      </w:r>
      <w:r>
        <w:t>are being</w:t>
      </w:r>
      <w:r w:rsidRPr="006108B1">
        <w:t xml:space="preserve"> bil</w:t>
      </w:r>
      <w:r>
        <w:t>led an estimated</w:t>
      </w:r>
      <w:r w:rsidRPr="006108B1">
        <w:t xml:space="preserve"> </w:t>
      </w:r>
      <w:r w:rsidRPr="006108B1">
        <w:rPr>
          <w:i/>
          <w:iCs/>
        </w:rPr>
        <w:t>$</w:t>
      </w:r>
      <w:r w:rsidR="00974883">
        <w:rPr>
          <w:i/>
          <w:iCs/>
        </w:rPr>
        <w:t>584</w:t>
      </w:r>
      <w:r w:rsidRPr="006108B1">
        <w:t xml:space="preserve"> more per year.</w:t>
      </w:r>
      <w:r>
        <w:t xml:space="preserve"> And FirstEnergy low-income PIPP consumers are being billed an estimated $</w:t>
      </w:r>
      <w:r w:rsidR="00B278D8">
        <w:t>3</w:t>
      </w:r>
      <w:r w:rsidR="00C9097C">
        <w:t>3</w:t>
      </w:r>
      <w:r w:rsidR="00B278D8">
        <w:t>9 (Ohio Edison), $3</w:t>
      </w:r>
      <w:r w:rsidR="00891618">
        <w:t>3</w:t>
      </w:r>
      <w:r w:rsidR="00B278D8">
        <w:t>4 (CEI), and $3</w:t>
      </w:r>
      <w:r w:rsidR="00891618">
        <w:t>30</w:t>
      </w:r>
      <w:r w:rsidR="00B278D8">
        <w:t xml:space="preserve"> (Toledo Edison)</w:t>
      </w:r>
      <w:r w:rsidR="00EB750D">
        <w:t xml:space="preserve"> </w:t>
      </w:r>
      <w:r>
        <w:t>more per year.</w:t>
      </w:r>
      <w:bookmarkEnd w:id="0"/>
    </w:p>
    <w:p w:rsidR="006B66EC" w:rsidRPr="00644D90" w:rsidP="00930C77" w14:paraId="7E5E6DA0" w14:textId="3E7ABD78">
      <w:pPr>
        <w:spacing w:line="480" w:lineRule="auto"/>
        <w:ind w:firstLine="720"/>
        <w:rPr>
          <w:szCs w:val="24"/>
        </w:rPr>
      </w:pPr>
      <w:r>
        <w:t xml:space="preserve">Under R.C. 4928.54, the </w:t>
      </w:r>
      <w:r w:rsidR="000E665E">
        <w:t>PIPP consumers’ usage is being aggregated and those customers are being served under a separate competitive auction.</w:t>
      </w:r>
      <w:r w:rsidR="00EB750D">
        <w:t xml:space="preserve"> </w:t>
      </w:r>
      <w:r w:rsidR="000E665E">
        <w:t xml:space="preserve">However, </w:t>
      </w:r>
      <w:r w:rsidRPr="00ED5F51" w:rsidR="000E665E">
        <w:rPr>
          <w:iCs/>
        </w:rPr>
        <w:t>the law prescribes specific requirements for the selection of a winning bid or bids selected through the competitive procurement process.</w:t>
      </w:r>
      <w:r w:rsidR="00EB750D">
        <w:rPr>
          <w:iCs/>
        </w:rPr>
        <w:t xml:space="preserve"> </w:t>
      </w:r>
      <w:r w:rsidRPr="00ED5F51" w:rsidR="000E665E">
        <w:rPr>
          <w:iCs/>
        </w:rPr>
        <w:t>Those requirements are in R.C. 4928.542. The requirements are not optional. First, a winning bid must be designed to provide a reliable electricity supplier to PIPP customers.</w:t>
      </w:r>
      <w:r>
        <w:rPr>
          <w:rStyle w:val="FootnoteReference"/>
          <w:iCs/>
        </w:rPr>
        <w:footnoteReference w:id="4"/>
      </w:r>
      <w:r w:rsidRPr="00ED5F51" w:rsidR="000E665E">
        <w:rPr>
          <w:iCs/>
        </w:rPr>
        <w:t xml:space="preserve"> Second, a winning bid shall reduce the cost of the PIPP program relative to the otherwise applicable standard service offer rate established under R.C. 4928.141, 4928.142 and 4928.143.</w:t>
      </w:r>
      <w:r>
        <w:rPr>
          <w:rStyle w:val="FootnoteReference"/>
          <w:iCs/>
        </w:rPr>
        <w:footnoteReference w:id="5"/>
      </w:r>
      <w:r w:rsidRPr="00ED5F51" w:rsidR="000E665E">
        <w:rPr>
          <w:iCs/>
        </w:rPr>
        <w:t xml:space="preserve"> Third, a winning bid shall result in the best value for persons paying the universal service rider under R.C. 4928.52</w:t>
      </w:r>
      <w:r w:rsidR="000E665E">
        <w:rPr>
          <w:iCs/>
        </w:rPr>
        <w:t>.</w:t>
      </w:r>
      <w:r w:rsidR="00EB750D">
        <w:rPr>
          <w:iCs/>
        </w:rPr>
        <w:t xml:space="preserve"> </w:t>
      </w:r>
      <w:r w:rsidR="000E665E">
        <w:rPr>
          <w:iCs/>
        </w:rPr>
        <w:t>Unfortunately for PIPP consumers, these requirements are not being adhered to by ODOD or the PUCO.</w:t>
      </w:r>
    </w:p>
    <w:p w:rsidR="006A0BEE" w:rsidRPr="00644D90" w:rsidP="002E2855" w14:paraId="03E5EBDA" w14:textId="208CB57E">
      <w:pPr>
        <w:spacing w:line="480" w:lineRule="auto"/>
        <w:ind w:firstLine="720"/>
        <w:rPr>
          <w:szCs w:val="24"/>
        </w:rPr>
      </w:pPr>
      <w:r w:rsidRPr="00644D90">
        <w:rPr>
          <w:szCs w:val="24"/>
        </w:rPr>
        <w:t>The Consumer Parties</w:t>
      </w:r>
      <w:r w:rsidRPr="00644D90" w:rsidR="002E2195">
        <w:rPr>
          <w:szCs w:val="24"/>
        </w:rPr>
        <w:t xml:space="preserve"> </w:t>
      </w:r>
      <w:r w:rsidRPr="00644D90">
        <w:rPr>
          <w:szCs w:val="24"/>
        </w:rPr>
        <w:t>are</w:t>
      </w:r>
      <w:r w:rsidRPr="00644D90" w:rsidR="002E2195">
        <w:rPr>
          <w:szCs w:val="24"/>
        </w:rPr>
        <w:t xml:space="preserve"> filing on behalf </w:t>
      </w:r>
      <w:r w:rsidRPr="00644D90" w:rsidR="006042FE">
        <w:rPr>
          <w:szCs w:val="24"/>
        </w:rPr>
        <w:t>approximately</w:t>
      </w:r>
      <w:r w:rsidRPr="00644D90" w:rsidR="00A936A9">
        <w:rPr>
          <w:szCs w:val="24"/>
        </w:rPr>
        <w:t xml:space="preserve"> 4.3 million </w:t>
      </w:r>
      <w:r w:rsidRPr="00644D90" w:rsidR="00251ACD">
        <w:rPr>
          <w:szCs w:val="24"/>
        </w:rPr>
        <w:t xml:space="preserve">Ohio </w:t>
      </w:r>
      <w:r w:rsidRPr="00644D90" w:rsidR="002E2195">
        <w:rPr>
          <w:szCs w:val="24"/>
        </w:rPr>
        <w:t xml:space="preserve">residential </w:t>
      </w:r>
      <w:r w:rsidRPr="00644D90" w:rsidR="00C54E38">
        <w:rPr>
          <w:szCs w:val="24"/>
        </w:rPr>
        <w:t xml:space="preserve">electric and </w:t>
      </w:r>
      <w:r w:rsidRPr="00644D90" w:rsidR="00A936A9">
        <w:rPr>
          <w:szCs w:val="24"/>
        </w:rPr>
        <w:t xml:space="preserve">3.5 million natural </w:t>
      </w:r>
      <w:r w:rsidRPr="00644D90" w:rsidR="00C54E38">
        <w:rPr>
          <w:szCs w:val="24"/>
        </w:rPr>
        <w:t xml:space="preserve">gas </w:t>
      </w:r>
      <w:r w:rsidRPr="00644D90" w:rsidR="002E2195">
        <w:rPr>
          <w:szCs w:val="24"/>
        </w:rPr>
        <w:t>utility c</w:t>
      </w:r>
      <w:r w:rsidRPr="00644D90" w:rsidR="002B60BC">
        <w:rPr>
          <w:szCs w:val="24"/>
        </w:rPr>
        <w:t>onsumers</w:t>
      </w:r>
      <w:r w:rsidRPr="00644D90" w:rsidR="00EC0D10">
        <w:rPr>
          <w:szCs w:val="24"/>
        </w:rPr>
        <w:t xml:space="preserve"> who are eligible for protection from utility disconnection under the Winter Reconnect Order</w:t>
      </w:r>
      <w:r w:rsidRPr="00644D90" w:rsidR="002E2195">
        <w:rPr>
          <w:szCs w:val="24"/>
        </w:rPr>
        <w:t>.</w:t>
      </w:r>
      <w:r>
        <w:rPr>
          <w:rStyle w:val="FootnoteReference"/>
          <w:szCs w:val="24"/>
        </w:rPr>
        <w:footnoteReference w:id="6"/>
      </w:r>
      <w:r w:rsidRPr="00644D90" w:rsidR="002E2195">
        <w:rPr>
          <w:szCs w:val="24"/>
        </w:rPr>
        <w:t xml:space="preserve"> The reasons the </w:t>
      </w:r>
      <w:r w:rsidRPr="00644D90" w:rsidR="00BB78C5">
        <w:rPr>
          <w:szCs w:val="24"/>
        </w:rPr>
        <w:t>PUCO</w:t>
      </w:r>
      <w:r w:rsidRPr="00644D90" w:rsidR="002E2195">
        <w:rPr>
          <w:szCs w:val="24"/>
        </w:rPr>
        <w:t xml:space="preserve"> should grant </w:t>
      </w:r>
      <w:r w:rsidRPr="00644D90">
        <w:rPr>
          <w:szCs w:val="24"/>
        </w:rPr>
        <w:t>the Consumer Parties’</w:t>
      </w:r>
      <w:r w:rsidRPr="00644D90" w:rsidR="002E2195">
        <w:rPr>
          <w:szCs w:val="24"/>
        </w:rPr>
        <w:t xml:space="preserve"> Motion are further set forth in the attached Memorandum in Support.</w:t>
      </w:r>
      <w:r>
        <w:rPr>
          <w:rStyle w:val="FootnoteReference"/>
          <w:szCs w:val="24"/>
        </w:rPr>
        <w:footnoteReference w:id="7"/>
      </w:r>
      <w:r w:rsidRPr="00644D90" w:rsidR="002E2195">
        <w:rPr>
          <w:szCs w:val="24"/>
        </w:rPr>
        <w:t xml:space="preserve"> </w:t>
      </w:r>
    </w:p>
    <w:p w:rsidR="005516D8" w14:paraId="7A2B2176" w14:textId="5CE65E4E">
      <w:pPr>
        <w:rPr>
          <w:szCs w:val="24"/>
        </w:rPr>
      </w:pPr>
    </w:p>
    <w:p w:rsidR="00C2626D" w:rsidRPr="00644D90" w:rsidP="00E3502D" w14:paraId="2695B5CE" w14:textId="20F88C4D">
      <w:pPr>
        <w:pStyle w:val="BodyTextIndent3"/>
        <w:widowControl w:val="0"/>
        <w:spacing w:line="480" w:lineRule="auto"/>
        <w:ind w:left="3600" w:hanging="3600"/>
        <w:jc w:val="center"/>
        <w:rPr>
          <w:szCs w:val="24"/>
        </w:rPr>
      </w:pPr>
      <w:r w:rsidRPr="00644D90">
        <w:rPr>
          <w:szCs w:val="24"/>
        </w:rPr>
        <w:t>Respectfully submitted,</w:t>
      </w:r>
    </w:p>
    <w:tbl>
      <w:tblPr>
        <w:tblW w:w="9438" w:type="dxa"/>
        <w:tblLook w:val="04A0"/>
      </w:tblPr>
      <w:tblGrid>
        <w:gridCol w:w="5148"/>
        <w:gridCol w:w="4290"/>
      </w:tblGrid>
      <w:tr w14:paraId="5E6D9F7E" w14:textId="77777777" w:rsidTr="003E5A83">
        <w:tblPrEx>
          <w:tblW w:w="9438" w:type="dxa"/>
          <w:tblLook w:val="04A0"/>
        </w:tblPrEx>
        <w:tc>
          <w:tcPr>
            <w:tcW w:w="5148" w:type="dxa"/>
            <w:vMerge w:val="restart"/>
            <w:shd w:val="clear" w:color="auto" w:fill="auto"/>
          </w:tcPr>
          <w:p w:rsidR="00C2626D" w:rsidRPr="00644D90" w:rsidP="003D50AB" w14:paraId="586C6EBC" w14:textId="77777777">
            <w:pPr>
              <w:jc w:val="both"/>
              <w:rPr>
                <w:szCs w:val="24"/>
              </w:rPr>
            </w:pPr>
            <w:r w:rsidRPr="00644D90">
              <w:rPr>
                <w:szCs w:val="24"/>
              </w:rPr>
              <w:t>Bruce Weston (0016973)</w:t>
            </w:r>
          </w:p>
          <w:p w:rsidR="00C2626D" w:rsidRPr="00644D90" w:rsidP="003D50AB" w14:paraId="52E10666" w14:textId="77777777">
            <w:pPr>
              <w:tabs>
                <w:tab w:val="left" w:pos="4320"/>
              </w:tabs>
              <w:ind w:hanging="450"/>
              <w:jc w:val="both"/>
              <w:rPr>
                <w:szCs w:val="24"/>
              </w:rPr>
            </w:pPr>
            <w:r w:rsidRPr="00644D90">
              <w:rPr>
                <w:szCs w:val="24"/>
              </w:rPr>
              <w:tab/>
              <w:t>Ohio Consumers’ Counsel</w:t>
            </w:r>
          </w:p>
          <w:p w:rsidR="00C2626D" w:rsidRPr="00644D90" w:rsidP="003D50AB" w14:paraId="1DBF6AAC" w14:textId="77777777">
            <w:pPr>
              <w:tabs>
                <w:tab w:val="left" w:pos="4320"/>
              </w:tabs>
              <w:jc w:val="both"/>
              <w:rPr>
                <w:szCs w:val="24"/>
              </w:rPr>
            </w:pPr>
          </w:p>
          <w:p w:rsidR="00C2626D" w:rsidRPr="00644D90" w:rsidP="003D50AB" w14:paraId="536C0660" w14:textId="21865E63">
            <w:pPr>
              <w:tabs>
                <w:tab w:val="left" w:pos="4320"/>
              </w:tabs>
              <w:jc w:val="both"/>
              <w:rPr>
                <w:i/>
                <w:iCs/>
                <w:szCs w:val="24"/>
                <w:u w:val="single"/>
              </w:rPr>
            </w:pPr>
            <w:r w:rsidRPr="00644D90">
              <w:rPr>
                <w:i/>
                <w:iCs/>
                <w:szCs w:val="24"/>
                <w:u w:val="single"/>
              </w:rPr>
              <w:t xml:space="preserve">/s/ </w:t>
            </w:r>
            <w:r w:rsidR="00660E55">
              <w:rPr>
                <w:i/>
                <w:iCs/>
                <w:szCs w:val="24"/>
                <w:u w:val="single"/>
              </w:rPr>
              <w:t xml:space="preserve">Ambrosia </w:t>
            </w:r>
            <w:r w:rsidR="00B54562">
              <w:rPr>
                <w:i/>
                <w:iCs/>
                <w:szCs w:val="24"/>
                <w:u w:val="single"/>
              </w:rPr>
              <w:t xml:space="preserve">E. </w:t>
            </w:r>
            <w:r w:rsidR="00660E55">
              <w:rPr>
                <w:i/>
                <w:iCs/>
                <w:szCs w:val="24"/>
                <w:u w:val="single"/>
              </w:rPr>
              <w:t>Wilson</w:t>
            </w:r>
          </w:p>
          <w:p w:rsidR="00660E55" w:rsidP="00660E55" w14:paraId="488CDFF7" w14:textId="78E17AB1">
            <w:pPr>
              <w:tabs>
                <w:tab w:val="left" w:pos="4320"/>
              </w:tabs>
              <w:jc w:val="both"/>
              <w:rPr>
                <w:szCs w:val="24"/>
              </w:rPr>
            </w:pPr>
            <w:r w:rsidRPr="00644D90">
              <w:rPr>
                <w:szCs w:val="24"/>
              </w:rPr>
              <w:t>Ambrosia</w:t>
            </w:r>
            <w:r w:rsidR="00B54562">
              <w:rPr>
                <w:szCs w:val="24"/>
              </w:rPr>
              <w:t xml:space="preserve"> E.</w:t>
            </w:r>
            <w:r w:rsidRPr="00644D90">
              <w:rPr>
                <w:szCs w:val="24"/>
              </w:rPr>
              <w:t xml:space="preserve"> Wilson (0096598)</w:t>
            </w:r>
          </w:p>
          <w:p w:rsidR="00C2626D" w:rsidRPr="00644D90" w:rsidP="003D50AB" w14:paraId="39677DD3" w14:textId="6F7C63B1">
            <w:pPr>
              <w:tabs>
                <w:tab w:val="left" w:pos="4320"/>
              </w:tabs>
              <w:jc w:val="both"/>
              <w:rPr>
                <w:szCs w:val="24"/>
              </w:rPr>
            </w:pPr>
            <w:r w:rsidRPr="00644D90">
              <w:rPr>
                <w:szCs w:val="24"/>
              </w:rPr>
              <w:t>Counsel of Record</w:t>
            </w:r>
          </w:p>
          <w:p w:rsidR="00660E55" w:rsidP="00660E55" w14:paraId="669DC092" w14:textId="7410818A">
            <w:pPr>
              <w:tabs>
                <w:tab w:val="left" w:pos="4320"/>
              </w:tabs>
              <w:jc w:val="both"/>
              <w:rPr>
                <w:szCs w:val="24"/>
              </w:rPr>
            </w:pPr>
          </w:p>
          <w:p w:rsidR="00660E55" w:rsidRPr="00644D90" w:rsidP="00660E55" w14:paraId="4FC62CED" w14:textId="22AD1F7D">
            <w:pPr>
              <w:tabs>
                <w:tab w:val="left" w:pos="4320"/>
              </w:tabs>
              <w:jc w:val="both"/>
              <w:rPr>
                <w:szCs w:val="24"/>
              </w:rPr>
            </w:pPr>
            <w:r w:rsidRPr="00644D90">
              <w:rPr>
                <w:szCs w:val="24"/>
              </w:rPr>
              <w:t>Amy Botschner O’Brien (0074423)</w:t>
            </w:r>
          </w:p>
          <w:p w:rsidR="00C2626D" w:rsidRPr="00644D90" w:rsidP="003D50AB" w14:paraId="50F1ECD3" w14:textId="77777777">
            <w:pPr>
              <w:tabs>
                <w:tab w:val="left" w:pos="3870"/>
                <w:tab w:val="left" w:pos="4320"/>
              </w:tabs>
              <w:jc w:val="both"/>
              <w:rPr>
                <w:szCs w:val="24"/>
              </w:rPr>
            </w:pPr>
            <w:r w:rsidRPr="00644D90">
              <w:rPr>
                <w:szCs w:val="24"/>
              </w:rPr>
              <w:t>Assistant Consumers’ Counsel</w:t>
            </w:r>
          </w:p>
          <w:p w:rsidR="00C2626D" w:rsidRPr="00644D90" w:rsidP="003D50AB" w14:paraId="6C1733BD" w14:textId="77777777">
            <w:pPr>
              <w:tabs>
                <w:tab w:val="left" w:pos="3870"/>
                <w:tab w:val="left" w:pos="4320"/>
              </w:tabs>
              <w:jc w:val="both"/>
              <w:rPr>
                <w:szCs w:val="24"/>
              </w:rPr>
            </w:pPr>
          </w:p>
          <w:p w:rsidR="00C2626D" w:rsidRPr="00644D90" w:rsidP="003D50AB" w14:paraId="5128D8BD" w14:textId="77777777">
            <w:pPr>
              <w:jc w:val="both"/>
              <w:rPr>
                <w:b/>
                <w:bCs/>
                <w:szCs w:val="24"/>
              </w:rPr>
            </w:pPr>
            <w:r w:rsidRPr="00644D90">
              <w:rPr>
                <w:b/>
                <w:bCs/>
                <w:szCs w:val="24"/>
              </w:rPr>
              <w:t>Office of the Ohio Consumers' Counsel</w:t>
            </w:r>
          </w:p>
          <w:p w:rsidR="00C2626D" w:rsidRPr="00644D90" w:rsidP="003D50AB" w14:paraId="270FA6E6" w14:textId="77777777">
            <w:pPr>
              <w:jc w:val="both"/>
              <w:rPr>
                <w:szCs w:val="24"/>
              </w:rPr>
            </w:pPr>
            <w:r w:rsidRPr="00644D90">
              <w:rPr>
                <w:szCs w:val="24"/>
              </w:rPr>
              <w:t xml:space="preserve">65 East State Street, </w:t>
            </w:r>
            <w:r w:rsidRPr="00644D90" w:rsidR="00CF5F89">
              <w:rPr>
                <w:szCs w:val="24"/>
              </w:rPr>
              <w:t>Suite 700</w:t>
            </w:r>
          </w:p>
          <w:p w:rsidR="00C2626D" w:rsidRPr="00644D90" w:rsidP="003D50AB" w14:paraId="1E829009" w14:textId="77777777">
            <w:pPr>
              <w:jc w:val="both"/>
              <w:rPr>
                <w:szCs w:val="24"/>
              </w:rPr>
            </w:pPr>
            <w:r w:rsidRPr="00644D90">
              <w:rPr>
                <w:szCs w:val="24"/>
              </w:rPr>
              <w:t>Columbus, Ohio 43215</w:t>
            </w:r>
          </w:p>
          <w:p w:rsidR="00B54562" w:rsidRPr="00644D90" w:rsidP="00B54562" w14:paraId="1EB8212B" w14:textId="77777777">
            <w:pPr>
              <w:autoSpaceDE w:val="0"/>
              <w:autoSpaceDN w:val="0"/>
              <w:adjustRightInd w:val="0"/>
              <w:jc w:val="both"/>
              <w:rPr>
                <w:szCs w:val="24"/>
              </w:rPr>
            </w:pPr>
            <w:r w:rsidRPr="00644D90">
              <w:rPr>
                <w:szCs w:val="24"/>
              </w:rPr>
              <w:t>Telephone: [Wilson]: (614) 466-1292</w:t>
            </w:r>
          </w:p>
          <w:p w:rsidR="00C2626D" w:rsidRPr="00644D90" w:rsidP="003D50AB" w14:paraId="11DC71E1" w14:textId="77777777">
            <w:pPr>
              <w:autoSpaceDE w:val="0"/>
              <w:autoSpaceDN w:val="0"/>
              <w:adjustRightInd w:val="0"/>
              <w:jc w:val="both"/>
              <w:rPr>
                <w:szCs w:val="24"/>
              </w:rPr>
            </w:pPr>
            <w:r w:rsidRPr="00644D90">
              <w:rPr>
                <w:szCs w:val="24"/>
              </w:rPr>
              <w:t>Telephone: [</w:t>
            </w:r>
            <w:r w:rsidRPr="00644D90" w:rsidR="00CF5F89">
              <w:rPr>
                <w:szCs w:val="24"/>
              </w:rPr>
              <w:t>Botschner O’Brien</w:t>
            </w:r>
            <w:r w:rsidRPr="00644D90">
              <w:rPr>
                <w:szCs w:val="24"/>
              </w:rPr>
              <w:t>]: (614) 466-</w:t>
            </w:r>
            <w:r w:rsidRPr="00644D90" w:rsidR="00CF5F89">
              <w:rPr>
                <w:szCs w:val="24"/>
              </w:rPr>
              <w:t>9575</w:t>
            </w:r>
          </w:p>
          <w:p w:rsidR="00B54562" w:rsidP="00B54562" w14:paraId="7E3016F3" w14:textId="608B3284">
            <w:pPr>
              <w:jc w:val="both"/>
              <w:rPr>
                <w:szCs w:val="24"/>
              </w:rPr>
            </w:pPr>
            <w:hyperlink r:id="rId6" w:history="1">
              <w:r w:rsidRPr="00B93FCD" w:rsidR="00EB750D">
                <w:rPr>
                  <w:rStyle w:val="Hyperlink"/>
                  <w:szCs w:val="24"/>
                </w:rPr>
                <w:t>ambrosia.wilson@occ.ohio.gov</w:t>
              </w:r>
            </w:hyperlink>
          </w:p>
          <w:p w:rsidR="00EB750D" w:rsidP="003D50AB" w14:paraId="4FC82519" w14:textId="1419DBE7">
            <w:pPr>
              <w:jc w:val="both"/>
              <w:rPr>
                <w:szCs w:val="24"/>
              </w:rPr>
            </w:pPr>
            <w:hyperlink r:id="rId7" w:history="1">
              <w:r w:rsidRPr="00B93FCD">
                <w:rPr>
                  <w:rStyle w:val="Hyperlink"/>
                  <w:szCs w:val="24"/>
                </w:rPr>
                <w:t>amy.botschner.obrien@occ.ohio.gov</w:t>
              </w:r>
            </w:hyperlink>
          </w:p>
          <w:p w:rsidR="00C2626D" w:rsidRPr="00644D90" w:rsidP="003D50AB" w14:paraId="0B1A1DD7" w14:textId="77777777">
            <w:pPr>
              <w:ind w:hanging="4320"/>
              <w:jc w:val="both"/>
              <w:rPr>
                <w:szCs w:val="24"/>
              </w:rPr>
            </w:pPr>
            <w:r w:rsidRPr="00644D90">
              <w:rPr>
                <w:szCs w:val="24"/>
              </w:rPr>
              <w:t>September 8, 2020</w:t>
            </w:r>
            <w:r w:rsidRPr="00644D90">
              <w:rPr>
                <w:szCs w:val="24"/>
              </w:rPr>
              <w:tab/>
              <w:t>(willing to accept service by e-mail)</w:t>
            </w:r>
          </w:p>
          <w:p w:rsidR="00C2626D" w:rsidRPr="00644D90" w:rsidP="003D50AB" w14:paraId="03F78931" w14:textId="77777777">
            <w:pPr>
              <w:ind w:hanging="4320"/>
              <w:jc w:val="both"/>
              <w:rPr>
                <w:szCs w:val="24"/>
              </w:rPr>
            </w:pPr>
            <w:r w:rsidRPr="0038656F">
              <w:rPr>
                <w:color w:val="000000"/>
                <w:szCs w:val="24"/>
              </w:rPr>
              <w:t>(will accept service by e-mail)</w:t>
            </w:r>
          </w:p>
          <w:p w:rsidR="003F2004" w:rsidRPr="00644D90" w:rsidP="003F2004" w14:paraId="4A56C63C" w14:textId="77777777">
            <w:pPr>
              <w:rPr>
                <w:i/>
                <w:iCs/>
                <w:szCs w:val="24"/>
                <w:u w:val="single"/>
              </w:rPr>
            </w:pPr>
            <w:r w:rsidRPr="00644D90">
              <w:rPr>
                <w:i/>
                <w:iCs/>
                <w:szCs w:val="24"/>
                <w:u w:val="single"/>
              </w:rPr>
              <w:t xml:space="preserve">/s/ Stephanie Moes </w:t>
            </w:r>
          </w:p>
          <w:p w:rsidR="003F2004" w:rsidRPr="00644D90" w:rsidP="003F2004" w14:paraId="7DFFD6CB" w14:textId="77777777">
            <w:pPr>
              <w:rPr>
                <w:szCs w:val="24"/>
              </w:rPr>
            </w:pPr>
            <w:r w:rsidRPr="00644D90">
              <w:rPr>
                <w:szCs w:val="24"/>
              </w:rPr>
              <w:t>Stephanie Moes (0077136)</w:t>
            </w:r>
          </w:p>
          <w:p w:rsidR="003F2004" w:rsidRPr="00644D90" w:rsidP="003F2004" w14:paraId="5AE01245" w14:textId="77777777">
            <w:pPr>
              <w:rPr>
                <w:b/>
                <w:bCs/>
                <w:szCs w:val="24"/>
              </w:rPr>
            </w:pPr>
            <w:r w:rsidRPr="00644D90">
              <w:rPr>
                <w:b/>
                <w:bCs/>
                <w:szCs w:val="24"/>
              </w:rPr>
              <w:t>Legal Aid Society of Southwest Ohio, LLC</w:t>
            </w:r>
          </w:p>
          <w:p w:rsidR="003F2004" w:rsidRPr="00644D90" w:rsidP="003F2004" w14:paraId="6129C9E4" w14:textId="77777777">
            <w:pPr>
              <w:rPr>
                <w:szCs w:val="24"/>
              </w:rPr>
            </w:pPr>
            <w:r w:rsidRPr="00644D90">
              <w:rPr>
                <w:szCs w:val="24"/>
              </w:rPr>
              <w:t>215 East Ninth Street, Suite 500</w:t>
            </w:r>
          </w:p>
          <w:p w:rsidR="003F2004" w:rsidRPr="00644D90" w:rsidP="003F2004" w14:paraId="1B330E17" w14:textId="77777777">
            <w:pPr>
              <w:rPr>
                <w:szCs w:val="24"/>
              </w:rPr>
            </w:pPr>
            <w:r w:rsidRPr="00644D90">
              <w:rPr>
                <w:szCs w:val="24"/>
              </w:rPr>
              <w:t>Cincinnati, Ohio 45202</w:t>
            </w:r>
          </w:p>
          <w:p w:rsidR="003F2004" w:rsidRPr="00644D90" w:rsidP="003F2004" w14:paraId="10B04F2A" w14:textId="77777777">
            <w:pPr>
              <w:rPr>
                <w:szCs w:val="24"/>
              </w:rPr>
            </w:pPr>
            <w:r w:rsidRPr="00644D90">
              <w:rPr>
                <w:szCs w:val="24"/>
              </w:rPr>
              <w:t>(513) 362-2807 (direct dial)</w:t>
            </w:r>
          </w:p>
          <w:p w:rsidR="003F2004" w:rsidRPr="00644D90" w:rsidP="003F2004" w14:paraId="7C417FE6" w14:textId="014241E2">
            <w:pPr>
              <w:rPr>
                <w:szCs w:val="24"/>
              </w:rPr>
            </w:pPr>
            <w:r w:rsidRPr="00644D90">
              <w:rPr>
                <w:szCs w:val="24"/>
              </w:rPr>
              <w:t>(513) 259-7309 (cell)</w:t>
            </w:r>
          </w:p>
          <w:p w:rsidR="003F2004" w:rsidP="003F2004" w14:paraId="77D4A312" w14:textId="2B75D928">
            <w:pPr>
              <w:rPr>
                <w:szCs w:val="24"/>
              </w:rPr>
            </w:pPr>
            <w:hyperlink r:id="rId8" w:history="1">
              <w:r w:rsidRPr="00B93FCD" w:rsidR="00EB750D">
                <w:rPr>
                  <w:rStyle w:val="Hyperlink"/>
                  <w:szCs w:val="24"/>
                </w:rPr>
                <w:t>smoes@lascinti.org</w:t>
              </w:r>
            </w:hyperlink>
          </w:p>
          <w:p w:rsidR="003F2004" w:rsidRPr="00644D90" w:rsidP="003F2004" w14:paraId="3380E7F2" w14:textId="77777777">
            <w:pPr>
              <w:rPr>
                <w:rStyle w:val="Hyperlink"/>
                <w:color w:val="auto"/>
                <w:szCs w:val="24"/>
                <w:u w:val="none"/>
              </w:rPr>
            </w:pPr>
            <w:r w:rsidRPr="00644D90">
              <w:rPr>
                <w:rStyle w:val="Hyperlink"/>
                <w:color w:val="auto"/>
                <w:szCs w:val="24"/>
                <w:u w:val="none"/>
              </w:rPr>
              <w:t>(willing to accept service via e-mail)</w:t>
            </w:r>
          </w:p>
          <w:p w:rsidR="00F77193" w:rsidRPr="00644D90" w:rsidP="003F2004" w14:paraId="734EF2DF" w14:textId="77777777">
            <w:pPr>
              <w:rPr>
                <w:szCs w:val="24"/>
              </w:rPr>
            </w:pPr>
          </w:p>
          <w:p w:rsidR="00F77193" w:rsidRPr="00644D90" w:rsidP="00F77193" w14:paraId="36C84B8D" w14:textId="77777777">
            <w:pPr>
              <w:shd w:val="clear" w:color="auto" w:fill="FFFFFF"/>
              <w:rPr>
                <w:color w:val="000000"/>
                <w:szCs w:val="24"/>
              </w:rPr>
            </w:pPr>
            <w:r w:rsidRPr="0038656F">
              <w:rPr>
                <w:i/>
                <w:iCs/>
                <w:color w:val="000000"/>
                <w:szCs w:val="24"/>
                <w:u w:val="single"/>
              </w:rPr>
              <w:t>/s/ James Mackey</w:t>
            </w:r>
          </w:p>
          <w:p w:rsidR="00F77193" w:rsidRPr="0038656F" w:rsidP="00F77193" w14:paraId="3D07217C" w14:textId="77777777">
            <w:pPr>
              <w:shd w:val="clear" w:color="auto" w:fill="FFFFFF"/>
              <w:rPr>
                <w:color w:val="000000"/>
                <w:szCs w:val="24"/>
              </w:rPr>
            </w:pPr>
            <w:r w:rsidRPr="00644D90">
              <w:rPr>
                <w:color w:val="000000"/>
                <w:szCs w:val="24"/>
              </w:rPr>
              <w:t xml:space="preserve">James Mackey </w:t>
            </w:r>
            <w:r w:rsidRPr="0038656F">
              <w:rPr>
                <w:color w:val="000000"/>
                <w:szCs w:val="24"/>
              </w:rPr>
              <w:t>(0096715)</w:t>
            </w:r>
          </w:p>
          <w:p w:rsidR="00F77193" w:rsidRPr="00644D90" w:rsidP="00F77193" w14:paraId="559C73E7" w14:textId="77777777">
            <w:pPr>
              <w:shd w:val="clear" w:color="auto" w:fill="FFFFFF"/>
              <w:rPr>
                <w:color w:val="000000"/>
                <w:szCs w:val="24"/>
              </w:rPr>
            </w:pPr>
            <w:r w:rsidRPr="0038656F">
              <w:rPr>
                <w:color w:val="000000"/>
                <w:szCs w:val="24"/>
              </w:rPr>
              <w:t>Staff Attorney</w:t>
            </w:r>
          </w:p>
          <w:p w:rsidR="00F77193" w:rsidRPr="00644D90" w:rsidP="00F77193" w14:paraId="6E17474C" w14:textId="77777777">
            <w:pPr>
              <w:shd w:val="clear" w:color="auto" w:fill="FFFFFF"/>
              <w:rPr>
                <w:b/>
                <w:bCs/>
                <w:color w:val="000000"/>
                <w:szCs w:val="24"/>
              </w:rPr>
            </w:pPr>
            <w:r w:rsidRPr="00644D90">
              <w:rPr>
                <w:b/>
                <w:bCs/>
                <w:color w:val="000000"/>
                <w:szCs w:val="24"/>
              </w:rPr>
              <w:t>Legal Aid Society of Columbus </w:t>
            </w:r>
          </w:p>
          <w:p w:rsidR="00F77193" w:rsidRPr="00644D90" w:rsidP="00F77193" w14:paraId="0E171B69" w14:textId="77777777">
            <w:pPr>
              <w:shd w:val="clear" w:color="auto" w:fill="FFFFFF"/>
              <w:rPr>
                <w:color w:val="000000"/>
                <w:szCs w:val="24"/>
              </w:rPr>
            </w:pPr>
            <w:r w:rsidRPr="00644D90">
              <w:rPr>
                <w:color w:val="000000"/>
                <w:szCs w:val="24"/>
              </w:rPr>
              <w:t>1108 City Park Ave. </w:t>
            </w:r>
          </w:p>
          <w:p w:rsidR="00F77193" w:rsidRPr="00644D90" w:rsidP="00F77193" w14:paraId="278334BB" w14:textId="77777777">
            <w:pPr>
              <w:shd w:val="clear" w:color="auto" w:fill="FFFFFF"/>
              <w:rPr>
                <w:color w:val="000000"/>
                <w:szCs w:val="24"/>
              </w:rPr>
            </w:pPr>
            <w:r w:rsidRPr="00644D90">
              <w:rPr>
                <w:color w:val="000000"/>
                <w:szCs w:val="24"/>
              </w:rPr>
              <w:t>Columbus, Ohio 43206</w:t>
            </w:r>
          </w:p>
          <w:p w:rsidR="00F77193" w:rsidRPr="00644D90" w:rsidP="00F77193" w14:paraId="386E8126" w14:textId="0E20FCEB">
            <w:pPr>
              <w:shd w:val="clear" w:color="auto" w:fill="FFFFFF"/>
              <w:rPr>
                <w:color w:val="000000"/>
                <w:szCs w:val="24"/>
              </w:rPr>
            </w:pPr>
            <w:r w:rsidRPr="00644D90">
              <w:rPr>
                <w:color w:val="000000"/>
                <w:szCs w:val="24"/>
              </w:rPr>
              <w:t>Telephone: (614) 737-0136</w:t>
            </w:r>
          </w:p>
          <w:p w:rsidR="00F77193" w:rsidP="00F77193" w14:paraId="025D5205" w14:textId="10CDFF95">
            <w:pPr>
              <w:shd w:val="clear" w:color="auto" w:fill="FFFFFF"/>
              <w:rPr>
                <w:szCs w:val="24"/>
              </w:rPr>
            </w:pPr>
            <w:hyperlink r:id="rId9" w:history="1">
              <w:r w:rsidRPr="00B93FCD" w:rsidR="00EB750D">
                <w:rPr>
                  <w:rStyle w:val="Hyperlink"/>
                  <w:szCs w:val="24"/>
                </w:rPr>
                <w:t>jmackey@columbuslegalaid.org</w:t>
              </w:r>
            </w:hyperlink>
          </w:p>
          <w:p w:rsidR="0038656F" w:rsidRPr="00644D90" w:rsidP="0038656F" w14:paraId="2A1B882A"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F77193" w:rsidRPr="00644D90" w:rsidP="00F77193" w14:paraId="51203AAB" w14:textId="52F8A4B4">
            <w:pPr>
              <w:rPr>
                <w:i/>
                <w:iCs/>
                <w:color w:val="000000"/>
                <w:szCs w:val="24"/>
                <w:u w:val="single"/>
              </w:rPr>
            </w:pPr>
            <w:r w:rsidRPr="00644D90">
              <w:rPr>
                <w:i/>
                <w:iCs/>
                <w:color w:val="000000"/>
                <w:szCs w:val="24"/>
                <w:u w:val="single"/>
              </w:rPr>
              <w:t xml:space="preserve"> </w:t>
            </w:r>
          </w:p>
          <w:p w:rsidR="00C2626D" w:rsidRPr="00644D90" w:rsidP="003D50AB" w14:paraId="5C779C72" w14:textId="77777777">
            <w:pPr>
              <w:rPr>
                <w:szCs w:val="24"/>
              </w:rPr>
            </w:pPr>
          </w:p>
        </w:tc>
        <w:tc>
          <w:tcPr>
            <w:tcW w:w="4290" w:type="dxa"/>
            <w:shd w:val="clear" w:color="auto" w:fill="auto"/>
          </w:tcPr>
          <w:p w:rsidR="0056214D" w:rsidRPr="00644D90" w:rsidP="0056214D" w14:paraId="73B9A896" w14:textId="77777777">
            <w:pPr>
              <w:rPr>
                <w:i/>
                <w:iCs/>
                <w:szCs w:val="24"/>
                <w:u w:val="single"/>
              </w:rPr>
            </w:pPr>
            <w:r w:rsidRPr="00644D90">
              <w:rPr>
                <w:i/>
                <w:iCs/>
                <w:szCs w:val="24"/>
                <w:u w:val="single"/>
              </w:rPr>
              <w:t>/s/ Susan Jagers</w:t>
            </w:r>
          </w:p>
          <w:p w:rsidR="00C2626D" w:rsidRPr="00644D90" w:rsidP="003D50AB" w14:paraId="34858744" w14:textId="77777777">
            <w:pPr>
              <w:rPr>
                <w:szCs w:val="24"/>
              </w:rPr>
            </w:pPr>
            <w:r w:rsidRPr="00644D90">
              <w:rPr>
                <w:szCs w:val="24"/>
              </w:rPr>
              <w:t>Susan Jagers</w:t>
            </w:r>
            <w:r w:rsidRPr="00644D90" w:rsidR="0056214D">
              <w:rPr>
                <w:szCs w:val="24"/>
              </w:rPr>
              <w:t xml:space="preserve"> (0061678)</w:t>
            </w:r>
          </w:p>
          <w:p w:rsidR="00C2626D" w:rsidRPr="00644D90" w:rsidP="003D50AB" w14:paraId="01A31073" w14:textId="77777777">
            <w:pPr>
              <w:rPr>
                <w:b/>
                <w:bCs/>
                <w:szCs w:val="24"/>
              </w:rPr>
            </w:pPr>
            <w:r w:rsidRPr="00644D90">
              <w:rPr>
                <w:b/>
                <w:bCs/>
                <w:szCs w:val="24"/>
              </w:rPr>
              <w:t>Ohio Poverty Law Center</w:t>
            </w:r>
          </w:p>
          <w:p w:rsidR="00C2626D" w:rsidRPr="00644D90" w:rsidP="003D50AB" w14:paraId="67BACFF6" w14:textId="77777777">
            <w:pPr>
              <w:rPr>
                <w:szCs w:val="24"/>
              </w:rPr>
            </w:pPr>
            <w:r w:rsidRPr="00644D90">
              <w:rPr>
                <w:szCs w:val="24"/>
              </w:rPr>
              <w:t>1108 City Park Ave. Suite 200</w:t>
            </w:r>
          </w:p>
          <w:p w:rsidR="00C2626D" w:rsidRPr="00644D90" w:rsidP="003D50AB" w14:paraId="04C8F573" w14:textId="77777777">
            <w:pPr>
              <w:rPr>
                <w:szCs w:val="24"/>
              </w:rPr>
            </w:pPr>
            <w:r w:rsidRPr="00644D90">
              <w:rPr>
                <w:szCs w:val="24"/>
              </w:rPr>
              <w:t>Columbus, O</w:t>
            </w:r>
            <w:r w:rsidRPr="00644D90" w:rsidR="00CF5F89">
              <w:rPr>
                <w:szCs w:val="24"/>
              </w:rPr>
              <w:t>hio</w:t>
            </w:r>
            <w:r w:rsidRPr="00644D90">
              <w:rPr>
                <w:szCs w:val="24"/>
              </w:rPr>
              <w:t xml:space="preserve"> 43206</w:t>
            </w:r>
          </w:p>
          <w:p w:rsidR="00C2626D" w:rsidRPr="00644D90" w:rsidP="003D50AB" w14:paraId="2C7CFCFE" w14:textId="77777777">
            <w:pPr>
              <w:rPr>
                <w:szCs w:val="24"/>
              </w:rPr>
            </w:pPr>
            <w:r w:rsidRPr="00644D90">
              <w:rPr>
                <w:szCs w:val="24"/>
              </w:rPr>
              <w:t>(</w:t>
            </w:r>
            <w:r w:rsidRPr="00644D90">
              <w:rPr>
                <w:szCs w:val="24"/>
              </w:rPr>
              <w:t>614</w:t>
            </w:r>
            <w:r w:rsidRPr="00644D90">
              <w:rPr>
                <w:szCs w:val="24"/>
              </w:rPr>
              <w:t xml:space="preserve">) </w:t>
            </w:r>
            <w:r w:rsidRPr="00644D90">
              <w:rPr>
                <w:szCs w:val="24"/>
              </w:rPr>
              <w:t>824-2501</w:t>
            </w:r>
          </w:p>
          <w:p w:rsidR="00C2626D" w:rsidP="003D50AB" w14:paraId="5202694D" w14:textId="5351759B">
            <w:pPr>
              <w:rPr>
                <w:szCs w:val="24"/>
              </w:rPr>
            </w:pPr>
            <w:hyperlink r:id="rId10" w:history="1">
              <w:r w:rsidRPr="00B93FCD" w:rsidR="00EB750D">
                <w:rPr>
                  <w:rStyle w:val="Hyperlink"/>
                  <w:szCs w:val="24"/>
                </w:rPr>
                <w:t>sjagers@ohiopovertylaw.org</w:t>
              </w:r>
            </w:hyperlink>
          </w:p>
          <w:p w:rsidR="00C2626D" w:rsidRPr="00644D90" w:rsidP="003D50AB" w14:paraId="418E7E52" w14:textId="6B39C920">
            <w:pPr>
              <w:rPr>
                <w:szCs w:val="24"/>
              </w:rPr>
            </w:pPr>
            <w:r w:rsidRPr="00644D90">
              <w:rPr>
                <w:color w:val="000000"/>
                <w:szCs w:val="24"/>
              </w:rPr>
              <w:t>(will</w:t>
            </w:r>
            <w:r w:rsidR="0038656F">
              <w:rPr>
                <w:color w:val="000000"/>
                <w:szCs w:val="24"/>
              </w:rPr>
              <w:t>ing to</w:t>
            </w:r>
            <w:r w:rsidRPr="00644D90">
              <w:rPr>
                <w:color w:val="000000"/>
                <w:szCs w:val="24"/>
              </w:rPr>
              <w:t xml:space="preserve"> accept service </w:t>
            </w:r>
            <w:r w:rsidR="0038656F">
              <w:rPr>
                <w:color w:val="000000"/>
                <w:szCs w:val="24"/>
              </w:rPr>
              <w:t>by</w:t>
            </w:r>
            <w:r w:rsidRPr="00644D90">
              <w:rPr>
                <w:color w:val="000000"/>
                <w:szCs w:val="24"/>
              </w:rPr>
              <w:t xml:space="preserve"> e-mail)</w:t>
            </w:r>
          </w:p>
          <w:p w:rsidR="00C2626D" w:rsidRPr="00644D90" w:rsidP="003D50AB" w14:paraId="1290F758" w14:textId="77777777">
            <w:pPr>
              <w:rPr>
                <w:szCs w:val="24"/>
              </w:rPr>
            </w:pPr>
          </w:p>
        </w:tc>
      </w:tr>
      <w:tr w14:paraId="1BAFBCC4" w14:textId="77777777" w:rsidTr="003E5A83">
        <w:tblPrEx>
          <w:tblW w:w="9438" w:type="dxa"/>
          <w:tblLook w:val="04A0"/>
        </w:tblPrEx>
        <w:tc>
          <w:tcPr>
            <w:tcW w:w="5148" w:type="dxa"/>
            <w:vMerge/>
            <w:shd w:val="clear" w:color="auto" w:fill="auto"/>
            <w:vAlign w:val="center"/>
            <w:hideMark/>
          </w:tcPr>
          <w:p w:rsidR="00C2626D" w:rsidRPr="00644D90" w:rsidP="003D50AB" w14:paraId="2E8C8B47" w14:textId="77777777">
            <w:pPr>
              <w:rPr>
                <w:szCs w:val="24"/>
              </w:rPr>
            </w:pPr>
          </w:p>
        </w:tc>
        <w:tc>
          <w:tcPr>
            <w:tcW w:w="4290" w:type="dxa"/>
            <w:shd w:val="clear" w:color="auto" w:fill="auto"/>
          </w:tcPr>
          <w:p w:rsidR="0056214D" w:rsidRPr="0038656F" w:rsidP="0056214D" w14:paraId="60C7E8D9" w14:textId="77777777">
            <w:pPr>
              <w:autoSpaceDE w:val="0"/>
              <w:autoSpaceDN w:val="0"/>
              <w:adjustRightInd w:val="0"/>
              <w:rPr>
                <w:i/>
                <w:iCs/>
                <w:color w:val="000000"/>
                <w:szCs w:val="24"/>
              </w:rPr>
            </w:pPr>
            <w:r w:rsidRPr="0038656F">
              <w:rPr>
                <w:i/>
                <w:iCs/>
                <w:color w:val="000000"/>
                <w:szCs w:val="24"/>
              </w:rPr>
              <w:t>/</w:t>
            </w:r>
            <w:r w:rsidRPr="0038656F">
              <w:rPr>
                <w:i/>
                <w:iCs/>
                <w:color w:val="000000"/>
                <w:szCs w:val="24"/>
                <w:u w:val="single"/>
              </w:rPr>
              <w:t>s/ Michael Walters</w:t>
            </w:r>
          </w:p>
          <w:p w:rsidR="00C2626D" w:rsidRPr="0038656F" w:rsidP="003D50AB" w14:paraId="703CC6AA" w14:textId="77777777">
            <w:pPr>
              <w:autoSpaceDE w:val="0"/>
              <w:autoSpaceDN w:val="0"/>
              <w:adjustRightInd w:val="0"/>
              <w:rPr>
                <w:color w:val="000000"/>
                <w:szCs w:val="24"/>
              </w:rPr>
            </w:pPr>
            <w:r w:rsidRPr="0038656F">
              <w:rPr>
                <w:color w:val="000000"/>
                <w:szCs w:val="24"/>
              </w:rPr>
              <w:t xml:space="preserve">Michael Walters </w:t>
            </w:r>
            <w:r w:rsidRPr="0038656F" w:rsidR="006A0BEE">
              <w:rPr>
                <w:color w:val="000000"/>
                <w:szCs w:val="24"/>
              </w:rPr>
              <w:t>(0068921)</w:t>
            </w:r>
          </w:p>
          <w:p w:rsidR="00C2626D" w:rsidRPr="0038656F" w:rsidP="003D50AB" w14:paraId="669E4EEF" w14:textId="77777777">
            <w:pPr>
              <w:autoSpaceDE w:val="0"/>
              <w:autoSpaceDN w:val="0"/>
              <w:adjustRightInd w:val="0"/>
              <w:rPr>
                <w:color w:val="000000"/>
                <w:szCs w:val="24"/>
              </w:rPr>
            </w:pPr>
            <w:r w:rsidRPr="0038656F">
              <w:rPr>
                <w:color w:val="000000"/>
                <w:szCs w:val="24"/>
              </w:rPr>
              <w:t>Legal Helpline Managing Attorney</w:t>
            </w:r>
          </w:p>
          <w:p w:rsidR="00C2626D" w:rsidRPr="0038656F" w:rsidP="003D50AB" w14:paraId="6247054F" w14:textId="77777777">
            <w:pPr>
              <w:autoSpaceDE w:val="0"/>
              <w:autoSpaceDN w:val="0"/>
              <w:adjustRightInd w:val="0"/>
              <w:rPr>
                <w:b/>
                <w:bCs/>
                <w:color w:val="000000"/>
                <w:szCs w:val="24"/>
              </w:rPr>
            </w:pPr>
            <w:r w:rsidRPr="0038656F">
              <w:rPr>
                <w:b/>
                <w:bCs/>
                <w:color w:val="000000"/>
                <w:szCs w:val="24"/>
              </w:rPr>
              <w:t>Pro Seniors, Inc.</w:t>
            </w:r>
          </w:p>
          <w:p w:rsidR="00C2626D" w:rsidRPr="0038656F" w:rsidP="003D50AB" w14:paraId="59A38369" w14:textId="77777777">
            <w:pPr>
              <w:autoSpaceDE w:val="0"/>
              <w:autoSpaceDN w:val="0"/>
              <w:adjustRightInd w:val="0"/>
              <w:rPr>
                <w:color w:val="000000"/>
                <w:szCs w:val="24"/>
              </w:rPr>
            </w:pPr>
            <w:r w:rsidRPr="0038656F">
              <w:rPr>
                <w:color w:val="000000"/>
                <w:szCs w:val="24"/>
              </w:rPr>
              <w:t>7162 Reading Road, Suite 1150</w:t>
            </w:r>
          </w:p>
          <w:p w:rsidR="00C2626D" w:rsidRPr="0038656F" w:rsidP="003D50AB" w14:paraId="70F53992" w14:textId="77777777">
            <w:pPr>
              <w:autoSpaceDE w:val="0"/>
              <w:autoSpaceDN w:val="0"/>
              <w:adjustRightInd w:val="0"/>
              <w:rPr>
                <w:color w:val="000000"/>
                <w:szCs w:val="24"/>
              </w:rPr>
            </w:pPr>
            <w:r w:rsidRPr="0038656F">
              <w:rPr>
                <w:color w:val="000000"/>
                <w:szCs w:val="24"/>
              </w:rPr>
              <w:t>Cincinnati, O</w:t>
            </w:r>
            <w:r w:rsidRPr="0038656F" w:rsidR="003E47A9">
              <w:rPr>
                <w:color w:val="000000"/>
                <w:szCs w:val="24"/>
              </w:rPr>
              <w:t>hio</w:t>
            </w:r>
            <w:r w:rsidRPr="0038656F">
              <w:rPr>
                <w:color w:val="000000"/>
                <w:szCs w:val="24"/>
              </w:rPr>
              <w:t xml:space="preserve"> 45237</w:t>
            </w:r>
          </w:p>
          <w:p w:rsidR="00C2626D" w:rsidRPr="0038656F" w:rsidP="003D50AB" w14:paraId="0AAE7B7F" w14:textId="77777777">
            <w:pPr>
              <w:autoSpaceDE w:val="0"/>
              <w:autoSpaceDN w:val="0"/>
              <w:adjustRightInd w:val="0"/>
              <w:rPr>
                <w:color w:val="000000"/>
                <w:szCs w:val="24"/>
              </w:rPr>
            </w:pPr>
            <w:r w:rsidRPr="0038656F">
              <w:rPr>
                <w:color w:val="000000"/>
                <w:szCs w:val="24"/>
              </w:rPr>
              <w:t>Telephone: (513) 458-5532</w:t>
            </w:r>
          </w:p>
          <w:p w:rsidR="00C2626D" w:rsidRPr="0038656F" w:rsidP="003D50AB" w14:paraId="23EA5E55" w14:textId="77777777">
            <w:pPr>
              <w:autoSpaceDE w:val="0"/>
              <w:autoSpaceDN w:val="0"/>
              <w:adjustRightInd w:val="0"/>
              <w:rPr>
                <w:color w:val="0000FF"/>
                <w:szCs w:val="24"/>
                <w:u w:val="single"/>
              </w:rPr>
            </w:pPr>
            <w:r w:rsidRPr="0038656F">
              <w:rPr>
                <w:color w:val="0000FF"/>
                <w:szCs w:val="24"/>
                <w:u w:val="single"/>
              </w:rPr>
              <w:t>mwalters@proseniors.org</w:t>
            </w:r>
          </w:p>
          <w:p w:rsidR="0038656F" w:rsidRPr="00644D90" w:rsidP="0038656F" w14:paraId="036FADD5"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C2626D" w:rsidRPr="00644D90" w:rsidP="003D50AB" w14:paraId="165C32FE" w14:textId="77777777">
            <w:pPr>
              <w:rPr>
                <w:i/>
                <w:iCs/>
                <w:color w:val="000000"/>
                <w:szCs w:val="24"/>
                <w:u w:val="single"/>
              </w:rPr>
            </w:pPr>
          </w:p>
          <w:p w:rsidR="0056214D" w:rsidRPr="0038656F" w:rsidP="0056214D" w14:paraId="6A1CF58A" w14:textId="77777777">
            <w:pPr>
              <w:autoSpaceDE w:val="0"/>
              <w:autoSpaceDN w:val="0"/>
              <w:adjustRightInd w:val="0"/>
              <w:rPr>
                <w:i/>
                <w:iCs/>
                <w:color w:val="000000"/>
                <w:szCs w:val="24"/>
                <w:u w:val="single"/>
              </w:rPr>
            </w:pPr>
            <w:r w:rsidRPr="0038656F">
              <w:rPr>
                <w:i/>
                <w:iCs/>
                <w:color w:val="000000"/>
                <w:szCs w:val="24"/>
                <w:u w:val="single"/>
              </w:rPr>
              <w:t>/s/ Peggy P. Lee</w:t>
            </w:r>
          </w:p>
          <w:p w:rsidR="00613A63" w:rsidRPr="0038656F" w:rsidP="00613A63" w14:paraId="7404A2F8" w14:textId="77777777">
            <w:pPr>
              <w:autoSpaceDE w:val="0"/>
              <w:autoSpaceDN w:val="0"/>
              <w:adjustRightInd w:val="0"/>
              <w:rPr>
                <w:color w:val="000000"/>
                <w:szCs w:val="24"/>
              </w:rPr>
            </w:pPr>
            <w:r w:rsidRPr="0038656F">
              <w:rPr>
                <w:color w:val="000000"/>
                <w:szCs w:val="24"/>
              </w:rPr>
              <w:t>Peggy P. Lee (0067912)</w:t>
            </w:r>
          </w:p>
          <w:p w:rsidR="00613A63" w:rsidRPr="0038656F" w:rsidP="00613A63" w14:paraId="70ECFD40" w14:textId="77777777">
            <w:pPr>
              <w:autoSpaceDE w:val="0"/>
              <w:autoSpaceDN w:val="0"/>
              <w:adjustRightInd w:val="0"/>
              <w:rPr>
                <w:color w:val="000000"/>
                <w:szCs w:val="24"/>
              </w:rPr>
            </w:pPr>
            <w:r w:rsidRPr="0038656F">
              <w:rPr>
                <w:color w:val="000000"/>
                <w:szCs w:val="24"/>
              </w:rPr>
              <w:t>Senior Staff Attorney II</w:t>
            </w:r>
          </w:p>
          <w:p w:rsidR="00613A63" w:rsidRPr="0038656F" w:rsidP="00613A63" w14:paraId="4EBC7583" w14:textId="77777777">
            <w:pPr>
              <w:autoSpaceDE w:val="0"/>
              <w:autoSpaceDN w:val="0"/>
              <w:adjustRightInd w:val="0"/>
              <w:rPr>
                <w:b/>
                <w:bCs/>
                <w:color w:val="000000"/>
                <w:szCs w:val="24"/>
              </w:rPr>
            </w:pPr>
            <w:r w:rsidRPr="0038656F">
              <w:rPr>
                <w:b/>
                <w:bCs/>
                <w:color w:val="000000"/>
                <w:szCs w:val="24"/>
              </w:rPr>
              <w:t>Southeastern Ohio Legal Services</w:t>
            </w:r>
          </w:p>
          <w:p w:rsidR="00613A63" w:rsidRPr="0038656F" w:rsidP="00613A63" w14:paraId="2EF506C5" w14:textId="77777777">
            <w:pPr>
              <w:autoSpaceDE w:val="0"/>
              <w:autoSpaceDN w:val="0"/>
              <w:adjustRightInd w:val="0"/>
              <w:rPr>
                <w:color w:val="000000"/>
                <w:szCs w:val="24"/>
              </w:rPr>
            </w:pPr>
            <w:r w:rsidRPr="0038656F">
              <w:rPr>
                <w:color w:val="000000"/>
                <w:szCs w:val="24"/>
              </w:rPr>
              <w:t>964 E. State St</w:t>
            </w:r>
          </w:p>
          <w:p w:rsidR="00613A63" w:rsidRPr="0038656F" w:rsidP="00613A63" w14:paraId="091187CA" w14:textId="77777777">
            <w:pPr>
              <w:autoSpaceDE w:val="0"/>
              <w:autoSpaceDN w:val="0"/>
              <w:adjustRightInd w:val="0"/>
              <w:rPr>
                <w:color w:val="000000"/>
                <w:szCs w:val="24"/>
              </w:rPr>
            </w:pPr>
            <w:r w:rsidRPr="0038656F">
              <w:rPr>
                <w:color w:val="000000"/>
                <w:szCs w:val="24"/>
              </w:rPr>
              <w:t>Athens, Ohio 45701</w:t>
            </w:r>
          </w:p>
          <w:p w:rsidR="00613A63" w:rsidRPr="0038656F" w:rsidP="00613A63" w14:paraId="00930A28" w14:textId="77777777">
            <w:pPr>
              <w:autoSpaceDE w:val="0"/>
              <w:autoSpaceDN w:val="0"/>
              <w:adjustRightInd w:val="0"/>
              <w:rPr>
                <w:color w:val="000000"/>
                <w:szCs w:val="24"/>
              </w:rPr>
            </w:pPr>
            <w:r w:rsidRPr="0038656F">
              <w:rPr>
                <w:color w:val="000000"/>
                <w:szCs w:val="24"/>
              </w:rPr>
              <w:t>Telephone: (7</w:t>
            </w:r>
            <w:r w:rsidRPr="0038656F">
              <w:rPr>
                <w:color w:val="000000"/>
                <w:szCs w:val="24"/>
              </w:rPr>
              <w:t>40</w:t>
            </w:r>
            <w:r w:rsidRPr="0038656F">
              <w:rPr>
                <w:color w:val="000000"/>
                <w:szCs w:val="24"/>
              </w:rPr>
              <w:t xml:space="preserve">) </w:t>
            </w:r>
            <w:r w:rsidRPr="0038656F">
              <w:rPr>
                <w:color w:val="000000"/>
                <w:szCs w:val="24"/>
              </w:rPr>
              <w:t>594</w:t>
            </w:r>
            <w:r w:rsidRPr="0038656F">
              <w:rPr>
                <w:color w:val="000000"/>
                <w:szCs w:val="24"/>
              </w:rPr>
              <w:t>-</w:t>
            </w:r>
            <w:r w:rsidRPr="0038656F">
              <w:rPr>
                <w:color w:val="000000"/>
                <w:szCs w:val="24"/>
              </w:rPr>
              <w:t>3558</w:t>
            </w:r>
          </w:p>
          <w:p w:rsidR="00613A63" w:rsidRPr="0038656F" w:rsidP="00613A63" w14:paraId="23F955BB" w14:textId="77777777">
            <w:pPr>
              <w:autoSpaceDE w:val="0"/>
              <w:autoSpaceDN w:val="0"/>
              <w:adjustRightInd w:val="0"/>
              <w:rPr>
                <w:color w:val="000000"/>
                <w:szCs w:val="24"/>
              </w:rPr>
            </w:pPr>
            <w:r w:rsidRPr="0038656F">
              <w:rPr>
                <w:color w:val="000000"/>
                <w:szCs w:val="24"/>
              </w:rPr>
              <w:t>Direct: (614) 827-051</w:t>
            </w:r>
            <w:r w:rsidRPr="0038656F" w:rsidR="00393D9D">
              <w:rPr>
                <w:color w:val="000000"/>
                <w:szCs w:val="24"/>
              </w:rPr>
              <w:t>5</w:t>
            </w:r>
          </w:p>
          <w:p w:rsidR="00613A63" w:rsidP="00613A63" w14:paraId="476E8B6E" w14:textId="3617030E">
            <w:pPr>
              <w:autoSpaceDE w:val="0"/>
              <w:autoSpaceDN w:val="0"/>
              <w:adjustRightInd w:val="0"/>
              <w:rPr>
                <w:color w:val="0000FF"/>
                <w:szCs w:val="24"/>
              </w:rPr>
            </w:pPr>
            <w:hyperlink r:id="rId11" w:history="1">
              <w:r w:rsidRPr="00B93FCD" w:rsidR="00EB750D">
                <w:rPr>
                  <w:rStyle w:val="Hyperlink"/>
                  <w:szCs w:val="24"/>
                </w:rPr>
                <w:t>plee@seols.org</w:t>
              </w:r>
            </w:hyperlink>
          </w:p>
          <w:p w:rsidR="0038656F" w:rsidRPr="00644D90" w:rsidP="0038656F" w14:paraId="1ED55936"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6A0BEE" w:rsidRPr="00644D90" w:rsidP="003D50AB" w14:paraId="389A8A13" w14:textId="77777777">
            <w:pPr>
              <w:shd w:val="clear" w:color="auto" w:fill="FFFFFF"/>
              <w:rPr>
                <w:szCs w:val="24"/>
              </w:rPr>
            </w:pPr>
          </w:p>
        </w:tc>
      </w:tr>
      <w:tr w14:paraId="5944BE44" w14:textId="77777777" w:rsidTr="003E5A83">
        <w:tblPrEx>
          <w:tblW w:w="9438" w:type="dxa"/>
          <w:tblLook w:val="04A0"/>
        </w:tblPrEx>
        <w:tc>
          <w:tcPr>
            <w:tcW w:w="5148" w:type="dxa"/>
            <w:vMerge/>
            <w:shd w:val="clear" w:color="auto" w:fill="auto"/>
            <w:vAlign w:val="center"/>
            <w:hideMark/>
          </w:tcPr>
          <w:p w:rsidR="00C2626D" w:rsidRPr="00644D90" w:rsidP="003D50AB" w14:paraId="3FE97814" w14:textId="77777777">
            <w:pPr>
              <w:rPr>
                <w:szCs w:val="24"/>
              </w:rPr>
            </w:pPr>
          </w:p>
        </w:tc>
        <w:tc>
          <w:tcPr>
            <w:tcW w:w="4290" w:type="dxa"/>
            <w:shd w:val="clear" w:color="auto" w:fill="auto"/>
          </w:tcPr>
          <w:p w:rsidR="003F2004" w:rsidRPr="0038656F" w:rsidP="003F2004" w14:paraId="7AB07F0A" w14:textId="77777777">
            <w:pPr>
              <w:autoSpaceDE w:val="0"/>
              <w:autoSpaceDN w:val="0"/>
              <w:adjustRightInd w:val="0"/>
              <w:rPr>
                <w:i/>
                <w:iCs/>
                <w:color w:val="000000"/>
                <w:szCs w:val="24"/>
                <w:u w:val="single"/>
              </w:rPr>
            </w:pPr>
            <w:r w:rsidRPr="0038656F">
              <w:rPr>
                <w:i/>
                <w:iCs/>
                <w:color w:val="000000"/>
                <w:szCs w:val="24"/>
                <w:u w:val="single"/>
              </w:rPr>
              <w:t>/s/ Ellis Jacobs</w:t>
            </w:r>
          </w:p>
          <w:p w:rsidR="003F2004" w:rsidRPr="0038656F" w:rsidP="003F2004" w14:paraId="6006926D" w14:textId="77777777">
            <w:pPr>
              <w:autoSpaceDE w:val="0"/>
              <w:autoSpaceDN w:val="0"/>
              <w:adjustRightInd w:val="0"/>
              <w:rPr>
                <w:color w:val="000000"/>
                <w:szCs w:val="24"/>
              </w:rPr>
            </w:pPr>
            <w:r w:rsidRPr="0038656F">
              <w:rPr>
                <w:color w:val="000000"/>
                <w:szCs w:val="24"/>
              </w:rPr>
              <w:t>Ellis Jacobs (0017435)</w:t>
            </w:r>
          </w:p>
          <w:p w:rsidR="003F2004" w:rsidRPr="0038656F" w:rsidP="003F2004" w14:paraId="772C39BC" w14:textId="77777777">
            <w:pPr>
              <w:autoSpaceDE w:val="0"/>
              <w:autoSpaceDN w:val="0"/>
              <w:adjustRightInd w:val="0"/>
              <w:rPr>
                <w:b/>
                <w:bCs/>
                <w:color w:val="000000"/>
                <w:szCs w:val="24"/>
              </w:rPr>
            </w:pPr>
            <w:r w:rsidRPr="0038656F">
              <w:rPr>
                <w:b/>
                <w:bCs/>
                <w:color w:val="000000"/>
                <w:szCs w:val="24"/>
              </w:rPr>
              <w:t>Advocates for Basic Legal Equality, Inc.</w:t>
            </w:r>
          </w:p>
          <w:p w:rsidR="003F2004" w:rsidRPr="0038656F" w:rsidP="003F2004" w14:paraId="76AFCED7" w14:textId="77777777">
            <w:pPr>
              <w:autoSpaceDE w:val="0"/>
              <w:autoSpaceDN w:val="0"/>
              <w:adjustRightInd w:val="0"/>
              <w:rPr>
                <w:color w:val="000000"/>
                <w:szCs w:val="24"/>
              </w:rPr>
            </w:pPr>
            <w:r w:rsidRPr="0038656F">
              <w:rPr>
                <w:color w:val="000000"/>
                <w:szCs w:val="24"/>
              </w:rPr>
              <w:t>130 West Second St., Ste. 700 East</w:t>
            </w:r>
          </w:p>
          <w:p w:rsidR="003F2004" w:rsidRPr="0038656F" w:rsidP="003F2004" w14:paraId="519EFD86" w14:textId="77777777">
            <w:pPr>
              <w:autoSpaceDE w:val="0"/>
              <w:autoSpaceDN w:val="0"/>
              <w:adjustRightInd w:val="0"/>
              <w:rPr>
                <w:color w:val="000000"/>
                <w:szCs w:val="24"/>
              </w:rPr>
            </w:pPr>
            <w:r w:rsidRPr="0038656F">
              <w:rPr>
                <w:color w:val="000000"/>
                <w:szCs w:val="24"/>
              </w:rPr>
              <w:t>Dayton, Ohio 45402</w:t>
            </w:r>
          </w:p>
          <w:p w:rsidR="003F2004" w:rsidRPr="0038656F" w:rsidP="003F2004" w14:paraId="5B70DB6A" w14:textId="77777777">
            <w:pPr>
              <w:autoSpaceDE w:val="0"/>
              <w:autoSpaceDN w:val="0"/>
              <w:adjustRightInd w:val="0"/>
              <w:rPr>
                <w:color w:val="000000"/>
                <w:szCs w:val="24"/>
              </w:rPr>
            </w:pPr>
            <w:r w:rsidRPr="0038656F">
              <w:rPr>
                <w:color w:val="000000"/>
                <w:szCs w:val="24"/>
              </w:rPr>
              <w:t>Direct: (937) 535-4419</w:t>
            </w:r>
          </w:p>
          <w:p w:rsidR="003F2004" w:rsidP="003F2004" w14:paraId="3C13779D" w14:textId="617432C1">
            <w:pPr>
              <w:autoSpaceDE w:val="0"/>
              <w:autoSpaceDN w:val="0"/>
              <w:adjustRightInd w:val="0"/>
              <w:rPr>
                <w:szCs w:val="24"/>
              </w:rPr>
            </w:pPr>
            <w:hyperlink r:id="rId12" w:history="1">
              <w:r w:rsidRPr="00B93FCD" w:rsidR="00EB750D">
                <w:rPr>
                  <w:rStyle w:val="Hyperlink"/>
                  <w:szCs w:val="24"/>
                </w:rPr>
                <w:t>ejacobs@ablelaw.org</w:t>
              </w:r>
            </w:hyperlink>
          </w:p>
          <w:p w:rsidR="0038656F" w:rsidRPr="00644D90" w:rsidP="0038656F" w14:paraId="6928BF15" w14:textId="77777777">
            <w:pPr>
              <w:rPr>
                <w:szCs w:val="24"/>
              </w:rPr>
            </w:pPr>
            <w:r w:rsidRPr="00644D90">
              <w:rPr>
                <w:color w:val="000000"/>
                <w:szCs w:val="24"/>
              </w:rPr>
              <w:t>(will</w:t>
            </w:r>
            <w:r>
              <w:rPr>
                <w:color w:val="000000"/>
                <w:szCs w:val="24"/>
              </w:rPr>
              <w:t>ing to</w:t>
            </w:r>
            <w:r w:rsidRPr="00644D90">
              <w:rPr>
                <w:color w:val="000000"/>
                <w:szCs w:val="24"/>
              </w:rPr>
              <w:t xml:space="preserve"> accept service </w:t>
            </w:r>
            <w:r>
              <w:rPr>
                <w:color w:val="000000"/>
                <w:szCs w:val="24"/>
              </w:rPr>
              <w:t>by</w:t>
            </w:r>
            <w:r w:rsidRPr="00644D90">
              <w:rPr>
                <w:color w:val="000000"/>
                <w:szCs w:val="24"/>
              </w:rPr>
              <w:t xml:space="preserve"> e-mail)</w:t>
            </w:r>
          </w:p>
          <w:p w:rsidR="003F2004" w:rsidRPr="00644D90" w:rsidP="003F2004" w14:paraId="51E0A3BE" w14:textId="53A49404">
            <w:pPr>
              <w:rPr>
                <w:i/>
                <w:iCs/>
                <w:color w:val="000000"/>
                <w:szCs w:val="24"/>
                <w:u w:val="single"/>
              </w:rPr>
            </w:pPr>
            <w:r w:rsidRPr="00644D90">
              <w:rPr>
                <w:i/>
                <w:iCs/>
                <w:color w:val="000000"/>
                <w:szCs w:val="24"/>
                <w:u w:val="single"/>
              </w:rPr>
              <w:t xml:space="preserve"> </w:t>
            </w:r>
          </w:p>
          <w:p w:rsidR="003C6BD9" w:rsidRPr="00644D90" w:rsidP="003D50AB" w14:paraId="31F68478" w14:textId="77777777">
            <w:pPr>
              <w:rPr>
                <w:i/>
                <w:iCs/>
                <w:szCs w:val="24"/>
                <w:u w:val="single"/>
              </w:rPr>
            </w:pPr>
          </w:p>
        </w:tc>
      </w:tr>
    </w:tbl>
    <w:p w:rsidR="002E2195" w:rsidRPr="00644D90" w14:paraId="3D442C44" w14:textId="77777777">
      <w:pPr>
        <w:pStyle w:val="HTMLPreformatted"/>
        <w:jc w:val="center"/>
        <w:rPr>
          <w:rFonts w:ascii="Times New Roman" w:hAnsi="Times New Roman" w:cs="Times New Roman"/>
          <w:b/>
          <w:bCs/>
          <w:sz w:val="24"/>
          <w:szCs w:val="24"/>
        </w:rPr>
        <w:sectPr w:rsidSect="000702FC">
          <w:footerReference w:type="default" r:id="rId13"/>
          <w:pgSz w:w="12240" w:h="15840"/>
          <w:pgMar w:top="1440" w:right="1800" w:bottom="1440" w:left="1800" w:header="720" w:footer="720" w:gutter="0"/>
          <w:pgNumType w:start="1"/>
          <w:cols w:space="720"/>
          <w:docGrid w:linePitch="326"/>
        </w:sectPr>
      </w:pPr>
    </w:p>
    <w:p w:rsidR="002E2195" w:rsidRPr="00644D90" w14:paraId="7B630650" w14:textId="77777777">
      <w:pPr>
        <w:pStyle w:val="HTMLPreformatted"/>
        <w:jc w:val="center"/>
        <w:rPr>
          <w:rFonts w:ascii="Times New Roman" w:hAnsi="Times New Roman" w:cs="Times New Roman"/>
          <w:b/>
          <w:bCs/>
          <w:sz w:val="24"/>
          <w:szCs w:val="24"/>
        </w:rPr>
      </w:pPr>
      <w:r w:rsidRPr="00644D90">
        <w:rPr>
          <w:rFonts w:ascii="Times New Roman" w:hAnsi="Times New Roman" w:cs="Times New Roman"/>
          <w:b/>
          <w:bCs/>
          <w:sz w:val="24"/>
          <w:szCs w:val="24"/>
        </w:rPr>
        <w:t>BEFORE</w:t>
      </w:r>
    </w:p>
    <w:p w:rsidR="002E2195" w:rsidRPr="00644D90" w14:paraId="20F6348F" w14:textId="77777777">
      <w:pPr>
        <w:pStyle w:val="HTMLPreformatted"/>
        <w:jc w:val="center"/>
        <w:rPr>
          <w:rFonts w:ascii="Times New Roman" w:hAnsi="Times New Roman" w:cs="Times New Roman"/>
          <w:sz w:val="24"/>
          <w:szCs w:val="24"/>
        </w:rPr>
      </w:pPr>
      <w:r w:rsidRPr="00644D90">
        <w:rPr>
          <w:rFonts w:ascii="Times New Roman" w:hAnsi="Times New Roman" w:cs="Times New Roman"/>
          <w:b/>
          <w:bCs/>
          <w:sz w:val="24"/>
          <w:szCs w:val="24"/>
        </w:rPr>
        <w:t>THE PUBLIC UTILITIES COMMISSION OF OHIO</w:t>
      </w:r>
    </w:p>
    <w:p w:rsidR="002E2195" w:rsidRPr="00644D90" w14:paraId="204B116A"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470F20D1" w14:textId="77777777" w:rsidTr="008B3C05">
        <w:tblPrEx>
          <w:tblW w:w="9092" w:type="dxa"/>
          <w:tblLook w:val="01E0"/>
        </w:tblPrEx>
        <w:trPr>
          <w:trHeight w:val="807"/>
        </w:trPr>
        <w:tc>
          <w:tcPr>
            <w:tcW w:w="4332" w:type="dxa"/>
            <w:shd w:val="clear" w:color="auto" w:fill="auto"/>
          </w:tcPr>
          <w:p w:rsidR="00F63037" w:rsidRPr="00644D90" w:rsidP="008B3C05" w14:paraId="7AE7E393" w14:textId="77777777">
            <w:pPr>
              <w:autoSpaceDE w:val="0"/>
              <w:autoSpaceDN w:val="0"/>
              <w:adjustRightInd w:val="0"/>
              <w:rPr>
                <w:szCs w:val="24"/>
              </w:rPr>
            </w:pPr>
            <w:r w:rsidRPr="00644D90">
              <w:rPr>
                <w:szCs w:val="24"/>
              </w:rPr>
              <w:t>In the Matter of the Commission’s Consideration of Solutions Concerning the Disconnection of Gas and Electric Service in Winter Emergencies for the 202</w:t>
            </w:r>
            <w:r w:rsidRPr="00644D90" w:rsidR="003E47A9">
              <w:rPr>
                <w:szCs w:val="24"/>
              </w:rPr>
              <w:t>2-2023</w:t>
            </w:r>
            <w:r w:rsidRPr="00644D90">
              <w:rPr>
                <w:szCs w:val="24"/>
              </w:rPr>
              <w:t xml:space="preserve"> Winter Heating Season.</w:t>
            </w:r>
          </w:p>
        </w:tc>
        <w:tc>
          <w:tcPr>
            <w:tcW w:w="360" w:type="dxa"/>
            <w:shd w:val="clear" w:color="auto" w:fill="auto"/>
          </w:tcPr>
          <w:p w:rsidR="00F63037" w:rsidRPr="00644D90" w:rsidP="008B3C05" w14:paraId="2D1276F7"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F63037" w:rsidRPr="00644D90" w:rsidP="008B3C05" w14:paraId="386A9F3F"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F63037" w:rsidRPr="00644D90" w:rsidP="008B3C05" w14:paraId="6D6C1298"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F63037" w:rsidRPr="00644D90" w:rsidP="008B3C05" w14:paraId="661241D5"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p w:rsidR="00F63037" w:rsidRPr="00644D90" w:rsidP="008B3C05" w14:paraId="657488E1"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w:t>
            </w:r>
          </w:p>
        </w:tc>
        <w:tc>
          <w:tcPr>
            <w:tcW w:w="4400" w:type="dxa"/>
            <w:shd w:val="clear" w:color="auto" w:fill="auto"/>
          </w:tcPr>
          <w:p w:rsidR="00F63037" w:rsidRPr="00644D90" w:rsidP="008B3C05" w14:paraId="42B40D49" w14:textId="77777777">
            <w:pPr>
              <w:pStyle w:val="HTMLPreformatted"/>
              <w:rPr>
                <w:rFonts w:ascii="Times New Roman" w:hAnsi="Times New Roman" w:cs="Times New Roman"/>
                <w:sz w:val="24"/>
                <w:szCs w:val="24"/>
              </w:rPr>
            </w:pPr>
          </w:p>
          <w:p w:rsidR="00F63037" w:rsidRPr="00644D90" w:rsidP="008B3C05" w14:paraId="106E726E" w14:textId="77777777">
            <w:pPr>
              <w:pStyle w:val="HTMLPreformatted"/>
              <w:rPr>
                <w:rFonts w:ascii="Times New Roman" w:hAnsi="Times New Roman" w:cs="Times New Roman"/>
                <w:sz w:val="24"/>
                <w:szCs w:val="24"/>
              </w:rPr>
            </w:pPr>
          </w:p>
          <w:p w:rsidR="00F63037" w:rsidRPr="00644D90" w:rsidP="00F63037" w14:paraId="78288F51" w14:textId="77777777">
            <w:pPr>
              <w:pStyle w:val="HTMLPreformatted"/>
              <w:rPr>
                <w:rFonts w:ascii="Times New Roman" w:hAnsi="Times New Roman" w:cs="Times New Roman"/>
                <w:sz w:val="24"/>
                <w:szCs w:val="24"/>
              </w:rPr>
            </w:pPr>
            <w:r w:rsidRPr="00644D90">
              <w:rPr>
                <w:rFonts w:ascii="Times New Roman" w:hAnsi="Times New Roman" w:cs="Times New Roman"/>
                <w:sz w:val="24"/>
                <w:szCs w:val="24"/>
              </w:rPr>
              <w:t>Case No. 2</w:t>
            </w:r>
            <w:r w:rsidRPr="00644D90" w:rsidR="003E47A9">
              <w:rPr>
                <w:rFonts w:ascii="Times New Roman" w:hAnsi="Times New Roman" w:cs="Times New Roman"/>
                <w:sz w:val="24"/>
                <w:szCs w:val="24"/>
              </w:rPr>
              <w:t>2-668</w:t>
            </w:r>
            <w:r w:rsidRPr="00644D90">
              <w:rPr>
                <w:rFonts w:ascii="Times New Roman" w:hAnsi="Times New Roman" w:cs="Times New Roman"/>
                <w:sz w:val="24"/>
                <w:szCs w:val="24"/>
              </w:rPr>
              <w:t>-GE-UNC</w:t>
            </w:r>
          </w:p>
        </w:tc>
      </w:tr>
    </w:tbl>
    <w:p w:rsidR="002E2195" w:rsidRPr="00644D90" w14:paraId="2A6ADEA6" w14:textId="77777777">
      <w:pPr>
        <w:pStyle w:val="Heading2"/>
        <w:pBdr>
          <w:bottom w:val="single" w:sz="12" w:space="1" w:color="auto"/>
        </w:pBdr>
        <w:jc w:val="left"/>
        <w:rPr>
          <w:b w:val="0"/>
          <w:szCs w:val="24"/>
        </w:rPr>
      </w:pPr>
    </w:p>
    <w:p w:rsidR="002E2195" w:rsidRPr="00644D90" w14:paraId="60EC4F48" w14:textId="77777777">
      <w:pPr>
        <w:pStyle w:val="Heading2"/>
        <w:rPr>
          <w:szCs w:val="24"/>
        </w:rPr>
      </w:pPr>
    </w:p>
    <w:p w:rsidR="002E2195" w:rsidRPr="00644D90" w14:paraId="64AA7A36" w14:textId="77777777">
      <w:pPr>
        <w:pStyle w:val="Heading2"/>
        <w:pBdr>
          <w:bottom w:val="single" w:sz="12" w:space="1" w:color="auto"/>
        </w:pBdr>
        <w:rPr>
          <w:szCs w:val="24"/>
        </w:rPr>
      </w:pPr>
      <w:r w:rsidRPr="00644D90">
        <w:rPr>
          <w:szCs w:val="24"/>
        </w:rPr>
        <w:t>MEMORANDUM IN SUPPORT</w:t>
      </w:r>
      <w:r w:rsidRPr="00644D90">
        <w:rPr>
          <w:szCs w:val="24"/>
        </w:rPr>
        <w:br/>
      </w:r>
    </w:p>
    <w:p w:rsidR="002E2195" w:rsidRPr="00644D90" w14:paraId="7B1F4986" w14:textId="77777777">
      <w:pPr>
        <w:pStyle w:val="BodyTextIndent"/>
        <w:spacing w:line="240" w:lineRule="auto"/>
        <w:ind w:firstLine="0"/>
        <w:rPr>
          <w:b/>
          <w:bCs/>
          <w:szCs w:val="24"/>
        </w:rPr>
      </w:pPr>
    </w:p>
    <w:p w:rsidR="002E2195" w:rsidRPr="00644D90" w:rsidP="002E2195" w14:paraId="7A5486B2" w14:textId="4DD5007F">
      <w:pPr>
        <w:pStyle w:val="BodyTextIndent3"/>
        <w:suppressAutoHyphens/>
        <w:spacing w:line="480" w:lineRule="auto"/>
        <w:rPr>
          <w:szCs w:val="24"/>
        </w:rPr>
      </w:pPr>
      <w:r w:rsidRPr="00644D90">
        <w:rPr>
          <w:szCs w:val="24"/>
        </w:rPr>
        <w:t xml:space="preserve">In this </w:t>
      </w:r>
      <w:r w:rsidRPr="00644D90" w:rsidR="00F63037">
        <w:rPr>
          <w:szCs w:val="24"/>
        </w:rPr>
        <w:t>proceeding</w:t>
      </w:r>
      <w:r w:rsidRPr="00644D90">
        <w:rPr>
          <w:szCs w:val="24"/>
        </w:rPr>
        <w:t xml:space="preserve">, the </w:t>
      </w:r>
      <w:r w:rsidRPr="00644D90" w:rsidR="00E13FAC">
        <w:rPr>
          <w:szCs w:val="24"/>
        </w:rPr>
        <w:t>Public Utilities Commission of Ohio (“</w:t>
      </w:r>
      <w:r w:rsidRPr="00644D90">
        <w:rPr>
          <w:szCs w:val="24"/>
        </w:rPr>
        <w:t>PUCO</w:t>
      </w:r>
      <w:r w:rsidRPr="00644D90" w:rsidR="00E13FAC">
        <w:rPr>
          <w:szCs w:val="24"/>
        </w:rPr>
        <w:t>”)</w:t>
      </w:r>
      <w:r w:rsidRPr="00644D90">
        <w:rPr>
          <w:szCs w:val="24"/>
        </w:rPr>
        <w:t xml:space="preserve"> </w:t>
      </w:r>
      <w:r w:rsidRPr="00644D90" w:rsidR="003E47A9">
        <w:rPr>
          <w:szCs w:val="24"/>
        </w:rPr>
        <w:t xml:space="preserve">will </w:t>
      </w:r>
      <w:r w:rsidRPr="00644D90" w:rsidR="0079004F">
        <w:rPr>
          <w:szCs w:val="24"/>
        </w:rPr>
        <w:t xml:space="preserve">implement its disconnection restrictions </w:t>
      </w:r>
      <w:r w:rsidRPr="00644D90" w:rsidR="00E26CD7">
        <w:rPr>
          <w:szCs w:val="24"/>
        </w:rPr>
        <w:t xml:space="preserve">for the </w:t>
      </w:r>
      <w:r w:rsidRPr="00644D90" w:rsidR="00C47338">
        <w:rPr>
          <w:szCs w:val="24"/>
        </w:rPr>
        <w:t xml:space="preserve">2022-2023 </w:t>
      </w:r>
      <w:r w:rsidRPr="00644D90" w:rsidR="00E26CD7">
        <w:rPr>
          <w:szCs w:val="24"/>
        </w:rPr>
        <w:t xml:space="preserve">winter heating season </w:t>
      </w:r>
      <w:r w:rsidRPr="00644D90" w:rsidR="0079004F">
        <w:rPr>
          <w:szCs w:val="24"/>
        </w:rPr>
        <w:t xml:space="preserve">that </w:t>
      </w:r>
      <w:r w:rsidRPr="00644D90" w:rsidR="006042FE">
        <w:rPr>
          <w:szCs w:val="24"/>
        </w:rPr>
        <w:t xml:space="preserve">is intended to </w:t>
      </w:r>
      <w:r w:rsidRPr="00644D90" w:rsidR="0079004F">
        <w:rPr>
          <w:szCs w:val="24"/>
        </w:rPr>
        <w:t>protect c</w:t>
      </w:r>
      <w:r w:rsidRPr="00644D90" w:rsidR="00DE51F6">
        <w:rPr>
          <w:szCs w:val="24"/>
        </w:rPr>
        <w:t>onsumers</w:t>
      </w:r>
      <w:r w:rsidRPr="00644D90" w:rsidR="003E47A9">
        <w:rPr>
          <w:szCs w:val="24"/>
        </w:rPr>
        <w:t>.</w:t>
      </w:r>
      <w:r w:rsidRPr="00644D90" w:rsidR="0079004F">
        <w:rPr>
          <w:szCs w:val="24"/>
        </w:rPr>
        <w:t xml:space="preserve"> </w:t>
      </w:r>
      <w:r w:rsidRPr="00644D90" w:rsidR="00343B0F">
        <w:rPr>
          <w:szCs w:val="24"/>
        </w:rPr>
        <w:t>Expanded dates for relief are needed for Ohioans suffering through the coronavirus pandemic, rising energy prices, and inflation.</w:t>
      </w:r>
    </w:p>
    <w:p w:rsidR="003B5F36" w:rsidRPr="00644D90" w:rsidP="002E2195" w14:paraId="17C065F5" w14:textId="7F80E1AC">
      <w:pPr>
        <w:pStyle w:val="BodyTextIndent3"/>
        <w:suppressAutoHyphens/>
        <w:spacing w:line="480" w:lineRule="auto"/>
        <w:rPr>
          <w:szCs w:val="24"/>
        </w:rPr>
      </w:pPr>
      <w:r w:rsidRPr="00644D90">
        <w:rPr>
          <w:szCs w:val="24"/>
        </w:rPr>
        <w:t>Consumer Parties that seek to Intervene are as follows:</w:t>
      </w:r>
      <w:r w:rsidRPr="00644D90" w:rsidR="007F6B00">
        <w:rPr>
          <w:szCs w:val="24"/>
        </w:rPr>
        <w:t xml:space="preserve"> </w:t>
      </w:r>
      <w:r w:rsidRPr="00644D90">
        <w:rPr>
          <w:szCs w:val="24"/>
        </w:rPr>
        <w:t>Office of the Ohio Consumers’ Counsel (“OCC”), Advocates for Basic Legal Equality, Inc. (“ABLE”), The Legal Aid Society of Columbus (“LASC”), Ohio Poverty Law Center (“OPLC”), Pro</w:t>
      </w:r>
      <w:r w:rsidRPr="00644D90" w:rsidR="003E47A9">
        <w:rPr>
          <w:szCs w:val="24"/>
        </w:rPr>
        <w:t xml:space="preserve"> </w:t>
      </w:r>
      <w:r w:rsidRPr="00644D90">
        <w:rPr>
          <w:szCs w:val="24"/>
        </w:rPr>
        <w:t>Seniors, Southeastern Ohio Legal Services (“SEOLS”)</w:t>
      </w:r>
      <w:r w:rsidRPr="00644D90" w:rsidR="006B055E">
        <w:rPr>
          <w:szCs w:val="24"/>
        </w:rPr>
        <w:t xml:space="preserve"> and Legal Aid Society of Southwest Ohio, LLC (“LASSO”)</w:t>
      </w:r>
      <w:r w:rsidRPr="00644D90">
        <w:rPr>
          <w:szCs w:val="24"/>
        </w:rPr>
        <w:t>.</w:t>
      </w:r>
      <w:r>
        <w:rPr>
          <w:rStyle w:val="FootnoteReference"/>
          <w:szCs w:val="24"/>
        </w:rPr>
        <w:footnoteReference w:id="8"/>
      </w:r>
    </w:p>
    <w:p w:rsidR="002E2195" w:rsidRPr="00644D90" w:rsidP="002E2195" w14:paraId="4B143541" w14:textId="31A4ED64">
      <w:pPr>
        <w:pStyle w:val="BodyTextIndent3"/>
        <w:suppressAutoHyphens/>
        <w:spacing w:line="480" w:lineRule="auto"/>
        <w:rPr>
          <w:szCs w:val="24"/>
        </w:rPr>
      </w:pPr>
      <w:r w:rsidRPr="00644D90">
        <w:rPr>
          <w:szCs w:val="24"/>
        </w:rPr>
        <w:t xml:space="preserve">R.C. 4903.221 provides, in part, that any person “who may be adversely affected” by a PUCO proceeding is entitled to seek intervention in that proceeding. The interests of Ohio’s residential </w:t>
      </w:r>
      <w:r w:rsidRPr="00644D90" w:rsidR="000F2BFE">
        <w:rPr>
          <w:szCs w:val="24"/>
        </w:rPr>
        <w:t>consumer</w:t>
      </w:r>
      <w:r w:rsidRPr="00644D90">
        <w:rPr>
          <w:szCs w:val="24"/>
        </w:rPr>
        <w:t xml:space="preserve">s may be “adversely affected” by this case, especially if the </w:t>
      </w:r>
      <w:r w:rsidRPr="00644D90" w:rsidR="000F2BFE">
        <w:rPr>
          <w:szCs w:val="24"/>
        </w:rPr>
        <w:t>consumer</w:t>
      </w:r>
      <w:r w:rsidRPr="00644D90">
        <w:rPr>
          <w:szCs w:val="24"/>
        </w:rPr>
        <w:t xml:space="preserve">s were unrepresented in a proceeding </w:t>
      </w:r>
      <w:r w:rsidRPr="00644D90" w:rsidR="007D63A9">
        <w:rPr>
          <w:szCs w:val="24"/>
        </w:rPr>
        <w:t xml:space="preserve">where the </w:t>
      </w:r>
      <w:r w:rsidRPr="00644D90" w:rsidR="006042FE">
        <w:rPr>
          <w:szCs w:val="24"/>
        </w:rPr>
        <w:t xml:space="preserve">PUCO </w:t>
      </w:r>
      <w:r w:rsidR="005A3867">
        <w:rPr>
          <w:szCs w:val="24"/>
        </w:rPr>
        <w:t xml:space="preserve">is establishing protections for consumers facing disconnection of </w:t>
      </w:r>
      <w:r w:rsidR="00F56FBE">
        <w:rPr>
          <w:szCs w:val="24"/>
        </w:rPr>
        <w:t xml:space="preserve">vital electric and natural gas </w:t>
      </w:r>
      <w:r w:rsidR="00EB750D">
        <w:rPr>
          <w:szCs w:val="24"/>
        </w:rPr>
        <w:t>service.</w:t>
      </w:r>
      <w:r w:rsidRPr="00644D90" w:rsidR="00B03C7A">
        <w:rPr>
          <w:szCs w:val="24"/>
        </w:rPr>
        <w:t xml:space="preserve"> </w:t>
      </w:r>
      <w:r w:rsidRPr="00644D90">
        <w:rPr>
          <w:szCs w:val="24"/>
        </w:rPr>
        <w:t xml:space="preserve">Thus, this element of the intervention standard in R.C. 4903.221 is satisfied. </w:t>
      </w:r>
    </w:p>
    <w:p w:rsidR="002E2195" w:rsidRPr="00644D90" w:rsidP="002E2195" w14:paraId="614BE2DE" w14:textId="77777777">
      <w:pPr>
        <w:suppressAutoHyphens/>
        <w:spacing w:line="480" w:lineRule="auto"/>
        <w:ind w:firstLine="720"/>
        <w:rPr>
          <w:szCs w:val="24"/>
        </w:rPr>
      </w:pPr>
      <w:r w:rsidRPr="00644D90">
        <w:rPr>
          <w:szCs w:val="24"/>
        </w:rPr>
        <w:t xml:space="preserve">R.C. 4903.221(B) requires the </w:t>
      </w:r>
      <w:r w:rsidRPr="00644D90" w:rsidR="00AC1C9B">
        <w:rPr>
          <w:szCs w:val="24"/>
        </w:rPr>
        <w:t>Public Utilities Commission of Ohio (“</w:t>
      </w:r>
      <w:r w:rsidRPr="00644D90">
        <w:rPr>
          <w:szCs w:val="24"/>
        </w:rPr>
        <w:t>PUCO</w:t>
      </w:r>
      <w:r w:rsidRPr="00644D90" w:rsidR="00AC1C9B">
        <w:rPr>
          <w:szCs w:val="24"/>
        </w:rPr>
        <w:t>”)</w:t>
      </w:r>
      <w:r w:rsidRPr="00644D90">
        <w:rPr>
          <w:szCs w:val="24"/>
        </w:rPr>
        <w:t xml:space="preserve"> to consider the following criteria in ruling on motions to intervene:</w:t>
      </w:r>
    </w:p>
    <w:p w:rsidR="002E2195" w:rsidRPr="00644D90" w:rsidP="00802201" w14:paraId="374B39D6" w14:textId="77777777">
      <w:pPr>
        <w:ind w:left="1440" w:hanging="720"/>
        <w:rPr>
          <w:szCs w:val="24"/>
        </w:rPr>
      </w:pPr>
      <w:r w:rsidRPr="00644D90">
        <w:rPr>
          <w:szCs w:val="24"/>
        </w:rPr>
        <w:t>(1)</w:t>
      </w:r>
      <w:r w:rsidRPr="00644D90">
        <w:rPr>
          <w:szCs w:val="24"/>
        </w:rPr>
        <w:tab/>
        <w:t>The nature and extent of the prospective intervenor’s interest;</w:t>
      </w:r>
    </w:p>
    <w:p w:rsidR="002E2195" w:rsidRPr="00644D90" w:rsidP="00802201" w14:paraId="5BF6A2C1" w14:textId="77777777">
      <w:pPr>
        <w:spacing w:before="240"/>
        <w:ind w:left="1440" w:hanging="720"/>
        <w:rPr>
          <w:szCs w:val="24"/>
        </w:rPr>
      </w:pPr>
      <w:r w:rsidRPr="00644D90">
        <w:rPr>
          <w:szCs w:val="24"/>
        </w:rPr>
        <w:t>(2)</w:t>
      </w:r>
      <w:r w:rsidRPr="00644D90">
        <w:rPr>
          <w:szCs w:val="24"/>
        </w:rPr>
        <w:tab/>
        <w:t>The legal position advanced by the prospective intervenor and its probable relation to the merits of the case;</w:t>
      </w:r>
    </w:p>
    <w:p w:rsidR="002E2195" w:rsidRPr="00644D90" w:rsidP="00802201" w14:paraId="1FCEA20D" w14:textId="5DB3B381">
      <w:pPr>
        <w:spacing w:before="240"/>
        <w:ind w:left="1440" w:hanging="720"/>
        <w:rPr>
          <w:szCs w:val="24"/>
        </w:rPr>
      </w:pPr>
      <w:r w:rsidRPr="00644D90">
        <w:rPr>
          <w:szCs w:val="24"/>
        </w:rPr>
        <w:t>(3)</w:t>
      </w:r>
      <w:r w:rsidRPr="00644D90">
        <w:rPr>
          <w:szCs w:val="24"/>
        </w:rPr>
        <w:tab/>
        <w:t>Whether the intervention by the prospective intervenor will unduly prolong or delay the proceedings;</w:t>
      </w:r>
      <w:r w:rsidR="0081363A">
        <w:rPr>
          <w:szCs w:val="24"/>
        </w:rPr>
        <w:t xml:space="preserve"> and</w:t>
      </w:r>
    </w:p>
    <w:p w:rsidR="002E2195" w:rsidRPr="00644D90" w:rsidP="00802201" w14:paraId="552BA1B1" w14:textId="77777777">
      <w:pPr>
        <w:pStyle w:val="BodyTextIndent2"/>
        <w:tabs>
          <w:tab w:val="clear" w:pos="720"/>
        </w:tabs>
        <w:ind w:left="1440" w:hanging="720"/>
        <w:rPr>
          <w:szCs w:val="24"/>
        </w:rPr>
      </w:pPr>
      <w:r w:rsidRPr="00644D90">
        <w:rPr>
          <w:szCs w:val="24"/>
        </w:rPr>
        <w:t>(4)</w:t>
      </w:r>
      <w:r w:rsidRPr="00644D90">
        <w:rPr>
          <w:szCs w:val="24"/>
        </w:rPr>
        <w:tab/>
        <w:t>Whether the prospective intervenor will significantly contribute to full development and equitable resolution of the factual issues.</w:t>
      </w:r>
    </w:p>
    <w:p w:rsidR="002E2195" w:rsidRPr="00644D90" w:rsidP="002E2195" w14:paraId="05E6DC65" w14:textId="25D59D05">
      <w:pPr>
        <w:pStyle w:val="BodyTextIndent3"/>
        <w:suppressAutoHyphens/>
        <w:spacing w:line="480" w:lineRule="auto"/>
        <w:rPr>
          <w:szCs w:val="24"/>
        </w:rPr>
      </w:pPr>
      <w:r w:rsidRPr="00644D90">
        <w:rPr>
          <w:szCs w:val="24"/>
        </w:rPr>
        <w:t xml:space="preserve">First, the nature and extent of </w:t>
      </w:r>
      <w:r w:rsidRPr="00644D90" w:rsidR="00875A15">
        <w:rPr>
          <w:szCs w:val="24"/>
        </w:rPr>
        <w:t>Consumer Parties’</w:t>
      </w:r>
      <w:r w:rsidRPr="00644D90">
        <w:rPr>
          <w:szCs w:val="24"/>
        </w:rPr>
        <w:t xml:space="preserve"> interest is representing </w:t>
      </w:r>
      <w:r w:rsidRPr="00644D90" w:rsidR="00F56F3B">
        <w:rPr>
          <w:szCs w:val="24"/>
        </w:rPr>
        <w:t xml:space="preserve">Ohio’s </w:t>
      </w:r>
      <w:r w:rsidRPr="00644D90">
        <w:rPr>
          <w:szCs w:val="24"/>
        </w:rPr>
        <w:t xml:space="preserve">residential </w:t>
      </w:r>
      <w:r w:rsidRPr="00644D90" w:rsidR="00F56F3B">
        <w:rPr>
          <w:szCs w:val="24"/>
        </w:rPr>
        <w:t xml:space="preserve">utility </w:t>
      </w:r>
      <w:r w:rsidRPr="00644D90">
        <w:rPr>
          <w:szCs w:val="24"/>
        </w:rPr>
        <w:t>c</w:t>
      </w:r>
      <w:r w:rsidRPr="00644D90" w:rsidR="00DE51F6">
        <w:rPr>
          <w:szCs w:val="24"/>
        </w:rPr>
        <w:t>onsumers</w:t>
      </w:r>
      <w:r w:rsidRPr="00644D90">
        <w:rPr>
          <w:szCs w:val="24"/>
        </w:rPr>
        <w:t xml:space="preserve"> in this case </w:t>
      </w:r>
      <w:r w:rsidRPr="00644D90" w:rsidR="00EF537C">
        <w:rPr>
          <w:szCs w:val="24"/>
        </w:rPr>
        <w:t xml:space="preserve">where the PUCO </w:t>
      </w:r>
      <w:r w:rsidRPr="00644D90" w:rsidR="006042FE">
        <w:rPr>
          <w:szCs w:val="24"/>
        </w:rPr>
        <w:t>will decide upon the service disconnection protections afforded Ohioans for the upcoming winter</w:t>
      </w:r>
      <w:r w:rsidRPr="00644D90" w:rsidR="00204314">
        <w:rPr>
          <w:szCs w:val="24"/>
        </w:rPr>
        <w:t xml:space="preserve"> heating </w:t>
      </w:r>
      <w:r w:rsidRPr="00644D90" w:rsidR="006042FE">
        <w:rPr>
          <w:szCs w:val="24"/>
        </w:rPr>
        <w:t>season.</w:t>
      </w:r>
      <w:r w:rsidRPr="00644D90" w:rsidR="00EF537C">
        <w:rPr>
          <w:szCs w:val="24"/>
        </w:rPr>
        <w:t xml:space="preserve"> </w:t>
      </w:r>
      <w:r w:rsidRPr="00644D90">
        <w:rPr>
          <w:szCs w:val="24"/>
        </w:rPr>
        <w:t>This interest is different from that of any other party and especially different from that of the utility whose advocacy includes the financial interest of stockholders.</w:t>
      </w:r>
    </w:p>
    <w:p w:rsidR="002E2195" w:rsidRPr="00644D90" w:rsidP="002E2195" w14:paraId="04A1C10C" w14:textId="37ED38F6">
      <w:pPr>
        <w:pStyle w:val="Footer"/>
        <w:tabs>
          <w:tab w:val="clear" w:pos="4320"/>
          <w:tab w:val="clear" w:pos="8640"/>
        </w:tabs>
        <w:suppressAutoHyphens/>
        <w:spacing w:line="480" w:lineRule="auto"/>
        <w:ind w:firstLine="720"/>
        <w:rPr>
          <w:sz w:val="24"/>
          <w:szCs w:val="24"/>
        </w:rPr>
      </w:pPr>
      <w:r w:rsidRPr="00644D90">
        <w:rPr>
          <w:sz w:val="24"/>
          <w:szCs w:val="24"/>
        </w:rPr>
        <w:t xml:space="preserve">Second, </w:t>
      </w:r>
      <w:r w:rsidRPr="00644D90" w:rsidR="001D3E54">
        <w:rPr>
          <w:sz w:val="24"/>
          <w:szCs w:val="24"/>
        </w:rPr>
        <w:t>Consumer Parties’</w:t>
      </w:r>
      <w:r w:rsidRPr="00644D90">
        <w:rPr>
          <w:sz w:val="24"/>
          <w:szCs w:val="24"/>
        </w:rPr>
        <w:t xml:space="preserve"> advocacy for residential c</w:t>
      </w:r>
      <w:r w:rsidRPr="00644D90" w:rsidR="00DE51F6">
        <w:rPr>
          <w:sz w:val="24"/>
          <w:szCs w:val="24"/>
        </w:rPr>
        <w:t>onsumers</w:t>
      </w:r>
      <w:r w:rsidRPr="00644D90">
        <w:rPr>
          <w:sz w:val="24"/>
          <w:szCs w:val="24"/>
        </w:rPr>
        <w:t xml:space="preserve"> will include advancing the position that </w:t>
      </w:r>
      <w:r w:rsidRPr="00644D90" w:rsidR="000F2BFE">
        <w:rPr>
          <w:sz w:val="24"/>
          <w:szCs w:val="24"/>
        </w:rPr>
        <w:t>consumer</w:t>
      </w:r>
      <w:r w:rsidRPr="00644D90" w:rsidR="006629FC">
        <w:rPr>
          <w:sz w:val="24"/>
          <w:szCs w:val="24"/>
        </w:rPr>
        <w:t xml:space="preserve">s are already facing health and financial losses due to </w:t>
      </w:r>
      <w:r w:rsidRPr="00644D90" w:rsidR="00B37916">
        <w:rPr>
          <w:sz w:val="24"/>
          <w:szCs w:val="24"/>
        </w:rPr>
        <w:t xml:space="preserve">rising energy prices, inflation and </w:t>
      </w:r>
      <w:r w:rsidRPr="00644D90" w:rsidR="006629FC">
        <w:rPr>
          <w:sz w:val="24"/>
          <w:szCs w:val="24"/>
        </w:rPr>
        <w:t>the pandemic.</w:t>
      </w:r>
      <w:r w:rsidR="00FF1A82">
        <w:rPr>
          <w:sz w:val="24"/>
          <w:szCs w:val="24"/>
        </w:rPr>
        <w:t xml:space="preserve"> Additionally, PIPP consumers need protection from disconnection because they are being charged higher generation charges than the utilities’ standard offer consumers.</w:t>
      </w:r>
      <w:r w:rsidR="00EB750D">
        <w:rPr>
          <w:sz w:val="24"/>
          <w:szCs w:val="24"/>
        </w:rPr>
        <w:t xml:space="preserve"> </w:t>
      </w:r>
      <w:r w:rsidRPr="00644D90" w:rsidR="006629FC">
        <w:rPr>
          <w:sz w:val="24"/>
          <w:szCs w:val="24"/>
        </w:rPr>
        <w:t xml:space="preserve"> </w:t>
      </w:r>
      <w:r w:rsidR="00FF1A82">
        <w:rPr>
          <w:sz w:val="24"/>
          <w:szCs w:val="24"/>
        </w:rPr>
        <w:t>Consumers</w:t>
      </w:r>
      <w:r w:rsidRPr="00644D90" w:rsidR="003B5F36">
        <w:rPr>
          <w:sz w:val="24"/>
          <w:szCs w:val="24"/>
        </w:rPr>
        <w:t xml:space="preserve"> need help </w:t>
      </w:r>
      <w:r w:rsidR="00FF1A82">
        <w:rPr>
          <w:sz w:val="24"/>
          <w:szCs w:val="24"/>
        </w:rPr>
        <w:t xml:space="preserve">reconnecting to vital utility services </w:t>
      </w:r>
      <w:r w:rsidRPr="00644D90" w:rsidR="003B5F36">
        <w:rPr>
          <w:sz w:val="24"/>
          <w:szCs w:val="24"/>
        </w:rPr>
        <w:t xml:space="preserve">now. </w:t>
      </w:r>
      <w:r w:rsidRPr="00644D90" w:rsidR="001D3E54">
        <w:rPr>
          <w:sz w:val="24"/>
          <w:szCs w:val="24"/>
        </w:rPr>
        <w:t xml:space="preserve">The Consumer Parties’ </w:t>
      </w:r>
      <w:r w:rsidRPr="00644D90">
        <w:rPr>
          <w:sz w:val="24"/>
          <w:szCs w:val="24"/>
        </w:rPr>
        <w:t>position is therefore directly related to the merits of this case that is before the PUCO</w:t>
      </w:r>
      <w:r w:rsidRPr="00644D90" w:rsidR="0023099F">
        <w:rPr>
          <w:sz w:val="24"/>
          <w:szCs w:val="24"/>
        </w:rPr>
        <w:t>.</w:t>
      </w:r>
      <w:r w:rsidRPr="00644D90" w:rsidR="00583227">
        <w:rPr>
          <w:sz w:val="24"/>
          <w:szCs w:val="24"/>
        </w:rPr>
        <w:t xml:space="preserve"> </w:t>
      </w:r>
    </w:p>
    <w:p w:rsidR="002E2195" w:rsidRPr="00644D90" w:rsidP="002E2195" w14:paraId="4C779F3B" w14:textId="77777777">
      <w:pPr>
        <w:pStyle w:val="BodyTextIndent3"/>
        <w:suppressAutoHyphens/>
        <w:spacing w:line="480" w:lineRule="auto"/>
        <w:rPr>
          <w:szCs w:val="24"/>
        </w:rPr>
      </w:pPr>
      <w:r w:rsidRPr="00644D90">
        <w:rPr>
          <w:szCs w:val="24"/>
        </w:rPr>
        <w:t xml:space="preserve">Third, </w:t>
      </w:r>
      <w:r w:rsidRPr="00644D90" w:rsidR="001D3E54">
        <w:rPr>
          <w:szCs w:val="24"/>
        </w:rPr>
        <w:t xml:space="preserve">Consumer Parties’ </w:t>
      </w:r>
      <w:r w:rsidRPr="00644D90">
        <w:rPr>
          <w:szCs w:val="24"/>
        </w:rPr>
        <w:t>intervention will not unduly prolong or delay the proceedings.</w:t>
      </w:r>
      <w:r w:rsidRPr="00644D90" w:rsidR="006A111F">
        <w:rPr>
          <w:szCs w:val="24"/>
        </w:rPr>
        <w:t xml:space="preserve"> </w:t>
      </w:r>
      <w:r w:rsidRPr="00644D90" w:rsidR="001D3E54">
        <w:rPr>
          <w:szCs w:val="24"/>
        </w:rPr>
        <w:t>The Consumer Parties</w:t>
      </w:r>
      <w:r w:rsidRPr="00644D90">
        <w:rPr>
          <w:szCs w:val="24"/>
        </w:rPr>
        <w:t xml:space="preserve">, with </w:t>
      </w:r>
      <w:r w:rsidRPr="00644D90" w:rsidR="001D3E54">
        <w:rPr>
          <w:szCs w:val="24"/>
        </w:rPr>
        <w:t>their</w:t>
      </w:r>
      <w:r w:rsidRPr="00644D90">
        <w:rPr>
          <w:szCs w:val="24"/>
        </w:rPr>
        <w:t xml:space="preserve"> longstanding expertise and experience in PUCO proceedings </w:t>
      </w:r>
      <w:r w:rsidRPr="00644D90" w:rsidR="001D3E54">
        <w:rPr>
          <w:szCs w:val="24"/>
        </w:rPr>
        <w:t xml:space="preserve">and </w:t>
      </w:r>
      <w:r w:rsidRPr="00644D90" w:rsidR="005B53F6">
        <w:rPr>
          <w:szCs w:val="24"/>
        </w:rPr>
        <w:t xml:space="preserve">consumer protection advocacy </w:t>
      </w:r>
      <w:r w:rsidRPr="00644D90">
        <w:rPr>
          <w:szCs w:val="24"/>
        </w:rPr>
        <w:t>will duly allow for the efficient processing of the case with consideration of the public interest.</w:t>
      </w:r>
    </w:p>
    <w:p w:rsidR="002E2195" w:rsidRPr="00644D90" w:rsidP="002E2195" w14:paraId="24248B47" w14:textId="3FAE8740">
      <w:pPr>
        <w:pStyle w:val="Footer"/>
        <w:tabs>
          <w:tab w:val="clear" w:pos="4320"/>
          <w:tab w:val="clear" w:pos="8640"/>
        </w:tabs>
        <w:suppressAutoHyphens/>
        <w:spacing w:line="480" w:lineRule="auto"/>
        <w:ind w:firstLine="720"/>
        <w:rPr>
          <w:sz w:val="24"/>
          <w:szCs w:val="24"/>
        </w:rPr>
      </w:pPr>
      <w:r w:rsidRPr="00644D90">
        <w:rPr>
          <w:sz w:val="24"/>
          <w:szCs w:val="24"/>
        </w:rPr>
        <w:t xml:space="preserve">Fourth, </w:t>
      </w:r>
      <w:r w:rsidRPr="00644D90" w:rsidR="001D3E54">
        <w:rPr>
          <w:sz w:val="24"/>
          <w:szCs w:val="24"/>
        </w:rPr>
        <w:t xml:space="preserve">the Consumer Parties’ </w:t>
      </w:r>
      <w:r w:rsidRPr="00644D90">
        <w:rPr>
          <w:sz w:val="24"/>
          <w:szCs w:val="24"/>
        </w:rPr>
        <w:t xml:space="preserve">intervention will significantly contribute to full development and equitable resolution of the factual issues. </w:t>
      </w:r>
      <w:r w:rsidRPr="00644D90" w:rsidR="001D3E54">
        <w:rPr>
          <w:sz w:val="24"/>
          <w:szCs w:val="24"/>
        </w:rPr>
        <w:t>The Consumer Parties</w:t>
      </w:r>
      <w:r w:rsidRPr="00644D90">
        <w:rPr>
          <w:sz w:val="24"/>
          <w:szCs w:val="24"/>
        </w:rPr>
        <w:t xml:space="preserve"> will obtain and develop information that the PUCO should consider for equitably and lawfully deciding the case in the public interest</w:t>
      </w:r>
      <w:r w:rsidRPr="00644D90" w:rsidR="006A111F">
        <w:rPr>
          <w:sz w:val="24"/>
          <w:szCs w:val="24"/>
        </w:rPr>
        <w:t xml:space="preserve"> </w:t>
      </w:r>
    </w:p>
    <w:p w:rsidR="002E2195" w:rsidRPr="00644D90" w:rsidP="002E2195" w14:paraId="28FFEB66" w14:textId="77777777">
      <w:pPr>
        <w:pStyle w:val="WW-BodyTextIndent3"/>
        <w:spacing w:line="480" w:lineRule="auto"/>
        <w:rPr>
          <w:szCs w:val="24"/>
        </w:rPr>
      </w:pPr>
      <w:r w:rsidRPr="00644D90">
        <w:rPr>
          <w:szCs w:val="24"/>
        </w:rPr>
        <w:t>The Consumer Parties</w:t>
      </w:r>
      <w:r w:rsidRPr="00644D90">
        <w:rPr>
          <w:szCs w:val="24"/>
        </w:rPr>
        <w:t xml:space="preserve"> also satisf</w:t>
      </w:r>
      <w:r w:rsidRPr="00644D90">
        <w:rPr>
          <w:szCs w:val="24"/>
        </w:rPr>
        <w:t>y</w:t>
      </w:r>
      <w:r w:rsidRPr="00644D90">
        <w:rPr>
          <w:szCs w:val="24"/>
        </w:rPr>
        <w:t xml:space="preserve"> the intervention criteria in the Ohio Administrative Code (which are subordinate to the criteria that </w:t>
      </w:r>
      <w:r w:rsidRPr="00644D90" w:rsidR="00BB78C5">
        <w:rPr>
          <w:szCs w:val="24"/>
        </w:rPr>
        <w:t xml:space="preserve">Consumer Parties </w:t>
      </w:r>
      <w:r w:rsidRPr="00644D90">
        <w:rPr>
          <w:szCs w:val="24"/>
        </w:rPr>
        <w:t>satisf</w:t>
      </w:r>
      <w:r w:rsidRPr="00644D90" w:rsidR="00BB78C5">
        <w:rPr>
          <w:szCs w:val="24"/>
        </w:rPr>
        <w:t>y</w:t>
      </w:r>
      <w:r w:rsidRPr="00644D90">
        <w:rPr>
          <w:szCs w:val="24"/>
        </w:rPr>
        <w:t xml:space="preserve"> in the Ohio Revised Code). To intervene, a party should have a “real and substantial interest” according to Ohio Adm. Code 4901-1-11(A)(2).</w:t>
      </w:r>
      <w:r w:rsidRPr="00644D90" w:rsidR="006A111F">
        <w:rPr>
          <w:szCs w:val="24"/>
        </w:rPr>
        <w:t xml:space="preserve"> </w:t>
      </w:r>
      <w:r w:rsidRPr="00644D90">
        <w:rPr>
          <w:szCs w:val="24"/>
        </w:rPr>
        <w:t>As advocate</w:t>
      </w:r>
      <w:r w:rsidRPr="00644D90">
        <w:rPr>
          <w:szCs w:val="24"/>
        </w:rPr>
        <w:t>s</w:t>
      </w:r>
      <w:r w:rsidRPr="00644D90">
        <w:rPr>
          <w:szCs w:val="24"/>
        </w:rPr>
        <w:t xml:space="preserve"> for residential utility c</w:t>
      </w:r>
      <w:r w:rsidRPr="00644D90" w:rsidR="00DE51F6">
        <w:rPr>
          <w:szCs w:val="24"/>
        </w:rPr>
        <w:t>onsumers</w:t>
      </w:r>
      <w:r w:rsidRPr="00644D90">
        <w:rPr>
          <w:szCs w:val="24"/>
        </w:rPr>
        <w:t xml:space="preserve">, </w:t>
      </w:r>
      <w:r w:rsidRPr="00644D90">
        <w:rPr>
          <w:szCs w:val="24"/>
        </w:rPr>
        <w:t>the Consumer Parties</w:t>
      </w:r>
      <w:r w:rsidRPr="00644D90">
        <w:rPr>
          <w:szCs w:val="24"/>
        </w:rPr>
        <w:t xml:space="preserve"> ha</w:t>
      </w:r>
      <w:r w:rsidRPr="00644D90">
        <w:rPr>
          <w:szCs w:val="24"/>
        </w:rPr>
        <w:t>ve</w:t>
      </w:r>
      <w:r w:rsidRPr="00644D90">
        <w:rPr>
          <w:szCs w:val="24"/>
        </w:rPr>
        <w:t xml:space="preserve"> a very real and substantial interest in this case to determine </w:t>
      </w:r>
      <w:r w:rsidRPr="00644D90" w:rsidR="00713017">
        <w:rPr>
          <w:szCs w:val="24"/>
        </w:rPr>
        <w:t>when consumers can utilize the essential consumer protection</w:t>
      </w:r>
      <w:r w:rsidRPr="00644D90" w:rsidR="003A6677">
        <w:rPr>
          <w:szCs w:val="24"/>
        </w:rPr>
        <w:t>s</w:t>
      </w:r>
      <w:r w:rsidRPr="00644D90" w:rsidR="00713017">
        <w:rPr>
          <w:szCs w:val="24"/>
        </w:rPr>
        <w:t xml:space="preserve"> provided by the Winter Reconnect Order.</w:t>
      </w:r>
      <w:r w:rsidRPr="00644D90">
        <w:rPr>
          <w:szCs w:val="24"/>
        </w:rPr>
        <w:t xml:space="preserve"> </w:t>
      </w:r>
    </w:p>
    <w:p w:rsidR="002E2195" w:rsidRPr="00644D90" w:rsidP="002E2195" w14:paraId="7CF68244" w14:textId="77777777">
      <w:pPr>
        <w:pStyle w:val="BodyTextIndent3"/>
        <w:suppressAutoHyphens/>
        <w:spacing w:line="480" w:lineRule="auto"/>
        <w:rPr>
          <w:szCs w:val="24"/>
        </w:rPr>
      </w:pPr>
      <w:r w:rsidRPr="00644D90">
        <w:rPr>
          <w:szCs w:val="24"/>
        </w:rPr>
        <w:t xml:space="preserve">In addition, </w:t>
      </w:r>
      <w:r w:rsidRPr="00644D90" w:rsidR="001D3E54">
        <w:rPr>
          <w:szCs w:val="24"/>
        </w:rPr>
        <w:t>the Consumer Parties</w:t>
      </w:r>
      <w:r w:rsidRPr="00644D90">
        <w:rPr>
          <w:szCs w:val="24"/>
        </w:rPr>
        <w:t xml:space="preserve"> meet the criteria of Ohio Adm. Code 4901-1-11(B)(1)-(4).</w:t>
      </w:r>
      <w:r w:rsidRPr="00644D90" w:rsidR="006A111F">
        <w:rPr>
          <w:szCs w:val="24"/>
        </w:rPr>
        <w:t xml:space="preserve"> </w:t>
      </w:r>
      <w:r w:rsidRPr="00644D90">
        <w:rPr>
          <w:szCs w:val="24"/>
        </w:rPr>
        <w:t xml:space="preserve">These criteria mirror the statutory criteria in R.C. 4903.221(B) that </w:t>
      </w:r>
      <w:r w:rsidRPr="00644D90" w:rsidR="001D3E54">
        <w:rPr>
          <w:szCs w:val="24"/>
        </w:rPr>
        <w:t>the Consumer Parties</w:t>
      </w:r>
      <w:r w:rsidRPr="00644D90">
        <w:rPr>
          <w:szCs w:val="24"/>
        </w:rPr>
        <w:t xml:space="preserve"> already ha</w:t>
      </w:r>
      <w:r w:rsidRPr="00644D90" w:rsidR="00BB78C5">
        <w:rPr>
          <w:szCs w:val="24"/>
        </w:rPr>
        <w:t>ve</w:t>
      </w:r>
      <w:r w:rsidRPr="00644D90">
        <w:rPr>
          <w:szCs w:val="24"/>
        </w:rPr>
        <w:t xml:space="preserve"> addressed and that </w:t>
      </w:r>
      <w:r w:rsidRPr="00644D90" w:rsidR="001D3E54">
        <w:rPr>
          <w:szCs w:val="24"/>
        </w:rPr>
        <w:t>the Consumer Parties</w:t>
      </w:r>
      <w:r w:rsidRPr="00644D90">
        <w:rPr>
          <w:szCs w:val="24"/>
        </w:rPr>
        <w:t xml:space="preserve"> satis</w:t>
      </w:r>
      <w:r w:rsidRPr="00644D90" w:rsidR="001D3E54">
        <w:rPr>
          <w:szCs w:val="24"/>
        </w:rPr>
        <w:t>fy.</w:t>
      </w:r>
    </w:p>
    <w:p w:rsidR="002E2195" w:rsidRPr="00644D90" w:rsidP="002E2195" w14:paraId="17F05F38" w14:textId="77777777">
      <w:pPr>
        <w:pStyle w:val="BodyTextIndent3"/>
        <w:suppressAutoHyphens/>
        <w:spacing w:line="480" w:lineRule="auto"/>
        <w:rPr>
          <w:szCs w:val="24"/>
        </w:rPr>
      </w:pPr>
      <w:r w:rsidRPr="00644D90">
        <w:rPr>
          <w:szCs w:val="24"/>
        </w:rPr>
        <w:t xml:space="preserve">Ohio Adm. Code 4901-1-11(B)(5) states that the PUCO shall consider “The extent to which the person’s interest is represented by existing parties.” While </w:t>
      </w:r>
      <w:r w:rsidRPr="00644D90" w:rsidR="001D3E54">
        <w:rPr>
          <w:szCs w:val="24"/>
        </w:rPr>
        <w:t>the Consumer Parties</w:t>
      </w:r>
      <w:r w:rsidRPr="00644D90">
        <w:rPr>
          <w:szCs w:val="24"/>
        </w:rPr>
        <w:t xml:space="preserve"> do not concede the lawfulness of this criterion, </w:t>
      </w:r>
      <w:r w:rsidRPr="00644D90" w:rsidR="001D3E54">
        <w:rPr>
          <w:szCs w:val="24"/>
        </w:rPr>
        <w:t xml:space="preserve">the Consumer Parties </w:t>
      </w:r>
      <w:r w:rsidRPr="00644D90">
        <w:rPr>
          <w:szCs w:val="24"/>
        </w:rPr>
        <w:t>satisf</w:t>
      </w:r>
      <w:r w:rsidRPr="00644D90" w:rsidR="001D3E54">
        <w:rPr>
          <w:szCs w:val="24"/>
        </w:rPr>
        <w:t>y</w:t>
      </w:r>
      <w:r w:rsidRPr="00644D90">
        <w:rPr>
          <w:szCs w:val="24"/>
        </w:rPr>
        <w:t xml:space="preserve"> this criterion in that </w:t>
      </w:r>
      <w:r w:rsidRPr="00644D90" w:rsidR="003B5F36">
        <w:rPr>
          <w:szCs w:val="24"/>
        </w:rPr>
        <w:t>OCC has been</w:t>
      </w:r>
      <w:r w:rsidRPr="00644D90">
        <w:rPr>
          <w:szCs w:val="24"/>
        </w:rPr>
        <w:t xml:space="preserve"> uniquely designated as the state representative of the interests of Ohio’s residential utility c</w:t>
      </w:r>
      <w:r w:rsidRPr="00644D90" w:rsidR="00DE51F6">
        <w:rPr>
          <w:szCs w:val="24"/>
        </w:rPr>
        <w:t>onsumers</w:t>
      </w:r>
      <w:r w:rsidRPr="00644D90">
        <w:rPr>
          <w:szCs w:val="24"/>
        </w:rPr>
        <w:t xml:space="preserve">. </w:t>
      </w:r>
      <w:r w:rsidRPr="00644D90" w:rsidR="001D3E54">
        <w:rPr>
          <w:szCs w:val="24"/>
        </w:rPr>
        <w:t>And the other Consumer Parties, though not specifically designated, also represent the interest of Ohio’s residential utility consumers. Together, Consumer Parties’ interest is different from, and not represented by, any other entity in Ohio.</w:t>
      </w:r>
    </w:p>
    <w:p w:rsidR="002E2195" w:rsidRPr="00644D90" w:rsidP="002E2195" w14:paraId="7B81AC33" w14:textId="77777777">
      <w:pPr>
        <w:pStyle w:val="WW-BodyTextIndent3"/>
        <w:spacing w:line="480" w:lineRule="auto"/>
        <w:rPr>
          <w:szCs w:val="24"/>
        </w:rPr>
      </w:pPr>
      <w:r w:rsidRPr="00644D90">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9"/>
      </w:r>
      <w:r w:rsidRPr="00644D90">
        <w:rPr>
          <w:szCs w:val="24"/>
        </w:rPr>
        <w:t xml:space="preserve"> </w:t>
      </w:r>
      <w:r w:rsidRPr="00644D90" w:rsidR="001D3E54">
        <w:rPr>
          <w:szCs w:val="24"/>
        </w:rPr>
        <w:t>The other Consumer Parties have likewise been granted intervention with OCC in PUCO proceedings.</w:t>
      </w:r>
    </w:p>
    <w:p w:rsidR="006125E2" w:rsidP="00E364BE" w14:paraId="2398CE4D" w14:textId="79FA8351">
      <w:pPr>
        <w:pStyle w:val="BodyTextIndent3"/>
        <w:widowControl w:val="0"/>
        <w:spacing w:line="480" w:lineRule="auto"/>
        <w:rPr>
          <w:szCs w:val="24"/>
        </w:rPr>
      </w:pPr>
      <w:r w:rsidRPr="00644D90">
        <w:rPr>
          <w:szCs w:val="24"/>
        </w:rPr>
        <w:t>The</w:t>
      </w:r>
      <w:r w:rsidRPr="00644D90" w:rsidR="002E2195">
        <w:rPr>
          <w:szCs w:val="24"/>
        </w:rPr>
        <w:t xml:space="preserve"> </w:t>
      </w:r>
      <w:r w:rsidRPr="00644D90">
        <w:rPr>
          <w:szCs w:val="24"/>
        </w:rPr>
        <w:t xml:space="preserve">Consumer Parties </w:t>
      </w:r>
      <w:r w:rsidRPr="00644D90" w:rsidR="002E2195">
        <w:rPr>
          <w:szCs w:val="24"/>
        </w:rPr>
        <w:t xml:space="preserve">meet the criteria set forth in R.C. 4903.221, Ohio Adm. Code 4901-1-11, and the precedent established by the Supreme Court of Ohio for </w:t>
      </w:r>
    </w:p>
    <w:p w:rsidR="00B03C7A" w:rsidRPr="00644D90" w:rsidP="006125E2" w14:paraId="0A621C8B" w14:textId="2C787121">
      <w:pPr>
        <w:pStyle w:val="BodyTextIndent3"/>
        <w:widowControl w:val="0"/>
        <w:spacing w:line="480" w:lineRule="auto"/>
        <w:ind w:firstLine="0"/>
        <w:rPr>
          <w:szCs w:val="24"/>
        </w:rPr>
      </w:pPr>
      <w:r w:rsidRPr="00644D90">
        <w:rPr>
          <w:szCs w:val="24"/>
        </w:rPr>
        <w:t xml:space="preserve">intervention. On behalf of Ohio residential </w:t>
      </w:r>
      <w:r w:rsidRPr="00644D90" w:rsidR="000F2BFE">
        <w:rPr>
          <w:szCs w:val="24"/>
        </w:rPr>
        <w:t>consumer</w:t>
      </w:r>
      <w:r w:rsidRPr="00644D90">
        <w:rPr>
          <w:szCs w:val="24"/>
        </w:rPr>
        <w:t xml:space="preserve">s, the PUCO should grant </w:t>
      </w:r>
      <w:r w:rsidRPr="00644D90" w:rsidR="000353B6">
        <w:rPr>
          <w:szCs w:val="24"/>
        </w:rPr>
        <w:t>the Consumer Parties’</w:t>
      </w:r>
      <w:r w:rsidRPr="00644D90">
        <w:rPr>
          <w:szCs w:val="24"/>
        </w:rPr>
        <w:t xml:space="preserve"> Motion to Intervene.</w:t>
      </w:r>
    </w:p>
    <w:p w:rsidR="00981B08" w14:paraId="37DEF2E4" w14:textId="2556336D">
      <w:pPr>
        <w:rPr>
          <w:szCs w:val="24"/>
        </w:rPr>
      </w:pPr>
    </w:p>
    <w:p w:rsidR="000353B6" w:rsidRPr="00644D90" w:rsidP="00432D3C" w14:paraId="70EDC07B" w14:textId="4402BB79">
      <w:pPr>
        <w:pStyle w:val="BodyTextIndent3"/>
        <w:widowControl w:val="0"/>
        <w:spacing w:line="480" w:lineRule="auto"/>
        <w:ind w:left="3600" w:hanging="3600"/>
        <w:jc w:val="center"/>
        <w:rPr>
          <w:szCs w:val="24"/>
        </w:rPr>
      </w:pPr>
      <w:r w:rsidRPr="00644D90">
        <w:rPr>
          <w:szCs w:val="24"/>
        </w:rPr>
        <w:t xml:space="preserve">Respectfully </w:t>
      </w:r>
      <w:r w:rsidR="002900B9">
        <w:rPr>
          <w:szCs w:val="24"/>
        </w:rPr>
        <w:t>s</w:t>
      </w:r>
      <w:r w:rsidRPr="00644D90">
        <w:rPr>
          <w:szCs w:val="24"/>
        </w:rPr>
        <w:t>ubmitted,</w:t>
      </w:r>
    </w:p>
    <w:tbl>
      <w:tblPr>
        <w:tblW w:w="9438" w:type="dxa"/>
        <w:tblLook w:val="04A0"/>
      </w:tblPr>
      <w:tblGrid>
        <w:gridCol w:w="5148"/>
        <w:gridCol w:w="4290"/>
      </w:tblGrid>
      <w:tr w14:paraId="7B154AAC" w14:textId="77777777" w:rsidTr="003D50AB">
        <w:tblPrEx>
          <w:tblW w:w="9438" w:type="dxa"/>
          <w:tblLook w:val="04A0"/>
        </w:tblPrEx>
        <w:tc>
          <w:tcPr>
            <w:tcW w:w="5148" w:type="dxa"/>
            <w:vMerge w:val="restart"/>
            <w:shd w:val="clear" w:color="auto" w:fill="auto"/>
          </w:tcPr>
          <w:p w:rsidR="000353B6" w:rsidRPr="00644D90" w:rsidP="003D50AB" w14:paraId="120BC432" w14:textId="77777777">
            <w:pPr>
              <w:jc w:val="both"/>
              <w:rPr>
                <w:szCs w:val="24"/>
              </w:rPr>
            </w:pPr>
            <w:r w:rsidRPr="00644D90">
              <w:rPr>
                <w:szCs w:val="24"/>
              </w:rPr>
              <w:t>Bruce Weston (0016973)</w:t>
            </w:r>
          </w:p>
          <w:p w:rsidR="000353B6" w:rsidRPr="00644D90" w:rsidP="003D50AB" w14:paraId="68727945" w14:textId="77777777">
            <w:pPr>
              <w:tabs>
                <w:tab w:val="left" w:pos="4320"/>
              </w:tabs>
              <w:ind w:hanging="450"/>
              <w:jc w:val="both"/>
              <w:rPr>
                <w:szCs w:val="24"/>
              </w:rPr>
            </w:pPr>
            <w:r w:rsidRPr="00644D90">
              <w:rPr>
                <w:szCs w:val="24"/>
              </w:rPr>
              <w:tab/>
              <w:t>Ohio Consumers’ Counsel</w:t>
            </w:r>
          </w:p>
          <w:p w:rsidR="000353B6" w:rsidRPr="00644D90" w:rsidP="003D50AB" w14:paraId="0AA3345F" w14:textId="77777777">
            <w:pPr>
              <w:tabs>
                <w:tab w:val="left" w:pos="4320"/>
              </w:tabs>
              <w:jc w:val="both"/>
              <w:rPr>
                <w:szCs w:val="24"/>
              </w:rPr>
            </w:pPr>
          </w:p>
          <w:p w:rsidR="000353B6" w:rsidRPr="00644D90" w:rsidP="003D50AB" w14:paraId="321CCDFF" w14:textId="5682D4A0">
            <w:pPr>
              <w:tabs>
                <w:tab w:val="left" w:pos="4320"/>
              </w:tabs>
              <w:jc w:val="both"/>
              <w:rPr>
                <w:i/>
                <w:iCs/>
                <w:szCs w:val="24"/>
                <w:u w:val="single"/>
              </w:rPr>
            </w:pPr>
            <w:r w:rsidRPr="00644D90">
              <w:rPr>
                <w:i/>
                <w:iCs/>
                <w:szCs w:val="24"/>
                <w:u w:val="single"/>
              </w:rPr>
              <w:t xml:space="preserve">/s/ </w:t>
            </w:r>
            <w:r w:rsidR="00D34F6C">
              <w:rPr>
                <w:i/>
                <w:iCs/>
                <w:szCs w:val="24"/>
                <w:u w:val="single"/>
              </w:rPr>
              <w:t>Ambrosia E. Wilson</w:t>
            </w:r>
          </w:p>
          <w:p w:rsidR="00553327" w:rsidP="003D50AB" w14:paraId="46EBAE48" w14:textId="77777777">
            <w:pPr>
              <w:tabs>
                <w:tab w:val="left" w:pos="4320"/>
              </w:tabs>
              <w:jc w:val="both"/>
              <w:rPr>
                <w:szCs w:val="24"/>
              </w:rPr>
            </w:pPr>
            <w:r>
              <w:rPr>
                <w:szCs w:val="24"/>
              </w:rPr>
              <w:t>Ambrosia E. Wilson (0096598</w:t>
            </w:r>
            <w:r>
              <w:rPr>
                <w:szCs w:val="24"/>
              </w:rPr>
              <w:t>)</w:t>
            </w:r>
          </w:p>
          <w:p w:rsidR="000353B6" w:rsidRPr="00644D90" w:rsidP="003D50AB" w14:paraId="1BBAB045" w14:textId="77777777">
            <w:pPr>
              <w:tabs>
                <w:tab w:val="left" w:pos="4320"/>
              </w:tabs>
              <w:jc w:val="both"/>
              <w:rPr>
                <w:szCs w:val="24"/>
              </w:rPr>
            </w:pPr>
            <w:r w:rsidRPr="00644D90">
              <w:rPr>
                <w:szCs w:val="24"/>
              </w:rPr>
              <w:t>Counsel of Record</w:t>
            </w:r>
          </w:p>
          <w:p w:rsidR="000353B6" w:rsidRPr="00644D90" w:rsidP="003D50AB" w14:paraId="6408F751" w14:textId="77777777">
            <w:pPr>
              <w:tabs>
                <w:tab w:val="left" w:pos="4320"/>
              </w:tabs>
              <w:jc w:val="both"/>
              <w:rPr>
                <w:szCs w:val="24"/>
              </w:rPr>
            </w:pPr>
            <w:r w:rsidRPr="00644D90">
              <w:rPr>
                <w:szCs w:val="24"/>
              </w:rPr>
              <w:t>Amy Botschner O’Brien (00</w:t>
            </w:r>
            <w:r w:rsidRPr="00644D90" w:rsidR="00B37916">
              <w:rPr>
                <w:szCs w:val="24"/>
              </w:rPr>
              <w:t>96598</w:t>
            </w:r>
            <w:r w:rsidRPr="00644D90">
              <w:rPr>
                <w:szCs w:val="24"/>
              </w:rPr>
              <w:t>)</w:t>
            </w:r>
          </w:p>
          <w:p w:rsidR="000353B6" w:rsidRPr="00644D90" w:rsidP="003D50AB" w14:paraId="4704DDBB" w14:textId="77777777">
            <w:pPr>
              <w:tabs>
                <w:tab w:val="left" w:pos="3870"/>
                <w:tab w:val="left" w:pos="4320"/>
              </w:tabs>
              <w:jc w:val="both"/>
              <w:rPr>
                <w:szCs w:val="24"/>
              </w:rPr>
            </w:pPr>
            <w:r w:rsidRPr="00644D90">
              <w:rPr>
                <w:szCs w:val="24"/>
              </w:rPr>
              <w:t>Assistant Consumers’ Counsel</w:t>
            </w:r>
          </w:p>
          <w:p w:rsidR="000353B6" w:rsidRPr="00644D90" w:rsidP="003D50AB" w14:paraId="20BB19B7" w14:textId="77777777">
            <w:pPr>
              <w:tabs>
                <w:tab w:val="left" w:pos="3870"/>
                <w:tab w:val="left" w:pos="4320"/>
              </w:tabs>
              <w:jc w:val="both"/>
              <w:rPr>
                <w:szCs w:val="24"/>
              </w:rPr>
            </w:pPr>
          </w:p>
          <w:p w:rsidR="000353B6" w:rsidRPr="00644D90" w:rsidP="003D50AB" w14:paraId="44D63F99" w14:textId="77777777">
            <w:pPr>
              <w:jc w:val="both"/>
              <w:rPr>
                <w:b/>
                <w:bCs/>
                <w:szCs w:val="24"/>
              </w:rPr>
            </w:pPr>
            <w:r w:rsidRPr="00644D90">
              <w:rPr>
                <w:b/>
                <w:bCs/>
                <w:szCs w:val="24"/>
              </w:rPr>
              <w:t>Office of the Ohio Consumers' Counsel</w:t>
            </w:r>
          </w:p>
          <w:p w:rsidR="000353B6" w:rsidRPr="00644D90" w:rsidP="003D50AB" w14:paraId="6A529A4F" w14:textId="77777777">
            <w:pPr>
              <w:jc w:val="both"/>
              <w:rPr>
                <w:szCs w:val="24"/>
              </w:rPr>
            </w:pPr>
            <w:r w:rsidRPr="00644D90">
              <w:rPr>
                <w:szCs w:val="24"/>
              </w:rPr>
              <w:t xml:space="preserve">65 East State Street, </w:t>
            </w:r>
            <w:r w:rsidRPr="00644D90" w:rsidR="00B37916">
              <w:rPr>
                <w:szCs w:val="24"/>
              </w:rPr>
              <w:t>Suite 700</w:t>
            </w:r>
          </w:p>
          <w:p w:rsidR="000353B6" w:rsidRPr="00644D90" w:rsidP="003D50AB" w14:paraId="7DF6BEB5" w14:textId="77777777">
            <w:pPr>
              <w:jc w:val="both"/>
              <w:rPr>
                <w:szCs w:val="24"/>
              </w:rPr>
            </w:pPr>
            <w:r w:rsidRPr="00644D90">
              <w:rPr>
                <w:szCs w:val="24"/>
              </w:rPr>
              <w:t>Columbus, Ohio 43215</w:t>
            </w:r>
          </w:p>
          <w:p w:rsidR="00553327" w:rsidRPr="00644D90" w:rsidP="00553327" w14:paraId="18243980" w14:textId="77777777">
            <w:pPr>
              <w:autoSpaceDE w:val="0"/>
              <w:autoSpaceDN w:val="0"/>
              <w:adjustRightInd w:val="0"/>
              <w:jc w:val="both"/>
              <w:rPr>
                <w:szCs w:val="24"/>
              </w:rPr>
            </w:pPr>
            <w:r w:rsidRPr="00644D90">
              <w:rPr>
                <w:szCs w:val="24"/>
              </w:rPr>
              <w:t>Telephone: [Wilson]: (614) 466-1292</w:t>
            </w:r>
          </w:p>
          <w:p w:rsidR="000353B6" w:rsidRPr="00644D90" w:rsidP="003D50AB" w14:paraId="7DFF292D" w14:textId="77777777">
            <w:pPr>
              <w:autoSpaceDE w:val="0"/>
              <w:autoSpaceDN w:val="0"/>
              <w:adjustRightInd w:val="0"/>
              <w:jc w:val="both"/>
              <w:rPr>
                <w:szCs w:val="24"/>
              </w:rPr>
            </w:pPr>
            <w:r w:rsidRPr="00644D90">
              <w:rPr>
                <w:szCs w:val="24"/>
              </w:rPr>
              <w:t>Telephone: [</w:t>
            </w:r>
            <w:r w:rsidRPr="00644D90" w:rsidR="00B37916">
              <w:rPr>
                <w:szCs w:val="24"/>
              </w:rPr>
              <w:t>Botschner O’Brien</w:t>
            </w:r>
            <w:r w:rsidRPr="00644D90">
              <w:rPr>
                <w:szCs w:val="24"/>
              </w:rPr>
              <w:t>]: (614) 466-</w:t>
            </w:r>
            <w:r w:rsidRPr="00644D90" w:rsidR="00B37916">
              <w:rPr>
                <w:szCs w:val="24"/>
              </w:rPr>
              <w:t>9575</w:t>
            </w:r>
          </w:p>
          <w:p w:rsidR="00553327" w:rsidP="00553327" w14:paraId="1FA15019" w14:textId="0C4D14F5">
            <w:pPr>
              <w:jc w:val="both"/>
              <w:rPr>
                <w:szCs w:val="24"/>
              </w:rPr>
            </w:pPr>
            <w:hyperlink r:id="rId6" w:history="1">
              <w:r w:rsidRPr="00B93FCD" w:rsidR="00EB750D">
                <w:rPr>
                  <w:rStyle w:val="Hyperlink"/>
                  <w:szCs w:val="24"/>
                </w:rPr>
                <w:t>ambrosia.wilson@occ.ohio.gov</w:t>
              </w:r>
            </w:hyperlink>
          </w:p>
          <w:p w:rsidR="00EB750D" w:rsidP="003D50AB" w14:paraId="06EBCFC0" w14:textId="4629F875">
            <w:pPr>
              <w:jc w:val="both"/>
              <w:rPr>
                <w:szCs w:val="24"/>
              </w:rPr>
            </w:pPr>
            <w:hyperlink r:id="rId7" w:history="1">
              <w:r w:rsidRPr="00B93FCD">
                <w:rPr>
                  <w:rStyle w:val="Hyperlink"/>
                  <w:szCs w:val="24"/>
                </w:rPr>
                <w:t>amy.botschner.obrien@occ.ohio.gov</w:t>
              </w:r>
            </w:hyperlink>
          </w:p>
          <w:p w:rsidR="000353B6" w:rsidRPr="00644D90" w:rsidP="003D50AB" w14:paraId="68EB15E1" w14:textId="77777777">
            <w:pPr>
              <w:ind w:hanging="4320"/>
              <w:jc w:val="both"/>
              <w:rPr>
                <w:szCs w:val="24"/>
              </w:rPr>
            </w:pPr>
            <w:r w:rsidRPr="00644D90">
              <w:rPr>
                <w:szCs w:val="24"/>
              </w:rPr>
              <w:t>September 8, 2020</w:t>
            </w:r>
            <w:r w:rsidRPr="00644D90">
              <w:rPr>
                <w:szCs w:val="24"/>
              </w:rPr>
              <w:tab/>
              <w:t>(willing to accept service by e-mail)</w:t>
            </w:r>
          </w:p>
          <w:p w:rsidR="00701C3B" w:rsidRPr="00644D90" w:rsidP="00701C3B" w14:paraId="1DB340BE" w14:textId="77777777">
            <w:pPr>
              <w:rPr>
                <w:i/>
                <w:iCs/>
                <w:szCs w:val="24"/>
                <w:u w:val="single"/>
              </w:rPr>
            </w:pPr>
          </w:p>
          <w:p w:rsidR="00701C3B" w:rsidRPr="00644D90" w:rsidP="00701C3B" w14:paraId="00C77100" w14:textId="77777777">
            <w:pPr>
              <w:rPr>
                <w:i/>
                <w:iCs/>
                <w:szCs w:val="24"/>
                <w:u w:val="single"/>
              </w:rPr>
            </w:pPr>
            <w:r w:rsidRPr="00644D90">
              <w:rPr>
                <w:i/>
                <w:iCs/>
                <w:szCs w:val="24"/>
                <w:u w:val="single"/>
              </w:rPr>
              <w:t xml:space="preserve">/s/ Stephanie Moes </w:t>
            </w:r>
          </w:p>
          <w:p w:rsidR="00701C3B" w:rsidRPr="00644D90" w:rsidP="00701C3B" w14:paraId="7E46B469" w14:textId="77777777">
            <w:pPr>
              <w:rPr>
                <w:szCs w:val="24"/>
              </w:rPr>
            </w:pPr>
            <w:r w:rsidRPr="00644D90">
              <w:rPr>
                <w:szCs w:val="24"/>
              </w:rPr>
              <w:t>Stephanie Moes (0077136)</w:t>
            </w:r>
          </w:p>
          <w:p w:rsidR="00701C3B" w:rsidRPr="00644D90" w:rsidP="00701C3B" w14:paraId="79840ED0" w14:textId="77777777">
            <w:pPr>
              <w:rPr>
                <w:b/>
                <w:bCs/>
                <w:szCs w:val="24"/>
              </w:rPr>
            </w:pPr>
            <w:r w:rsidRPr="00644D90">
              <w:rPr>
                <w:b/>
                <w:bCs/>
                <w:szCs w:val="24"/>
              </w:rPr>
              <w:t>Legal Aid Society of Southwest Ohio, LLC</w:t>
            </w:r>
          </w:p>
          <w:p w:rsidR="00701C3B" w:rsidRPr="00644D90" w:rsidP="00701C3B" w14:paraId="5A3931E1" w14:textId="77777777">
            <w:pPr>
              <w:rPr>
                <w:szCs w:val="24"/>
              </w:rPr>
            </w:pPr>
            <w:r w:rsidRPr="00644D90">
              <w:rPr>
                <w:szCs w:val="24"/>
              </w:rPr>
              <w:t>215 East Ninth Street, Suite 500</w:t>
            </w:r>
          </w:p>
          <w:p w:rsidR="00701C3B" w:rsidRPr="00644D90" w:rsidP="00701C3B" w14:paraId="5F3B695E" w14:textId="77777777">
            <w:pPr>
              <w:rPr>
                <w:szCs w:val="24"/>
              </w:rPr>
            </w:pPr>
            <w:r w:rsidRPr="00644D90">
              <w:rPr>
                <w:szCs w:val="24"/>
              </w:rPr>
              <w:t>Cincinnati, Ohio 45202</w:t>
            </w:r>
          </w:p>
          <w:p w:rsidR="00701C3B" w:rsidRPr="00644D90" w:rsidP="00701C3B" w14:paraId="054612D2" w14:textId="77777777">
            <w:pPr>
              <w:rPr>
                <w:szCs w:val="24"/>
              </w:rPr>
            </w:pPr>
            <w:r w:rsidRPr="00644D90">
              <w:rPr>
                <w:szCs w:val="24"/>
              </w:rPr>
              <w:t>(513) 362-2807 (direct dial)</w:t>
            </w:r>
          </w:p>
          <w:p w:rsidR="00701C3B" w:rsidRPr="00644D90" w:rsidP="00701C3B" w14:paraId="6C4CA354" w14:textId="77777777">
            <w:pPr>
              <w:rPr>
                <w:szCs w:val="24"/>
              </w:rPr>
            </w:pPr>
            <w:r w:rsidRPr="00644D90">
              <w:rPr>
                <w:szCs w:val="24"/>
              </w:rPr>
              <w:t>(513) 259-7309 (cell)</w:t>
            </w:r>
          </w:p>
          <w:p w:rsidR="00701C3B" w:rsidRPr="00644D90" w:rsidP="00701C3B" w14:paraId="5322D1B0" w14:textId="77777777">
            <w:pPr>
              <w:rPr>
                <w:szCs w:val="24"/>
              </w:rPr>
            </w:pPr>
            <w:r w:rsidRPr="00644D90">
              <w:rPr>
                <w:szCs w:val="24"/>
              </w:rPr>
              <w:t>(513) 241-1187 (fax)</w:t>
            </w:r>
          </w:p>
          <w:p w:rsidR="00701C3B" w:rsidP="00701C3B" w14:paraId="79D336A8" w14:textId="5B83BC33">
            <w:pPr>
              <w:rPr>
                <w:szCs w:val="24"/>
              </w:rPr>
            </w:pPr>
            <w:hyperlink r:id="rId8" w:history="1">
              <w:r w:rsidRPr="00B93FCD" w:rsidR="00EB750D">
                <w:rPr>
                  <w:rStyle w:val="Hyperlink"/>
                  <w:szCs w:val="24"/>
                </w:rPr>
                <w:t>smoes@lascinti.org</w:t>
              </w:r>
            </w:hyperlink>
          </w:p>
          <w:p w:rsidR="00701C3B" w:rsidRPr="00644D90" w:rsidP="00F77193" w14:paraId="36E4D68C" w14:textId="2EF5CEC3">
            <w:pPr>
              <w:rPr>
                <w:szCs w:val="24"/>
              </w:rPr>
            </w:pPr>
            <w:r w:rsidRPr="00644D90">
              <w:rPr>
                <w:szCs w:val="24"/>
              </w:rPr>
              <w:t>(willing to accept service by e-mail)</w:t>
            </w:r>
          </w:p>
          <w:p w:rsidR="000353B6" w:rsidRPr="00644D90" w:rsidP="003D50AB" w14:paraId="04079B18" w14:textId="77777777">
            <w:pPr>
              <w:ind w:hanging="4320"/>
              <w:jc w:val="both"/>
              <w:rPr>
                <w:szCs w:val="24"/>
              </w:rPr>
            </w:pPr>
          </w:p>
          <w:p w:rsidR="000353B6" w:rsidRPr="00644D90" w:rsidP="003D50AB" w14:paraId="32D5A037" w14:textId="77777777">
            <w:pPr>
              <w:ind w:hanging="4320"/>
              <w:jc w:val="both"/>
              <w:rPr>
                <w:szCs w:val="24"/>
              </w:rPr>
            </w:pPr>
            <w:r w:rsidRPr="005B47BA">
              <w:rPr>
                <w:color w:val="000000"/>
                <w:szCs w:val="24"/>
              </w:rPr>
              <w:t>ill accept service by e-mail)</w:t>
            </w:r>
          </w:p>
          <w:p w:rsidR="00F77193" w:rsidRPr="005B47BA" w:rsidP="00F77193" w14:paraId="4870362C" w14:textId="77777777">
            <w:pPr>
              <w:autoSpaceDE w:val="0"/>
              <w:autoSpaceDN w:val="0"/>
              <w:adjustRightInd w:val="0"/>
              <w:rPr>
                <w:i/>
                <w:iCs/>
                <w:color w:val="000000"/>
                <w:szCs w:val="24"/>
                <w:u w:val="single"/>
              </w:rPr>
            </w:pPr>
            <w:r w:rsidRPr="005B47BA">
              <w:rPr>
                <w:i/>
                <w:iCs/>
                <w:color w:val="000000"/>
                <w:szCs w:val="24"/>
                <w:u w:val="single"/>
              </w:rPr>
              <w:t>/s/ Ellis Jacobs</w:t>
            </w:r>
          </w:p>
          <w:p w:rsidR="00F77193" w:rsidRPr="005B47BA" w:rsidP="00F77193" w14:paraId="13DB07CF" w14:textId="77777777">
            <w:pPr>
              <w:autoSpaceDE w:val="0"/>
              <w:autoSpaceDN w:val="0"/>
              <w:adjustRightInd w:val="0"/>
              <w:rPr>
                <w:color w:val="000000"/>
                <w:szCs w:val="24"/>
              </w:rPr>
            </w:pPr>
            <w:r w:rsidRPr="005B47BA">
              <w:rPr>
                <w:color w:val="000000"/>
                <w:szCs w:val="24"/>
              </w:rPr>
              <w:t>Ellis Jacobs (0017435)</w:t>
            </w:r>
          </w:p>
          <w:p w:rsidR="00F77193" w:rsidRPr="005B47BA" w:rsidP="00F77193" w14:paraId="54C75129" w14:textId="77777777">
            <w:pPr>
              <w:autoSpaceDE w:val="0"/>
              <w:autoSpaceDN w:val="0"/>
              <w:adjustRightInd w:val="0"/>
              <w:rPr>
                <w:b/>
                <w:bCs/>
                <w:color w:val="000000"/>
                <w:szCs w:val="24"/>
              </w:rPr>
            </w:pPr>
            <w:r w:rsidRPr="005B47BA">
              <w:rPr>
                <w:b/>
                <w:bCs/>
                <w:color w:val="000000"/>
                <w:szCs w:val="24"/>
              </w:rPr>
              <w:t>Advocates for Basic Legal Equality, Inc.</w:t>
            </w:r>
          </w:p>
          <w:p w:rsidR="00F77193" w:rsidRPr="005B47BA" w:rsidP="00F77193" w14:paraId="7D817E3D" w14:textId="77777777">
            <w:pPr>
              <w:autoSpaceDE w:val="0"/>
              <w:autoSpaceDN w:val="0"/>
              <w:adjustRightInd w:val="0"/>
              <w:rPr>
                <w:color w:val="000000"/>
                <w:szCs w:val="24"/>
              </w:rPr>
            </w:pPr>
            <w:r w:rsidRPr="005B47BA">
              <w:rPr>
                <w:color w:val="000000"/>
                <w:szCs w:val="24"/>
              </w:rPr>
              <w:t>130 West Second St., Ste. 700 East</w:t>
            </w:r>
          </w:p>
          <w:p w:rsidR="00F77193" w:rsidRPr="005B47BA" w:rsidP="00F77193" w14:paraId="6BD4DD06" w14:textId="77777777">
            <w:pPr>
              <w:autoSpaceDE w:val="0"/>
              <w:autoSpaceDN w:val="0"/>
              <w:adjustRightInd w:val="0"/>
              <w:rPr>
                <w:color w:val="000000"/>
                <w:szCs w:val="24"/>
              </w:rPr>
            </w:pPr>
            <w:r w:rsidRPr="005B47BA">
              <w:rPr>
                <w:color w:val="000000"/>
                <w:szCs w:val="24"/>
              </w:rPr>
              <w:t>Dayton, Ohio 45402</w:t>
            </w:r>
          </w:p>
          <w:p w:rsidR="00F77193" w:rsidRPr="005B47BA" w:rsidP="00F77193" w14:paraId="60301A8D" w14:textId="77777777">
            <w:pPr>
              <w:autoSpaceDE w:val="0"/>
              <w:autoSpaceDN w:val="0"/>
              <w:adjustRightInd w:val="0"/>
              <w:rPr>
                <w:color w:val="000000"/>
                <w:szCs w:val="24"/>
              </w:rPr>
            </w:pPr>
            <w:r w:rsidRPr="005B47BA">
              <w:rPr>
                <w:color w:val="000000"/>
                <w:szCs w:val="24"/>
              </w:rPr>
              <w:t>Direct: (937) 535-4419</w:t>
            </w:r>
          </w:p>
          <w:p w:rsidR="00F77193" w:rsidRPr="005B47BA" w:rsidP="00F77193" w14:paraId="3077784D" w14:textId="77777777">
            <w:pPr>
              <w:autoSpaceDE w:val="0"/>
              <w:autoSpaceDN w:val="0"/>
              <w:adjustRightInd w:val="0"/>
              <w:rPr>
                <w:color w:val="000000"/>
                <w:szCs w:val="24"/>
              </w:rPr>
            </w:pPr>
            <w:r w:rsidRPr="005B47BA">
              <w:rPr>
                <w:color w:val="000000"/>
                <w:szCs w:val="24"/>
              </w:rPr>
              <w:t>Fax: (937) 535-4600</w:t>
            </w:r>
          </w:p>
          <w:p w:rsidR="00F77193" w:rsidP="00F77193" w14:paraId="724EFD15" w14:textId="39ADC982">
            <w:pPr>
              <w:autoSpaceDE w:val="0"/>
              <w:autoSpaceDN w:val="0"/>
              <w:adjustRightInd w:val="0"/>
              <w:rPr>
                <w:szCs w:val="24"/>
              </w:rPr>
            </w:pPr>
            <w:hyperlink r:id="rId12" w:history="1">
              <w:r w:rsidRPr="00B93FCD" w:rsidR="00EB750D">
                <w:rPr>
                  <w:rStyle w:val="Hyperlink"/>
                  <w:szCs w:val="24"/>
                </w:rPr>
                <w:t>ejacobs@ablelaw.org</w:t>
              </w:r>
            </w:hyperlink>
          </w:p>
          <w:p w:rsidR="00F77193" w:rsidRPr="00644D90" w:rsidP="00F77193" w14:paraId="5B500A09" w14:textId="2BEF259F">
            <w:pPr>
              <w:rPr>
                <w:i/>
                <w:iCs/>
                <w:color w:val="000000"/>
                <w:szCs w:val="24"/>
                <w:u w:val="single"/>
              </w:rPr>
            </w:pPr>
            <w:r w:rsidRPr="00644D90">
              <w:rPr>
                <w:szCs w:val="24"/>
              </w:rPr>
              <w:t>(willing to accept service by e-mail)</w:t>
            </w:r>
            <w:r w:rsidRPr="00644D90">
              <w:rPr>
                <w:i/>
                <w:iCs/>
                <w:color w:val="000000"/>
                <w:szCs w:val="24"/>
                <w:u w:val="single"/>
              </w:rPr>
              <w:t xml:space="preserve"> </w:t>
            </w:r>
          </w:p>
          <w:p w:rsidR="000353B6" w:rsidRPr="00644D90" w:rsidP="003D50AB" w14:paraId="289DDB67" w14:textId="77777777">
            <w:pPr>
              <w:rPr>
                <w:szCs w:val="24"/>
              </w:rPr>
            </w:pPr>
          </w:p>
        </w:tc>
        <w:tc>
          <w:tcPr>
            <w:tcW w:w="4290" w:type="dxa"/>
            <w:shd w:val="clear" w:color="auto" w:fill="auto"/>
          </w:tcPr>
          <w:p w:rsidR="000353B6" w:rsidRPr="00644D90" w:rsidP="003D50AB" w14:paraId="4AF6D9FB" w14:textId="77777777">
            <w:pPr>
              <w:rPr>
                <w:szCs w:val="24"/>
              </w:rPr>
            </w:pPr>
          </w:p>
        </w:tc>
      </w:tr>
      <w:tr w14:paraId="30AC19F2" w14:textId="77777777" w:rsidTr="003D50AB">
        <w:tblPrEx>
          <w:tblW w:w="9438" w:type="dxa"/>
          <w:tblLook w:val="04A0"/>
        </w:tblPrEx>
        <w:tc>
          <w:tcPr>
            <w:tcW w:w="5148" w:type="dxa"/>
            <w:vMerge/>
            <w:shd w:val="clear" w:color="auto" w:fill="auto"/>
            <w:vAlign w:val="center"/>
            <w:hideMark/>
          </w:tcPr>
          <w:p w:rsidR="000353B6" w:rsidRPr="00644D90" w:rsidP="003D50AB" w14:paraId="7ADE962D" w14:textId="77777777">
            <w:pPr>
              <w:rPr>
                <w:szCs w:val="24"/>
              </w:rPr>
            </w:pPr>
          </w:p>
        </w:tc>
        <w:tc>
          <w:tcPr>
            <w:tcW w:w="4290" w:type="dxa"/>
            <w:shd w:val="clear" w:color="auto" w:fill="auto"/>
          </w:tcPr>
          <w:p w:rsidR="000353B6" w:rsidRPr="00432D3C" w:rsidP="003D50AB" w14:paraId="4834398D" w14:textId="77777777">
            <w:pPr>
              <w:autoSpaceDE w:val="0"/>
              <w:autoSpaceDN w:val="0"/>
              <w:adjustRightInd w:val="0"/>
              <w:rPr>
                <w:i/>
                <w:iCs/>
                <w:color w:val="000000"/>
                <w:szCs w:val="24"/>
              </w:rPr>
            </w:pPr>
            <w:r w:rsidRPr="00432D3C">
              <w:rPr>
                <w:i/>
                <w:iCs/>
                <w:color w:val="000000"/>
                <w:szCs w:val="24"/>
              </w:rPr>
              <w:t>/</w:t>
            </w:r>
            <w:r w:rsidRPr="00432D3C">
              <w:rPr>
                <w:i/>
                <w:iCs/>
                <w:color w:val="000000"/>
                <w:szCs w:val="24"/>
                <w:u w:val="single"/>
              </w:rPr>
              <w:t>s/ Michael Walters</w:t>
            </w:r>
          </w:p>
          <w:p w:rsidR="000353B6" w:rsidRPr="00432D3C" w:rsidP="003D50AB" w14:paraId="1690C425" w14:textId="77777777">
            <w:pPr>
              <w:autoSpaceDE w:val="0"/>
              <w:autoSpaceDN w:val="0"/>
              <w:adjustRightInd w:val="0"/>
              <w:rPr>
                <w:color w:val="000000"/>
                <w:szCs w:val="24"/>
              </w:rPr>
            </w:pPr>
            <w:r w:rsidRPr="00432D3C">
              <w:rPr>
                <w:color w:val="000000"/>
                <w:szCs w:val="24"/>
              </w:rPr>
              <w:t>Michael Walters (0068921)</w:t>
            </w:r>
          </w:p>
          <w:p w:rsidR="000353B6" w:rsidRPr="00432D3C" w:rsidP="003D50AB" w14:paraId="4AC184D3" w14:textId="77777777">
            <w:pPr>
              <w:autoSpaceDE w:val="0"/>
              <w:autoSpaceDN w:val="0"/>
              <w:adjustRightInd w:val="0"/>
              <w:rPr>
                <w:color w:val="000000"/>
                <w:szCs w:val="24"/>
              </w:rPr>
            </w:pPr>
            <w:r w:rsidRPr="00432D3C">
              <w:rPr>
                <w:color w:val="000000"/>
                <w:szCs w:val="24"/>
              </w:rPr>
              <w:t>Legal Helpline Managing Attorney</w:t>
            </w:r>
          </w:p>
          <w:p w:rsidR="000353B6" w:rsidRPr="00432D3C" w:rsidP="003D50AB" w14:paraId="7D117421" w14:textId="77777777">
            <w:pPr>
              <w:autoSpaceDE w:val="0"/>
              <w:autoSpaceDN w:val="0"/>
              <w:adjustRightInd w:val="0"/>
              <w:rPr>
                <w:b/>
                <w:bCs/>
                <w:color w:val="000000"/>
                <w:szCs w:val="24"/>
              </w:rPr>
            </w:pPr>
            <w:r w:rsidRPr="00432D3C">
              <w:rPr>
                <w:b/>
                <w:bCs/>
                <w:color w:val="000000"/>
                <w:szCs w:val="24"/>
              </w:rPr>
              <w:t>Pro Seniors, Inc.</w:t>
            </w:r>
          </w:p>
          <w:p w:rsidR="000353B6" w:rsidRPr="00432D3C" w:rsidP="003D50AB" w14:paraId="21A12242" w14:textId="77777777">
            <w:pPr>
              <w:autoSpaceDE w:val="0"/>
              <w:autoSpaceDN w:val="0"/>
              <w:adjustRightInd w:val="0"/>
              <w:rPr>
                <w:color w:val="000000"/>
                <w:szCs w:val="24"/>
              </w:rPr>
            </w:pPr>
            <w:r w:rsidRPr="00432D3C">
              <w:rPr>
                <w:color w:val="000000"/>
                <w:szCs w:val="24"/>
              </w:rPr>
              <w:t>7162 Reading Road, Suite 1150</w:t>
            </w:r>
          </w:p>
          <w:p w:rsidR="000353B6" w:rsidRPr="00432D3C" w:rsidP="003D50AB" w14:paraId="3DABF2A7" w14:textId="77777777">
            <w:pPr>
              <w:autoSpaceDE w:val="0"/>
              <w:autoSpaceDN w:val="0"/>
              <w:adjustRightInd w:val="0"/>
              <w:rPr>
                <w:color w:val="000000"/>
                <w:szCs w:val="24"/>
              </w:rPr>
            </w:pPr>
            <w:r w:rsidRPr="00432D3C">
              <w:rPr>
                <w:color w:val="000000"/>
                <w:szCs w:val="24"/>
              </w:rPr>
              <w:t>Cincinnati, O</w:t>
            </w:r>
            <w:r w:rsidRPr="00432D3C" w:rsidR="00613A63">
              <w:rPr>
                <w:color w:val="000000"/>
                <w:szCs w:val="24"/>
              </w:rPr>
              <w:t>hio</w:t>
            </w:r>
            <w:r w:rsidRPr="00432D3C">
              <w:rPr>
                <w:color w:val="000000"/>
                <w:szCs w:val="24"/>
              </w:rPr>
              <w:t xml:space="preserve"> 45237</w:t>
            </w:r>
          </w:p>
          <w:p w:rsidR="000353B6" w:rsidRPr="00432D3C" w:rsidP="003D50AB" w14:paraId="0888BEBF" w14:textId="77777777">
            <w:pPr>
              <w:autoSpaceDE w:val="0"/>
              <w:autoSpaceDN w:val="0"/>
              <w:adjustRightInd w:val="0"/>
              <w:rPr>
                <w:color w:val="000000"/>
                <w:szCs w:val="24"/>
              </w:rPr>
            </w:pPr>
            <w:r w:rsidRPr="00432D3C">
              <w:rPr>
                <w:color w:val="000000"/>
                <w:szCs w:val="24"/>
              </w:rPr>
              <w:t>Telephone: (513) 458-5532</w:t>
            </w:r>
          </w:p>
          <w:p w:rsidR="006B055E" w:rsidRPr="00432D3C" w:rsidP="003D50AB" w14:paraId="010A6335" w14:textId="77777777">
            <w:pPr>
              <w:autoSpaceDE w:val="0"/>
              <w:autoSpaceDN w:val="0"/>
              <w:adjustRightInd w:val="0"/>
              <w:rPr>
                <w:color w:val="000000"/>
                <w:szCs w:val="24"/>
              </w:rPr>
            </w:pPr>
            <w:r w:rsidRPr="00432D3C">
              <w:rPr>
                <w:color w:val="000000"/>
                <w:szCs w:val="24"/>
              </w:rPr>
              <w:t>Facsimile: (513) 345-4162</w:t>
            </w:r>
          </w:p>
          <w:p w:rsidR="000353B6" w:rsidRPr="00432D3C" w:rsidP="003D50AB" w14:paraId="068C961D" w14:textId="77777777">
            <w:pPr>
              <w:autoSpaceDE w:val="0"/>
              <w:autoSpaceDN w:val="0"/>
              <w:adjustRightInd w:val="0"/>
              <w:rPr>
                <w:color w:val="0000FF"/>
                <w:szCs w:val="24"/>
                <w:u w:val="single"/>
              </w:rPr>
            </w:pPr>
            <w:r w:rsidRPr="00432D3C">
              <w:rPr>
                <w:color w:val="0000FF"/>
                <w:szCs w:val="24"/>
                <w:u w:val="single"/>
              </w:rPr>
              <w:t>mwalters@proseniors.org</w:t>
            </w:r>
          </w:p>
          <w:p w:rsidR="000353B6" w:rsidRPr="00432D3C" w:rsidP="003D50AB" w14:paraId="5A67904E" w14:textId="12C14C10">
            <w:pPr>
              <w:rPr>
                <w:color w:val="000000"/>
                <w:szCs w:val="24"/>
              </w:rPr>
            </w:pPr>
            <w:r w:rsidRPr="00644D90">
              <w:rPr>
                <w:szCs w:val="24"/>
              </w:rPr>
              <w:t>(willing to accept service by e-mail)</w:t>
            </w:r>
          </w:p>
          <w:p w:rsidR="000353B6" w:rsidRPr="00644D90" w:rsidP="003D50AB" w14:paraId="5217E765" w14:textId="77777777">
            <w:pPr>
              <w:rPr>
                <w:i/>
                <w:iCs/>
                <w:color w:val="000000"/>
                <w:szCs w:val="24"/>
                <w:u w:val="single"/>
              </w:rPr>
            </w:pPr>
          </w:p>
          <w:p w:rsidR="000353B6" w:rsidRPr="005B47BA" w:rsidP="003D50AB" w14:paraId="7A14ED39" w14:textId="77777777">
            <w:pPr>
              <w:autoSpaceDE w:val="0"/>
              <w:autoSpaceDN w:val="0"/>
              <w:adjustRightInd w:val="0"/>
              <w:rPr>
                <w:i/>
                <w:iCs/>
                <w:color w:val="000000"/>
                <w:szCs w:val="24"/>
                <w:u w:val="single"/>
              </w:rPr>
            </w:pPr>
            <w:r w:rsidRPr="005B47BA">
              <w:rPr>
                <w:i/>
                <w:iCs/>
                <w:color w:val="000000"/>
                <w:szCs w:val="24"/>
                <w:u w:val="single"/>
              </w:rPr>
              <w:t>/s/ Peggy P. Lee</w:t>
            </w:r>
          </w:p>
          <w:p w:rsidR="000353B6" w:rsidRPr="005B47BA" w:rsidP="003D50AB" w14:paraId="0FDD9441" w14:textId="77777777">
            <w:pPr>
              <w:autoSpaceDE w:val="0"/>
              <w:autoSpaceDN w:val="0"/>
              <w:adjustRightInd w:val="0"/>
              <w:rPr>
                <w:color w:val="000000"/>
                <w:szCs w:val="24"/>
              </w:rPr>
            </w:pPr>
            <w:r w:rsidRPr="005B47BA">
              <w:rPr>
                <w:color w:val="000000"/>
                <w:szCs w:val="24"/>
              </w:rPr>
              <w:t xml:space="preserve">Peggy P. Lee </w:t>
            </w:r>
            <w:r w:rsidRPr="005B47BA" w:rsidR="0056214D">
              <w:rPr>
                <w:color w:val="000000"/>
                <w:szCs w:val="24"/>
              </w:rPr>
              <w:t>(</w:t>
            </w:r>
            <w:r w:rsidRPr="005B47BA">
              <w:rPr>
                <w:color w:val="000000"/>
                <w:szCs w:val="24"/>
              </w:rPr>
              <w:t>0067912</w:t>
            </w:r>
            <w:r w:rsidRPr="005B47BA" w:rsidR="0056214D">
              <w:rPr>
                <w:color w:val="000000"/>
                <w:szCs w:val="24"/>
              </w:rPr>
              <w:t>)</w:t>
            </w:r>
          </w:p>
          <w:p w:rsidR="000353B6" w:rsidRPr="005B47BA" w:rsidP="003D50AB" w14:paraId="428D2E7F" w14:textId="77777777">
            <w:pPr>
              <w:autoSpaceDE w:val="0"/>
              <w:autoSpaceDN w:val="0"/>
              <w:adjustRightInd w:val="0"/>
              <w:rPr>
                <w:color w:val="000000"/>
                <w:szCs w:val="24"/>
              </w:rPr>
            </w:pPr>
            <w:r w:rsidRPr="005B47BA">
              <w:rPr>
                <w:color w:val="000000"/>
                <w:szCs w:val="24"/>
              </w:rPr>
              <w:t>Senior Staff Attorney II</w:t>
            </w:r>
          </w:p>
          <w:p w:rsidR="000353B6" w:rsidRPr="005B47BA" w:rsidP="003D50AB" w14:paraId="3D3D9069" w14:textId="77777777">
            <w:pPr>
              <w:autoSpaceDE w:val="0"/>
              <w:autoSpaceDN w:val="0"/>
              <w:adjustRightInd w:val="0"/>
              <w:rPr>
                <w:b/>
                <w:bCs/>
                <w:color w:val="000000"/>
                <w:szCs w:val="24"/>
              </w:rPr>
            </w:pPr>
            <w:r w:rsidRPr="005B47BA">
              <w:rPr>
                <w:b/>
                <w:bCs/>
                <w:color w:val="000000"/>
                <w:szCs w:val="24"/>
              </w:rPr>
              <w:t>Southeastern Ohio Legal Services</w:t>
            </w:r>
          </w:p>
          <w:p w:rsidR="000353B6" w:rsidRPr="005B47BA" w:rsidP="003D50AB" w14:paraId="7DD9D08D" w14:textId="77777777">
            <w:pPr>
              <w:autoSpaceDE w:val="0"/>
              <w:autoSpaceDN w:val="0"/>
              <w:adjustRightInd w:val="0"/>
              <w:rPr>
                <w:color w:val="000000"/>
                <w:szCs w:val="24"/>
              </w:rPr>
            </w:pPr>
            <w:r w:rsidRPr="005B47BA">
              <w:rPr>
                <w:color w:val="000000"/>
                <w:szCs w:val="24"/>
              </w:rPr>
              <w:t>964 E</w:t>
            </w:r>
            <w:r w:rsidRPr="005B47BA" w:rsidR="00613A63">
              <w:rPr>
                <w:color w:val="000000"/>
                <w:szCs w:val="24"/>
              </w:rPr>
              <w:t>.</w:t>
            </w:r>
            <w:r w:rsidRPr="005B47BA">
              <w:rPr>
                <w:color w:val="000000"/>
                <w:szCs w:val="24"/>
              </w:rPr>
              <w:t xml:space="preserve"> State St</w:t>
            </w:r>
          </w:p>
          <w:p w:rsidR="000353B6" w:rsidRPr="005B47BA" w:rsidP="003D50AB" w14:paraId="2822AB35" w14:textId="77777777">
            <w:pPr>
              <w:autoSpaceDE w:val="0"/>
              <w:autoSpaceDN w:val="0"/>
              <w:adjustRightInd w:val="0"/>
              <w:rPr>
                <w:color w:val="000000"/>
                <w:szCs w:val="24"/>
              </w:rPr>
            </w:pPr>
            <w:r w:rsidRPr="005B47BA">
              <w:rPr>
                <w:color w:val="000000"/>
                <w:szCs w:val="24"/>
              </w:rPr>
              <w:t>Athens, O</w:t>
            </w:r>
            <w:r w:rsidRPr="005B47BA" w:rsidR="00613A63">
              <w:rPr>
                <w:color w:val="000000"/>
                <w:szCs w:val="24"/>
              </w:rPr>
              <w:t>hio</w:t>
            </w:r>
            <w:r w:rsidRPr="005B47BA">
              <w:rPr>
                <w:color w:val="000000"/>
                <w:szCs w:val="24"/>
              </w:rPr>
              <w:t xml:space="preserve"> 45701</w:t>
            </w:r>
          </w:p>
          <w:p w:rsidR="000353B6" w:rsidRPr="005B47BA" w:rsidP="003D50AB" w14:paraId="550EDF01" w14:textId="77777777">
            <w:pPr>
              <w:autoSpaceDE w:val="0"/>
              <w:autoSpaceDN w:val="0"/>
              <w:adjustRightInd w:val="0"/>
              <w:rPr>
                <w:color w:val="000000"/>
                <w:szCs w:val="24"/>
              </w:rPr>
            </w:pPr>
            <w:r w:rsidRPr="005B47BA">
              <w:rPr>
                <w:color w:val="000000"/>
                <w:szCs w:val="24"/>
              </w:rPr>
              <w:t>Telephone: (740) 594-3558</w:t>
            </w:r>
          </w:p>
          <w:p w:rsidR="000353B6" w:rsidRPr="005B47BA" w:rsidP="003D50AB" w14:paraId="368DFF88" w14:textId="77777777">
            <w:pPr>
              <w:autoSpaceDE w:val="0"/>
              <w:autoSpaceDN w:val="0"/>
              <w:adjustRightInd w:val="0"/>
              <w:rPr>
                <w:color w:val="000000"/>
                <w:szCs w:val="24"/>
              </w:rPr>
            </w:pPr>
            <w:r w:rsidRPr="005B47BA">
              <w:rPr>
                <w:color w:val="000000"/>
                <w:szCs w:val="24"/>
              </w:rPr>
              <w:t xml:space="preserve">Direct: </w:t>
            </w:r>
            <w:r w:rsidRPr="005B47BA" w:rsidR="00613A63">
              <w:rPr>
                <w:color w:val="000000"/>
                <w:szCs w:val="24"/>
              </w:rPr>
              <w:t>(</w:t>
            </w:r>
            <w:r w:rsidRPr="005B47BA">
              <w:rPr>
                <w:color w:val="000000"/>
                <w:szCs w:val="24"/>
              </w:rPr>
              <w:t>614</w:t>
            </w:r>
            <w:r w:rsidRPr="005B47BA" w:rsidR="00613A63">
              <w:rPr>
                <w:color w:val="000000"/>
                <w:szCs w:val="24"/>
              </w:rPr>
              <w:t xml:space="preserve">) </w:t>
            </w:r>
            <w:r w:rsidRPr="005B47BA">
              <w:rPr>
                <w:color w:val="000000"/>
                <w:szCs w:val="24"/>
              </w:rPr>
              <w:t>827</w:t>
            </w:r>
            <w:r w:rsidRPr="005B47BA" w:rsidR="00613A63">
              <w:rPr>
                <w:color w:val="000000"/>
                <w:szCs w:val="24"/>
              </w:rPr>
              <w:t>-</w:t>
            </w:r>
            <w:r w:rsidRPr="005B47BA">
              <w:rPr>
                <w:color w:val="000000"/>
                <w:szCs w:val="24"/>
              </w:rPr>
              <w:t>051</w:t>
            </w:r>
            <w:r w:rsidRPr="005B47BA" w:rsidR="006B055E">
              <w:rPr>
                <w:color w:val="000000"/>
                <w:szCs w:val="24"/>
              </w:rPr>
              <w:t>5</w:t>
            </w:r>
          </w:p>
          <w:p w:rsidR="000353B6" w:rsidRPr="005B47BA" w:rsidP="003D50AB" w14:paraId="0090D9E7" w14:textId="77777777">
            <w:pPr>
              <w:autoSpaceDE w:val="0"/>
              <w:autoSpaceDN w:val="0"/>
              <w:adjustRightInd w:val="0"/>
              <w:rPr>
                <w:color w:val="000000"/>
                <w:szCs w:val="24"/>
              </w:rPr>
            </w:pPr>
            <w:r w:rsidRPr="005B47BA">
              <w:rPr>
                <w:color w:val="000000"/>
                <w:szCs w:val="24"/>
              </w:rPr>
              <w:t xml:space="preserve">Fax: </w:t>
            </w:r>
            <w:r w:rsidRPr="005B47BA" w:rsidR="00613A63">
              <w:rPr>
                <w:color w:val="000000"/>
                <w:szCs w:val="24"/>
              </w:rPr>
              <w:t>(</w:t>
            </w:r>
            <w:r w:rsidRPr="005B47BA">
              <w:rPr>
                <w:color w:val="000000"/>
                <w:szCs w:val="24"/>
              </w:rPr>
              <w:t>740</w:t>
            </w:r>
            <w:r w:rsidRPr="005B47BA" w:rsidR="00613A63">
              <w:rPr>
                <w:color w:val="000000"/>
                <w:szCs w:val="24"/>
              </w:rPr>
              <w:t xml:space="preserve">) </w:t>
            </w:r>
            <w:r w:rsidRPr="005B47BA">
              <w:rPr>
                <w:color w:val="000000"/>
                <w:szCs w:val="24"/>
              </w:rPr>
              <w:t>594</w:t>
            </w:r>
            <w:r w:rsidRPr="005B47BA" w:rsidR="00613A63">
              <w:rPr>
                <w:color w:val="000000"/>
                <w:szCs w:val="24"/>
              </w:rPr>
              <w:t>-</w:t>
            </w:r>
            <w:r w:rsidRPr="005B47BA">
              <w:rPr>
                <w:color w:val="000000"/>
                <w:szCs w:val="24"/>
              </w:rPr>
              <w:t>3791</w:t>
            </w:r>
          </w:p>
          <w:p w:rsidR="000353B6" w:rsidRPr="005B47BA" w:rsidP="003D50AB" w14:paraId="5004300F" w14:textId="77777777">
            <w:pPr>
              <w:autoSpaceDE w:val="0"/>
              <w:autoSpaceDN w:val="0"/>
              <w:adjustRightInd w:val="0"/>
              <w:rPr>
                <w:color w:val="0000FF"/>
                <w:szCs w:val="24"/>
                <w:u w:val="single"/>
              </w:rPr>
            </w:pPr>
            <w:r w:rsidRPr="005B47BA">
              <w:rPr>
                <w:color w:val="0000FF"/>
                <w:szCs w:val="24"/>
                <w:u w:val="single"/>
              </w:rPr>
              <w:t>plee@seols.org</w:t>
            </w:r>
          </w:p>
          <w:p w:rsidR="000353B6" w:rsidRPr="005B47BA" w:rsidP="003D50AB" w14:paraId="4BB491AE" w14:textId="73C40AF1">
            <w:pPr>
              <w:shd w:val="clear" w:color="auto" w:fill="FFFFFF"/>
              <w:rPr>
                <w:color w:val="000000"/>
                <w:szCs w:val="24"/>
              </w:rPr>
            </w:pPr>
            <w:r w:rsidRPr="00644D90">
              <w:rPr>
                <w:szCs w:val="24"/>
              </w:rPr>
              <w:t>(willing to accept service by e-mail)</w:t>
            </w:r>
          </w:p>
          <w:p w:rsidR="000353B6" w:rsidRPr="00644D90" w:rsidP="003D50AB" w14:paraId="6945AA88" w14:textId="77777777">
            <w:pPr>
              <w:shd w:val="clear" w:color="auto" w:fill="FFFFFF"/>
              <w:rPr>
                <w:szCs w:val="24"/>
              </w:rPr>
            </w:pPr>
          </w:p>
        </w:tc>
      </w:tr>
      <w:tr w14:paraId="7EA3D0CE" w14:textId="77777777" w:rsidTr="003D50AB">
        <w:tblPrEx>
          <w:tblW w:w="9438" w:type="dxa"/>
          <w:tblLook w:val="04A0"/>
        </w:tblPrEx>
        <w:tc>
          <w:tcPr>
            <w:tcW w:w="5148" w:type="dxa"/>
            <w:vMerge/>
            <w:shd w:val="clear" w:color="auto" w:fill="auto"/>
            <w:vAlign w:val="center"/>
            <w:hideMark/>
          </w:tcPr>
          <w:p w:rsidR="000353B6" w:rsidRPr="00644D90" w:rsidP="003D50AB" w14:paraId="556C1A07" w14:textId="77777777">
            <w:pPr>
              <w:rPr>
                <w:szCs w:val="24"/>
              </w:rPr>
            </w:pPr>
          </w:p>
        </w:tc>
        <w:tc>
          <w:tcPr>
            <w:tcW w:w="4290" w:type="dxa"/>
            <w:shd w:val="clear" w:color="auto" w:fill="auto"/>
          </w:tcPr>
          <w:p w:rsidR="000353B6" w:rsidRPr="005B47BA" w:rsidP="003D50AB" w14:paraId="2F2F5277" w14:textId="77777777">
            <w:pPr>
              <w:autoSpaceDE w:val="0"/>
              <w:autoSpaceDN w:val="0"/>
              <w:adjustRightInd w:val="0"/>
              <w:rPr>
                <w:i/>
                <w:iCs/>
                <w:color w:val="000000"/>
                <w:szCs w:val="24"/>
                <w:u w:val="single"/>
              </w:rPr>
            </w:pPr>
            <w:r w:rsidRPr="005B47BA">
              <w:rPr>
                <w:i/>
                <w:iCs/>
                <w:color w:val="000000"/>
                <w:szCs w:val="24"/>
                <w:u w:val="single"/>
              </w:rPr>
              <w:t xml:space="preserve">/s/ </w:t>
            </w:r>
            <w:r w:rsidRPr="005B47BA" w:rsidR="006B055E">
              <w:rPr>
                <w:i/>
                <w:iCs/>
                <w:color w:val="000000"/>
                <w:szCs w:val="24"/>
                <w:u w:val="single"/>
              </w:rPr>
              <w:t>James Mackey</w:t>
            </w:r>
          </w:p>
          <w:p w:rsidR="000353B6" w:rsidRPr="005B47BA" w:rsidP="003D50AB" w14:paraId="457B637D" w14:textId="77777777">
            <w:pPr>
              <w:autoSpaceDE w:val="0"/>
              <w:autoSpaceDN w:val="0"/>
              <w:adjustRightInd w:val="0"/>
              <w:rPr>
                <w:color w:val="000000"/>
                <w:szCs w:val="24"/>
              </w:rPr>
            </w:pPr>
            <w:r w:rsidRPr="005B47BA">
              <w:rPr>
                <w:color w:val="000000"/>
                <w:szCs w:val="24"/>
              </w:rPr>
              <w:t>James Mackey</w:t>
            </w:r>
            <w:r w:rsidRPr="005B47BA">
              <w:rPr>
                <w:color w:val="000000"/>
                <w:szCs w:val="24"/>
              </w:rPr>
              <w:t xml:space="preserve"> (00</w:t>
            </w:r>
            <w:r w:rsidRPr="005B47BA" w:rsidR="005B567E">
              <w:rPr>
                <w:color w:val="000000"/>
                <w:szCs w:val="24"/>
              </w:rPr>
              <w:t>96715</w:t>
            </w:r>
            <w:r w:rsidRPr="005B47BA">
              <w:rPr>
                <w:color w:val="000000"/>
                <w:szCs w:val="24"/>
              </w:rPr>
              <w:t>)</w:t>
            </w:r>
          </w:p>
          <w:p w:rsidR="000353B6" w:rsidRPr="005B47BA" w:rsidP="003D50AB" w14:paraId="29A49E75" w14:textId="77777777">
            <w:pPr>
              <w:autoSpaceDE w:val="0"/>
              <w:autoSpaceDN w:val="0"/>
              <w:adjustRightInd w:val="0"/>
              <w:rPr>
                <w:color w:val="000000"/>
                <w:szCs w:val="24"/>
              </w:rPr>
            </w:pPr>
            <w:r w:rsidRPr="005B47BA">
              <w:rPr>
                <w:color w:val="000000"/>
                <w:szCs w:val="24"/>
              </w:rPr>
              <w:t>Staff Attorney</w:t>
            </w:r>
          </w:p>
          <w:p w:rsidR="000353B6" w:rsidRPr="005B47BA" w:rsidP="003D50AB" w14:paraId="2B5FC57F" w14:textId="77777777">
            <w:pPr>
              <w:autoSpaceDE w:val="0"/>
              <w:autoSpaceDN w:val="0"/>
              <w:adjustRightInd w:val="0"/>
              <w:rPr>
                <w:b/>
                <w:bCs/>
                <w:color w:val="000000"/>
                <w:szCs w:val="24"/>
              </w:rPr>
            </w:pPr>
            <w:r w:rsidRPr="005B47BA">
              <w:rPr>
                <w:b/>
                <w:bCs/>
                <w:color w:val="000000"/>
                <w:szCs w:val="24"/>
              </w:rPr>
              <w:t>Legal Aid Society of Columbus</w:t>
            </w:r>
          </w:p>
          <w:p w:rsidR="000353B6" w:rsidRPr="005B47BA" w:rsidP="003D50AB" w14:paraId="14286E8F" w14:textId="77777777">
            <w:pPr>
              <w:autoSpaceDE w:val="0"/>
              <w:autoSpaceDN w:val="0"/>
              <w:adjustRightInd w:val="0"/>
              <w:rPr>
                <w:color w:val="000000"/>
                <w:szCs w:val="24"/>
              </w:rPr>
            </w:pPr>
            <w:r w:rsidRPr="005B47BA">
              <w:rPr>
                <w:color w:val="000000"/>
                <w:szCs w:val="24"/>
              </w:rPr>
              <w:t>1108 City Park Ave.</w:t>
            </w:r>
          </w:p>
          <w:p w:rsidR="000353B6" w:rsidRPr="005B47BA" w:rsidP="003D50AB" w14:paraId="6E261A1F" w14:textId="77777777">
            <w:pPr>
              <w:autoSpaceDE w:val="0"/>
              <w:autoSpaceDN w:val="0"/>
              <w:adjustRightInd w:val="0"/>
              <w:rPr>
                <w:color w:val="000000"/>
                <w:szCs w:val="24"/>
              </w:rPr>
            </w:pPr>
            <w:r w:rsidRPr="005B47BA">
              <w:rPr>
                <w:color w:val="000000"/>
                <w:szCs w:val="24"/>
              </w:rPr>
              <w:t>Columbus, O</w:t>
            </w:r>
            <w:r w:rsidRPr="005B47BA" w:rsidR="00613A63">
              <w:rPr>
                <w:color w:val="000000"/>
                <w:szCs w:val="24"/>
              </w:rPr>
              <w:t>hio</w:t>
            </w:r>
            <w:r w:rsidRPr="005B47BA">
              <w:rPr>
                <w:color w:val="000000"/>
                <w:szCs w:val="24"/>
              </w:rPr>
              <w:t xml:space="preserve"> 43206</w:t>
            </w:r>
          </w:p>
          <w:p w:rsidR="000353B6" w:rsidRPr="005B47BA" w:rsidP="003D50AB" w14:paraId="46C4FD9D" w14:textId="77777777">
            <w:pPr>
              <w:autoSpaceDE w:val="0"/>
              <w:autoSpaceDN w:val="0"/>
              <w:adjustRightInd w:val="0"/>
              <w:rPr>
                <w:color w:val="000000"/>
                <w:szCs w:val="24"/>
              </w:rPr>
            </w:pPr>
            <w:r w:rsidRPr="005B47BA">
              <w:rPr>
                <w:color w:val="000000"/>
                <w:szCs w:val="24"/>
              </w:rPr>
              <w:t>(614) 737-01</w:t>
            </w:r>
            <w:r w:rsidRPr="005B47BA" w:rsidR="005B567E">
              <w:rPr>
                <w:color w:val="000000"/>
                <w:szCs w:val="24"/>
              </w:rPr>
              <w:t>36</w:t>
            </w:r>
          </w:p>
          <w:p w:rsidR="005B567E" w:rsidRPr="005B47BA" w:rsidP="003D50AB" w14:paraId="0E424EAC" w14:textId="77777777">
            <w:pPr>
              <w:autoSpaceDE w:val="0"/>
              <w:autoSpaceDN w:val="0"/>
              <w:adjustRightInd w:val="0"/>
              <w:rPr>
                <w:color w:val="000000"/>
                <w:szCs w:val="24"/>
              </w:rPr>
            </w:pPr>
            <w:r w:rsidRPr="005B47BA">
              <w:rPr>
                <w:color w:val="000000"/>
                <w:szCs w:val="24"/>
              </w:rPr>
              <w:t>Fax: (614) 224-4514</w:t>
            </w:r>
          </w:p>
          <w:p w:rsidR="005B567E" w:rsidP="003D50AB" w14:paraId="20D0DFC6" w14:textId="6773A6B2">
            <w:pPr>
              <w:autoSpaceDE w:val="0"/>
              <w:autoSpaceDN w:val="0"/>
              <w:adjustRightInd w:val="0"/>
              <w:rPr>
                <w:szCs w:val="24"/>
              </w:rPr>
            </w:pPr>
            <w:hyperlink r:id="rId9" w:history="1">
              <w:r w:rsidRPr="00B93FCD" w:rsidR="00EB750D">
                <w:rPr>
                  <w:rStyle w:val="Hyperlink"/>
                  <w:szCs w:val="24"/>
                </w:rPr>
                <w:t>jmackey@columbuslegalaid.org</w:t>
              </w:r>
            </w:hyperlink>
          </w:p>
          <w:p w:rsidR="000353B6" w:rsidRPr="005B47BA" w:rsidP="003D50AB" w14:paraId="082566C1" w14:textId="0E4BD413">
            <w:pPr>
              <w:rPr>
                <w:color w:val="000000"/>
                <w:szCs w:val="24"/>
              </w:rPr>
            </w:pPr>
            <w:r w:rsidRPr="00644D90">
              <w:rPr>
                <w:szCs w:val="24"/>
              </w:rPr>
              <w:t>(willing to accept service by e-mail)</w:t>
            </w:r>
          </w:p>
          <w:p w:rsidR="00701C3B" w:rsidRPr="005B47BA" w:rsidP="00701C3B" w14:paraId="1DE3B9F4" w14:textId="77777777">
            <w:pPr>
              <w:autoSpaceDE w:val="0"/>
              <w:autoSpaceDN w:val="0"/>
              <w:adjustRightInd w:val="0"/>
              <w:rPr>
                <w:i/>
                <w:iCs/>
                <w:color w:val="000000"/>
                <w:szCs w:val="24"/>
                <w:u w:val="single"/>
              </w:rPr>
            </w:pPr>
          </w:p>
          <w:p w:rsidR="00F77193" w:rsidRPr="00644D90" w:rsidP="00F77193" w14:paraId="44619630" w14:textId="77777777">
            <w:pPr>
              <w:rPr>
                <w:i/>
                <w:iCs/>
                <w:szCs w:val="24"/>
                <w:u w:val="single"/>
              </w:rPr>
            </w:pPr>
            <w:r w:rsidRPr="00644D90">
              <w:rPr>
                <w:i/>
                <w:iCs/>
                <w:szCs w:val="24"/>
                <w:u w:val="single"/>
              </w:rPr>
              <w:t>/s/ Susan Jagers</w:t>
            </w:r>
          </w:p>
          <w:p w:rsidR="00F77193" w:rsidRPr="00644D90" w:rsidP="00F77193" w14:paraId="6ECB9364" w14:textId="77777777">
            <w:pPr>
              <w:rPr>
                <w:szCs w:val="24"/>
              </w:rPr>
            </w:pPr>
            <w:r w:rsidRPr="00644D90">
              <w:rPr>
                <w:szCs w:val="24"/>
              </w:rPr>
              <w:t>Susan Jagers (0061678)</w:t>
            </w:r>
          </w:p>
          <w:p w:rsidR="00F77193" w:rsidRPr="00644D90" w:rsidP="00F77193" w14:paraId="12E24902" w14:textId="77777777">
            <w:pPr>
              <w:rPr>
                <w:b/>
                <w:bCs/>
                <w:szCs w:val="24"/>
              </w:rPr>
            </w:pPr>
            <w:r w:rsidRPr="00644D90">
              <w:rPr>
                <w:b/>
                <w:bCs/>
                <w:szCs w:val="24"/>
              </w:rPr>
              <w:t>Ohio Poverty Law Center</w:t>
            </w:r>
          </w:p>
          <w:p w:rsidR="00F77193" w:rsidRPr="00644D90" w:rsidP="00F77193" w14:paraId="0E1797F0" w14:textId="77777777">
            <w:pPr>
              <w:rPr>
                <w:szCs w:val="24"/>
              </w:rPr>
            </w:pPr>
            <w:r w:rsidRPr="00644D90">
              <w:rPr>
                <w:szCs w:val="24"/>
              </w:rPr>
              <w:t>1108 City Park Ave. Suite 200</w:t>
            </w:r>
          </w:p>
          <w:p w:rsidR="00F77193" w:rsidRPr="00644D90" w:rsidP="00F77193" w14:paraId="3A2C8D3B" w14:textId="77777777">
            <w:pPr>
              <w:rPr>
                <w:szCs w:val="24"/>
              </w:rPr>
            </w:pPr>
            <w:r w:rsidRPr="00644D90">
              <w:rPr>
                <w:szCs w:val="24"/>
              </w:rPr>
              <w:t>Columbus, Ohio 43206</w:t>
            </w:r>
          </w:p>
          <w:p w:rsidR="00F77193" w:rsidRPr="00644D90" w:rsidP="00F77193" w14:paraId="5A32EF5E" w14:textId="77777777">
            <w:pPr>
              <w:rPr>
                <w:szCs w:val="24"/>
              </w:rPr>
            </w:pPr>
            <w:r w:rsidRPr="00644D90">
              <w:rPr>
                <w:szCs w:val="24"/>
              </w:rPr>
              <w:t>(614) 824-2501</w:t>
            </w:r>
          </w:p>
          <w:p w:rsidR="00F77193" w:rsidP="00F77193" w14:paraId="6F15C84E" w14:textId="2447B738">
            <w:pPr>
              <w:rPr>
                <w:szCs w:val="24"/>
              </w:rPr>
            </w:pPr>
            <w:hyperlink r:id="rId10" w:history="1">
              <w:r w:rsidRPr="00B93FCD" w:rsidR="00EB750D">
                <w:rPr>
                  <w:rStyle w:val="Hyperlink"/>
                  <w:szCs w:val="24"/>
                </w:rPr>
                <w:t>sjagers@ohiopovertylaw.org</w:t>
              </w:r>
            </w:hyperlink>
          </w:p>
          <w:p w:rsidR="00F77193" w:rsidRPr="00644D90" w:rsidP="00F77193" w14:paraId="31B24C67" w14:textId="1C861BD8">
            <w:pPr>
              <w:rPr>
                <w:szCs w:val="24"/>
              </w:rPr>
            </w:pPr>
            <w:r w:rsidRPr="00644D90">
              <w:rPr>
                <w:szCs w:val="24"/>
              </w:rPr>
              <w:t>(willing to accept service by e-mail)</w:t>
            </w:r>
          </w:p>
          <w:p w:rsidR="005B567E" w:rsidRPr="00644D90" w:rsidP="003D50AB" w14:paraId="2029CCD5" w14:textId="77777777">
            <w:pPr>
              <w:rPr>
                <w:i/>
                <w:iCs/>
                <w:szCs w:val="24"/>
                <w:u w:val="single"/>
              </w:rPr>
            </w:pPr>
          </w:p>
        </w:tc>
      </w:tr>
    </w:tbl>
    <w:p w:rsidR="002E2195" w:rsidRPr="00644D90" w:rsidP="002E2195" w14:paraId="6D8E6F56" w14:textId="77777777">
      <w:pPr>
        <w:spacing w:line="480" w:lineRule="auto"/>
        <w:jc w:val="center"/>
        <w:rPr>
          <w:b/>
          <w:bCs/>
          <w:szCs w:val="24"/>
          <w:u w:val="single"/>
        </w:rPr>
        <w:sectPr w:rsidSect="00AB0F71">
          <w:headerReference w:type="first" r:id="rId14"/>
          <w:footerReference w:type="first" r:id="rId15"/>
          <w:pgSz w:w="12240" w:h="15840"/>
          <w:pgMar w:top="1440" w:right="1800" w:bottom="1440" w:left="1800" w:header="720" w:footer="720" w:gutter="0"/>
          <w:pgNumType w:start="1"/>
          <w:cols w:space="720"/>
          <w:titlePg/>
          <w:docGrid w:linePitch="65"/>
        </w:sectPr>
      </w:pPr>
    </w:p>
    <w:p w:rsidR="002E2195" w:rsidRPr="00644D90" w:rsidP="002E2195" w14:paraId="0C5223DE" w14:textId="77777777">
      <w:pPr>
        <w:spacing w:line="480" w:lineRule="auto"/>
        <w:jc w:val="center"/>
        <w:rPr>
          <w:b/>
          <w:bCs/>
          <w:szCs w:val="24"/>
          <w:u w:val="single"/>
        </w:rPr>
      </w:pPr>
      <w:r w:rsidRPr="00644D90">
        <w:rPr>
          <w:b/>
          <w:bCs/>
          <w:szCs w:val="24"/>
          <w:u w:val="single"/>
        </w:rPr>
        <w:t>CERTIFICATE OF SERVICE</w:t>
      </w:r>
    </w:p>
    <w:p w:rsidR="002E2195" w:rsidRPr="00644D90" w:rsidP="002E2195" w14:paraId="4636A53C" w14:textId="7E08CFD4">
      <w:pPr>
        <w:spacing w:line="480" w:lineRule="auto"/>
        <w:rPr>
          <w:szCs w:val="24"/>
        </w:rPr>
      </w:pPr>
      <w:r w:rsidRPr="00644D90">
        <w:rPr>
          <w:szCs w:val="24"/>
        </w:rPr>
        <w:tab/>
        <w:t xml:space="preserve">I hereby certify that a copy of this Motion to Intervene was served on the persons stated below via electronic transmission, this </w:t>
      </w:r>
      <w:r w:rsidR="00EB750D">
        <w:rPr>
          <w:szCs w:val="24"/>
        </w:rPr>
        <w:t>2nd</w:t>
      </w:r>
      <w:r w:rsidRPr="00644D90" w:rsidR="00B120B6">
        <w:rPr>
          <w:szCs w:val="24"/>
        </w:rPr>
        <w:t xml:space="preserve"> </w:t>
      </w:r>
      <w:r w:rsidRPr="00644D90">
        <w:rPr>
          <w:szCs w:val="24"/>
        </w:rPr>
        <w:t xml:space="preserve">day of </w:t>
      </w:r>
      <w:r w:rsidR="00EB750D">
        <w:rPr>
          <w:szCs w:val="24"/>
        </w:rPr>
        <w:t>September</w:t>
      </w:r>
      <w:r w:rsidRPr="00644D90" w:rsidR="00613A63">
        <w:rPr>
          <w:szCs w:val="24"/>
        </w:rPr>
        <w:t xml:space="preserve"> 2022</w:t>
      </w:r>
      <w:r w:rsidRPr="00644D90">
        <w:rPr>
          <w:szCs w:val="24"/>
        </w:rPr>
        <w:t>.</w:t>
      </w:r>
    </w:p>
    <w:p w:rsidR="002E2195" w:rsidRPr="00644D90" w14:paraId="396DC15E" w14:textId="4A5AB370">
      <w:pPr>
        <w:tabs>
          <w:tab w:val="left" w:pos="4320"/>
        </w:tabs>
        <w:rPr>
          <w:i/>
          <w:iCs/>
          <w:szCs w:val="24"/>
          <w:u w:val="single"/>
        </w:rPr>
      </w:pPr>
      <w:r w:rsidRPr="00644D90">
        <w:rPr>
          <w:szCs w:val="24"/>
        </w:rPr>
        <w:tab/>
      </w:r>
      <w:r w:rsidRPr="00644D90">
        <w:rPr>
          <w:i/>
          <w:iCs/>
          <w:szCs w:val="24"/>
          <w:u w:val="single"/>
        </w:rPr>
        <w:t xml:space="preserve">/s/ </w:t>
      </w:r>
      <w:r w:rsidR="00553327">
        <w:rPr>
          <w:i/>
          <w:iCs/>
          <w:szCs w:val="24"/>
          <w:u w:val="single"/>
        </w:rPr>
        <w:t>Ambrosia E. Wilson</w:t>
      </w:r>
    </w:p>
    <w:p w:rsidR="00BA364E" w:rsidRPr="00644D90" w14:paraId="12164C77" w14:textId="331A06E8">
      <w:pPr>
        <w:tabs>
          <w:tab w:val="left" w:pos="4320"/>
        </w:tabs>
        <w:rPr>
          <w:szCs w:val="24"/>
        </w:rPr>
      </w:pPr>
      <w:r w:rsidRPr="00644D90">
        <w:rPr>
          <w:szCs w:val="24"/>
        </w:rPr>
        <w:tab/>
      </w:r>
      <w:r w:rsidR="00553327">
        <w:rPr>
          <w:szCs w:val="24"/>
        </w:rPr>
        <w:t>Ambrosia E.</w:t>
      </w:r>
      <w:r w:rsidR="00EB750D">
        <w:rPr>
          <w:szCs w:val="24"/>
        </w:rPr>
        <w:t xml:space="preserve"> </w:t>
      </w:r>
      <w:r w:rsidR="00553327">
        <w:rPr>
          <w:szCs w:val="24"/>
        </w:rPr>
        <w:t>Wilson</w:t>
      </w:r>
    </w:p>
    <w:p w:rsidR="002E2195" w:rsidRPr="00644D90" w14:paraId="7C801B1D" w14:textId="77777777">
      <w:pPr>
        <w:tabs>
          <w:tab w:val="left" w:pos="4320"/>
        </w:tabs>
        <w:rPr>
          <w:szCs w:val="24"/>
        </w:rPr>
      </w:pPr>
      <w:r w:rsidRPr="00644D90">
        <w:rPr>
          <w:szCs w:val="24"/>
        </w:rPr>
        <w:tab/>
        <w:t>Assistant Consumers’ Counsel</w:t>
      </w:r>
    </w:p>
    <w:p w:rsidR="001A4C26" w:rsidRPr="00644D90" w14:paraId="599D15FA" w14:textId="77777777">
      <w:pPr>
        <w:tabs>
          <w:tab w:val="left" w:pos="4320"/>
        </w:tabs>
        <w:rPr>
          <w:szCs w:val="24"/>
        </w:rPr>
      </w:pPr>
    </w:p>
    <w:p w:rsidR="001A4C26" w:rsidRPr="00644D90" w:rsidP="001A4C26" w14:paraId="7A610E21" w14:textId="77777777">
      <w:pPr>
        <w:pStyle w:val="CommentText"/>
      </w:pPr>
      <w:r w:rsidRPr="00644D90">
        <w:t>The PUCO’s e-filing system will electronically serve notice of the filing of this document on the following parties:</w:t>
      </w:r>
    </w:p>
    <w:p w:rsidR="002E2195" w:rsidRPr="00644D90" w14:paraId="48F83E2B" w14:textId="77777777">
      <w:pPr>
        <w:pStyle w:val="CommentText"/>
      </w:pPr>
    </w:p>
    <w:p w:rsidR="002E2195" w:rsidRPr="00644D90" w14:paraId="7675C8C4" w14:textId="77777777">
      <w:pPr>
        <w:pStyle w:val="CommentText"/>
        <w:jc w:val="center"/>
        <w:rPr>
          <w:b/>
          <w:u w:val="single"/>
        </w:rPr>
      </w:pPr>
      <w:r w:rsidRPr="00644D90">
        <w:rPr>
          <w:b/>
          <w:u w:val="single"/>
        </w:rPr>
        <w:t>SERVICE LIST</w:t>
      </w:r>
    </w:p>
    <w:p w:rsidR="002E2195" w:rsidRPr="00644D90" w14:paraId="1FA3FC8B" w14:textId="77777777">
      <w:pPr>
        <w:pStyle w:val="CommentText"/>
        <w:jc w:val="center"/>
        <w:rPr>
          <w:b/>
          <w:u w:val="single"/>
        </w:rPr>
      </w:pPr>
    </w:p>
    <w:tbl>
      <w:tblPr>
        <w:tblW w:w="0" w:type="auto"/>
        <w:tblLook w:val="04A0"/>
      </w:tblPr>
      <w:tblGrid>
        <w:gridCol w:w="4369"/>
        <w:gridCol w:w="4271"/>
      </w:tblGrid>
      <w:tr w14:paraId="6C381E22" w14:textId="77777777" w:rsidTr="001A4C26">
        <w:tblPrEx>
          <w:tblW w:w="0" w:type="auto"/>
          <w:tblLook w:val="04A0"/>
        </w:tblPrEx>
        <w:tc>
          <w:tcPr>
            <w:tcW w:w="4428" w:type="dxa"/>
            <w:shd w:val="clear" w:color="auto" w:fill="auto"/>
          </w:tcPr>
          <w:p w:rsidR="006A111F" w:rsidP="006A111F" w14:paraId="711C255A" w14:textId="1A8FC1FF">
            <w:pPr>
              <w:pStyle w:val="CommentText"/>
              <w:rPr>
                <w:bCs/>
              </w:rPr>
            </w:pPr>
            <w:hyperlink r:id="rId16" w:history="1">
              <w:r w:rsidRPr="002700E8" w:rsidR="00EB750D">
                <w:rPr>
                  <w:rStyle w:val="Hyperlink"/>
                  <w:bCs/>
                </w:rPr>
                <w:t>j</w:t>
              </w:r>
              <w:r w:rsidRPr="002700E8" w:rsidR="00EB750D">
                <w:rPr>
                  <w:rStyle w:val="Hyperlink"/>
                </w:rPr>
                <w:t>ohn</w:t>
              </w:r>
              <w:r w:rsidRPr="002700E8" w:rsidR="00EB750D">
                <w:rPr>
                  <w:rStyle w:val="Hyperlink"/>
                  <w:bCs/>
                </w:rPr>
                <w:t>.j</w:t>
              </w:r>
              <w:r w:rsidRPr="002700E8" w:rsidR="00EB750D">
                <w:rPr>
                  <w:rStyle w:val="Hyperlink"/>
                </w:rPr>
                <w:t>ones</w:t>
              </w:r>
              <w:r w:rsidRPr="002700E8" w:rsidR="00EB750D">
                <w:rPr>
                  <w:rStyle w:val="Hyperlink"/>
                  <w:bCs/>
                </w:rPr>
                <w:t>@ohioAGO.gov</w:t>
              </w:r>
            </w:hyperlink>
          </w:p>
          <w:p w:rsidR="006A111F" w:rsidRPr="00644D90" w:rsidP="006A111F" w14:paraId="5FD1EB20" w14:textId="77777777">
            <w:pPr>
              <w:pStyle w:val="CommentText"/>
              <w:rPr>
                <w:bCs/>
              </w:rPr>
            </w:pPr>
          </w:p>
          <w:p w:rsidR="006A111F" w:rsidRPr="00644D90" w:rsidP="006A111F" w14:paraId="1336072A" w14:textId="77777777">
            <w:pPr>
              <w:pStyle w:val="CommentText"/>
              <w:rPr>
                <w:bCs/>
              </w:rPr>
            </w:pPr>
            <w:r w:rsidRPr="00644D90">
              <w:rPr>
                <w:bCs/>
              </w:rPr>
              <w:t>Attorney Examiner:</w:t>
            </w:r>
          </w:p>
          <w:p w:rsidR="00F77193" w:rsidP="006A111F" w14:paraId="1ABD9640" w14:textId="18F93E7C">
            <w:pPr>
              <w:pStyle w:val="CommentText"/>
              <w:rPr>
                <w:bCs/>
              </w:rPr>
            </w:pPr>
            <w:hyperlink r:id="rId17" w:history="1">
              <w:r w:rsidRPr="002700E8" w:rsidR="00EB750D">
                <w:rPr>
                  <w:rStyle w:val="Hyperlink"/>
                  <w:bCs/>
                </w:rPr>
                <w:t>james.lynn@puco.ohio.gov</w:t>
              </w:r>
            </w:hyperlink>
          </w:p>
          <w:p w:rsidR="00EB750D" w:rsidRPr="00644D90" w:rsidP="006A111F" w14:paraId="44D7B0F1" w14:textId="77777777">
            <w:pPr>
              <w:pStyle w:val="CommentText"/>
              <w:rPr>
                <w:bCs/>
              </w:rPr>
            </w:pPr>
          </w:p>
          <w:p w:rsidR="00F77193" w:rsidP="009C572A" w14:paraId="592DBB48" w14:textId="77777777">
            <w:pPr>
              <w:pStyle w:val="CommentText"/>
              <w:rPr>
                <w:bCs/>
              </w:rPr>
            </w:pPr>
          </w:p>
          <w:p w:rsidR="00EB750D" w:rsidRPr="00644D90" w:rsidP="009C572A" w14:paraId="7639CD5E" w14:textId="0887B4BF">
            <w:pPr>
              <w:pStyle w:val="CommentText"/>
              <w:rPr>
                <w:bCs/>
              </w:rPr>
            </w:pPr>
          </w:p>
        </w:tc>
        <w:tc>
          <w:tcPr>
            <w:tcW w:w="4428" w:type="dxa"/>
            <w:shd w:val="clear" w:color="auto" w:fill="auto"/>
          </w:tcPr>
          <w:p w:rsidR="00590429" w:rsidRPr="00644D90" w:rsidP="00590429" w14:paraId="2288913A" w14:textId="77777777">
            <w:pPr>
              <w:pStyle w:val="CommentText"/>
              <w:jc w:val="center"/>
              <w:rPr>
                <w:bCs/>
              </w:rPr>
            </w:pPr>
          </w:p>
        </w:tc>
      </w:tr>
    </w:tbl>
    <w:p w:rsidR="0007700A" w:rsidRPr="00644D90" w:rsidP="0007700A" w14:paraId="3FE8E3CE" w14:textId="77777777">
      <w:pPr>
        <w:pStyle w:val="CommentText"/>
        <w:rPr>
          <w:bCs/>
        </w:rPr>
      </w:pPr>
    </w:p>
    <w:p w:rsidR="0007700A" w:rsidRPr="00644D90" w:rsidP="0007700A" w14:paraId="64782D93" w14:textId="77777777">
      <w:pPr>
        <w:pStyle w:val="CommentText"/>
        <w:rPr>
          <w:bCs/>
        </w:rPr>
      </w:pPr>
    </w:p>
    <w:p w:rsidR="0007700A" w:rsidRPr="00644D90" w:rsidP="0007700A" w14:paraId="71795523" w14:textId="77777777">
      <w:pPr>
        <w:pStyle w:val="CommentText"/>
        <w:rPr>
          <w:bCs/>
        </w:rPr>
      </w:pPr>
    </w:p>
    <w:p w:rsidR="002E2195" w:rsidRPr="00644D90" w14:paraId="56C41FC4" w14:textId="77777777">
      <w:pPr>
        <w:pStyle w:val="BodyText"/>
        <w:rPr>
          <w:bCs/>
          <w:szCs w:val="24"/>
        </w:rPr>
      </w:pPr>
    </w:p>
    <w:sectPr w:rsidSect="00590429">
      <w:footerReference w:type="first" r:id="rId18"/>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FC" w:rsidRPr="007F6B00" w14:paraId="6595B388" w14:textId="77777777">
    <w:pPr>
      <w:pStyle w:val="Footer"/>
      <w:jc w:val="center"/>
      <w:rPr>
        <w:sz w:val="24"/>
        <w:szCs w:val="24"/>
      </w:rPr>
    </w:pPr>
    <w:r w:rsidRPr="007F6B00">
      <w:rPr>
        <w:sz w:val="24"/>
        <w:szCs w:val="24"/>
      </w:rPr>
      <w:fldChar w:fldCharType="begin"/>
    </w:r>
    <w:r w:rsidRPr="007F6B00">
      <w:rPr>
        <w:sz w:val="24"/>
        <w:szCs w:val="24"/>
      </w:rPr>
      <w:instrText xml:space="preserve"> PAGE   \* MERGEFORMAT </w:instrText>
    </w:r>
    <w:r w:rsidRPr="007F6B00">
      <w:rPr>
        <w:sz w:val="24"/>
        <w:szCs w:val="24"/>
      </w:rPr>
      <w:fldChar w:fldCharType="separate"/>
    </w:r>
    <w:r w:rsidRPr="007F6B00">
      <w:rPr>
        <w:noProof/>
        <w:sz w:val="24"/>
        <w:szCs w:val="24"/>
      </w:rPr>
      <w:t>2</w:t>
    </w:r>
    <w:r w:rsidRPr="007F6B00">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F71" w:rsidRPr="00583227" w14:paraId="13810896" w14:textId="77777777">
    <w:pPr>
      <w:pStyle w:val="Footer"/>
      <w:jc w:val="center"/>
      <w:rPr>
        <w:sz w:val="24"/>
        <w:szCs w:val="24"/>
      </w:rPr>
    </w:pPr>
    <w:r w:rsidRPr="00583227">
      <w:rPr>
        <w:sz w:val="24"/>
        <w:szCs w:val="24"/>
      </w:rPr>
      <w:fldChar w:fldCharType="begin"/>
    </w:r>
    <w:r w:rsidRPr="00583227">
      <w:rPr>
        <w:sz w:val="24"/>
        <w:szCs w:val="24"/>
      </w:rPr>
      <w:instrText xml:space="preserve"> PAGE   \* MERGEFORMAT </w:instrText>
    </w:r>
    <w:r w:rsidRPr="00583227">
      <w:rPr>
        <w:sz w:val="24"/>
        <w:szCs w:val="24"/>
      </w:rPr>
      <w:fldChar w:fldCharType="separate"/>
    </w:r>
    <w:r w:rsidRPr="00583227">
      <w:rPr>
        <w:noProof/>
        <w:sz w:val="24"/>
        <w:szCs w:val="24"/>
      </w:rPr>
      <w:t>2</w:t>
    </w:r>
    <w:r w:rsidRPr="00583227">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0429" w:rsidRPr="00590429" w14:paraId="3C8AE97F" w14:textId="77777777">
    <w:pPr>
      <w:pStyle w:val="Footer"/>
      <w:jc w:val="center"/>
      <w:rPr>
        <w:sz w:val="24"/>
        <w:szCs w:val="24"/>
      </w:rPr>
    </w:pPr>
    <w:r w:rsidRPr="00590429">
      <w:rPr>
        <w:sz w:val="24"/>
        <w:szCs w:val="24"/>
      </w:rPr>
      <w:fldChar w:fldCharType="begin"/>
    </w:r>
    <w:r w:rsidRPr="00590429">
      <w:rPr>
        <w:sz w:val="24"/>
        <w:szCs w:val="24"/>
      </w:rPr>
      <w:instrText xml:space="preserve"> PAGE   \* MERGEFORMAT </w:instrText>
    </w:r>
    <w:r w:rsidRPr="00590429">
      <w:rPr>
        <w:sz w:val="24"/>
        <w:szCs w:val="24"/>
      </w:rPr>
      <w:fldChar w:fldCharType="separate"/>
    </w:r>
    <w:r w:rsidRPr="00590429">
      <w:rPr>
        <w:noProof/>
        <w:sz w:val="24"/>
        <w:szCs w:val="24"/>
      </w:rPr>
      <w:t>2</w:t>
    </w:r>
    <w:r w:rsidRPr="0059042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37AA" w14:paraId="2BF57516" w14:textId="77777777">
      <w:r>
        <w:separator/>
      </w:r>
    </w:p>
  </w:footnote>
  <w:footnote w:type="continuationSeparator" w:id="1">
    <w:p w:rsidR="00FF37AA" w14:paraId="57C81769" w14:textId="77777777">
      <w:r>
        <w:continuationSeparator/>
      </w:r>
    </w:p>
  </w:footnote>
  <w:footnote w:id="2">
    <w:p w:rsidR="00C2626D" w:rsidRPr="000353B6" w:rsidP="003B5A02" w14:paraId="067D6027" w14:textId="77777777">
      <w:pPr>
        <w:autoSpaceDE w:val="0"/>
        <w:autoSpaceDN w:val="0"/>
        <w:adjustRightInd w:val="0"/>
        <w:spacing w:after="120"/>
        <w:rPr>
          <w:sz w:val="20"/>
        </w:rPr>
      </w:pPr>
      <w:r w:rsidRPr="000353B6">
        <w:rPr>
          <w:rStyle w:val="FootnoteReference"/>
          <w:sz w:val="20"/>
        </w:rPr>
        <w:footnoteRef/>
      </w:r>
      <w:r w:rsidRPr="000353B6">
        <w:rPr>
          <w:sz w:val="20"/>
        </w:rPr>
        <w:t xml:space="preserve"> Advocates for Basic Legal Equality, Inc., Legal Aid Society of Columbus, Office of The Ohio</w:t>
      </w:r>
      <w:r w:rsidR="000353B6">
        <w:rPr>
          <w:sz w:val="20"/>
        </w:rPr>
        <w:t xml:space="preserve"> </w:t>
      </w:r>
      <w:r w:rsidRPr="000353B6">
        <w:rPr>
          <w:sz w:val="20"/>
        </w:rPr>
        <w:t xml:space="preserve">Consumers’ Counsel, Ohio Poverty Law Center, Pro Seniors, Inc., Southeastern </w:t>
      </w:r>
      <w:r w:rsidR="006B055E">
        <w:rPr>
          <w:sz w:val="20"/>
        </w:rPr>
        <w:t xml:space="preserve">Ohio </w:t>
      </w:r>
      <w:r w:rsidRPr="000353B6">
        <w:rPr>
          <w:sz w:val="20"/>
        </w:rPr>
        <w:t>Legal Services</w:t>
      </w:r>
      <w:r w:rsidR="006B055E">
        <w:rPr>
          <w:sz w:val="20"/>
        </w:rPr>
        <w:t>, and Legal Aid Society of Southwest Ohio, LLC.</w:t>
      </w:r>
    </w:p>
  </w:footnote>
  <w:footnote w:id="3">
    <w:p w:rsidR="00C2626D" w:rsidRPr="000353B6" w:rsidP="003B5A02" w14:paraId="12DE5CA9" w14:textId="77777777">
      <w:pPr>
        <w:pStyle w:val="FootnoteText"/>
      </w:pPr>
      <w:r w:rsidRPr="000353B6">
        <w:rPr>
          <w:rStyle w:val="FootnoteReference"/>
        </w:rPr>
        <w:footnoteRef/>
      </w:r>
      <w:r w:rsidRPr="000353B6">
        <w:t xml:space="preserve"> The Public Utilities Commission of Ohio.</w:t>
      </w:r>
    </w:p>
  </w:footnote>
  <w:footnote w:id="4">
    <w:p w:rsidR="000E665E" w:rsidRPr="00170542" w:rsidP="000E665E" w14:paraId="591D9801" w14:textId="77777777">
      <w:pPr>
        <w:pStyle w:val="FootnoteText"/>
      </w:pPr>
      <w:r w:rsidRPr="00170542">
        <w:rPr>
          <w:rStyle w:val="FootnoteReference"/>
        </w:rPr>
        <w:footnoteRef/>
      </w:r>
      <w:r w:rsidRPr="00170542">
        <w:t xml:space="preserve"> R.C. 4928.542(A).</w:t>
      </w:r>
    </w:p>
  </w:footnote>
  <w:footnote w:id="5">
    <w:p w:rsidR="000E665E" w:rsidRPr="00170542" w:rsidP="000E665E" w14:paraId="5F5D4D41" w14:textId="77777777">
      <w:pPr>
        <w:pStyle w:val="FootnoteText"/>
      </w:pPr>
      <w:r w:rsidRPr="00170542">
        <w:rPr>
          <w:rStyle w:val="FootnoteReference"/>
        </w:rPr>
        <w:footnoteRef/>
      </w:r>
      <w:r w:rsidRPr="00170542">
        <w:t xml:space="preserve"> R.C. 4928.542(B).</w:t>
      </w:r>
    </w:p>
  </w:footnote>
  <w:footnote w:id="6">
    <w:p w:rsidR="00930C77" w:rsidRPr="000353B6" w:rsidP="003B5A02" w14:paraId="7795847A" w14:textId="77777777">
      <w:pPr>
        <w:pStyle w:val="FootnoteText"/>
      </w:pPr>
      <w:r w:rsidRPr="000353B6">
        <w:rPr>
          <w:rStyle w:val="FootnoteReference"/>
        </w:rPr>
        <w:footnoteRef/>
      </w:r>
      <w:r w:rsidRPr="000353B6">
        <w:t xml:space="preserve"> </w:t>
      </w:r>
      <w:r w:rsidRPr="000353B6">
        <w:rPr>
          <w:i/>
        </w:rPr>
        <w:t>See</w:t>
      </w:r>
      <w:r w:rsidRPr="000353B6">
        <w:t xml:space="preserve"> R.C. Chapter 4911, R.C. 4903.221, and Ohio Adm. Code 4901-1-11.</w:t>
      </w:r>
    </w:p>
  </w:footnote>
  <w:footnote w:id="7">
    <w:p w:rsidR="00E20BB0" w14:paraId="3E08284B" w14:textId="77777777">
      <w:pPr>
        <w:pStyle w:val="FootnoteText"/>
      </w:pPr>
      <w:r>
        <w:rPr>
          <w:rStyle w:val="FootnoteReference"/>
        </w:rPr>
        <w:footnoteRef/>
      </w:r>
      <w:r>
        <w:t xml:space="preserve"> Despite intervening jointly, each party is free to advocate for issues individually.</w:t>
      </w:r>
    </w:p>
  </w:footnote>
  <w:footnote w:id="8">
    <w:p w:rsidR="003B5F36" w:rsidRPr="000353B6" w:rsidP="003B5A02" w14:paraId="59FE9558" w14:textId="77777777">
      <w:pPr>
        <w:pStyle w:val="FootnoteText"/>
      </w:pPr>
      <w:r w:rsidRPr="000353B6">
        <w:rPr>
          <w:rStyle w:val="FootnoteReference"/>
        </w:rPr>
        <w:footnoteRef/>
      </w:r>
      <w:r w:rsidRPr="000353B6">
        <w:t xml:space="preserve"> OCC is the statutory representative of Ohio’s approximately 4.5 million residential utility customers; ABLE is a non-profit regional law firm that provides high-quality legal assistance to help low-income individuals and groups in Ohio achieve self-reliance, and equal justice and economic opportunity; LASC works to assist low-income and elderly individuals living in Columbus and Central Ohio combat unfairness and injustice, and to help people rise out of poverty; OPLC works to reduce poverty and increase justice by protecting the legal rights of Ohioans living in poverty; Pro</w:t>
      </w:r>
      <w:r w:rsidR="003E47A9">
        <w:t xml:space="preserve"> </w:t>
      </w:r>
      <w:r w:rsidRPr="000353B6">
        <w:t>Seniors</w:t>
      </w:r>
      <w:r w:rsidR="00613A63">
        <w:t>, Inc.</w:t>
      </w:r>
      <w:r w:rsidRPr="000353B6">
        <w:t> provides education, advice, advocacy, representation and justice for seniors in Ohio through our three programs, all provided at no cost to clients; SEOLS is an LSC-funded legal services program whose mission is to act as general counsel to a client community residing throughout thirty rural counties in southeast Ohio and, as such, provide the highest quality of legal services to its clients toward the objective of enabling poor people to assert their rights and interests.</w:t>
      </w:r>
    </w:p>
  </w:footnote>
  <w:footnote w:id="9">
    <w:p w:rsidR="002E2195" w:rsidRPr="000353B6" w:rsidP="003B5A02" w14:paraId="16B4317B" w14:textId="77777777">
      <w:pPr>
        <w:pStyle w:val="FootnoteText"/>
      </w:pPr>
      <w:r w:rsidRPr="000353B6">
        <w:rPr>
          <w:rStyle w:val="FootnoteReference"/>
        </w:rPr>
        <w:footnoteRef/>
      </w:r>
      <w:r w:rsidRPr="000353B6">
        <w:rPr>
          <w:i/>
        </w:rPr>
        <w:t xml:space="preserve"> See Ohio Consumers’ Counsel v. Pub. Util. Comm</w:t>
      </w:r>
      <w:r w:rsidRPr="000353B6">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00A" w14:paraId="622B50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34DC"/>
    <w:rsid w:val="000116A1"/>
    <w:rsid w:val="00025E14"/>
    <w:rsid w:val="00025F44"/>
    <w:rsid w:val="000274CC"/>
    <w:rsid w:val="000353B6"/>
    <w:rsid w:val="000366C7"/>
    <w:rsid w:val="0004062B"/>
    <w:rsid w:val="0005057F"/>
    <w:rsid w:val="0005603E"/>
    <w:rsid w:val="000702FC"/>
    <w:rsid w:val="0007700A"/>
    <w:rsid w:val="000773AE"/>
    <w:rsid w:val="00082FAA"/>
    <w:rsid w:val="000B54D8"/>
    <w:rsid w:val="000B68FE"/>
    <w:rsid w:val="000C3DF5"/>
    <w:rsid w:val="000C4253"/>
    <w:rsid w:val="000D24BE"/>
    <w:rsid w:val="000E5A64"/>
    <w:rsid w:val="000E665E"/>
    <w:rsid w:val="000E77B9"/>
    <w:rsid w:val="000F03C4"/>
    <w:rsid w:val="000F2BFE"/>
    <w:rsid w:val="0010116C"/>
    <w:rsid w:val="00110349"/>
    <w:rsid w:val="00123C2A"/>
    <w:rsid w:val="001312F0"/>
    <w:rsid w:val="00135BB9"/>
    <w:rsid w:val="00140FD4"/>
    <w:rsid w:val="001632D5"/>
    <w:rsid w:val="00163BE3"/>
    <w:rsid w:val="00167BA9"/>
    <w:rsid w:val="00170542"/>
    <w:rsid w:val="00171F21"/>
    <w:rsid w:val="00174977"/>
    <w:rsid w:val="001871BB"/>
    <w:rsid w:val="00194544"/>
    <w:rsid w:val="001A247C"/>
    <w:rsid w:val="001A4C26"/>
    <w:rsid w:val="001B3AA9"/>
    <w:rsid w:val="001B733C"/>
    <w:rsid w:val="001C4E87"/>
    <w:rsid w:val="001D3E54"/>
    <w:rsid w:val="001E71E5"/>
    <w:rsid w:val="001E7E35"/>
    <w:rsid w:val="001F6829"/>
    <w:rsid w:val="00204314"/>
    <w:rsid w:val="0021527D"/>
    <w:rsid w:val="002209A6"/>
    <w:rsid w:val="00222190"/>
    <w:rsid w:val="0023099F"/>
    <w:rsid w:val="00232C8A"/>
    <w:rsid w:val="002330AD"/>
    <w:rsid w:val="00236C3B"/>
    <w:rsid w:val="00236E9B"/>
    <w:rsid w:val="0024478A"/>
    <w:rsid w:val="002506A4"/>
    <w:rsid w:val="00250F39"/>
    <w:rsid w:val="00251ACD"/>
    <w:rsid w:val="002545B5"/>
    <w:rsid w:val="00261AD3"/>
    <w:rsid w:val="0026781E"/>
    <w:rsid w:val="002700E8"/>
    <w:rsid w:val="0027042F"/>
    <w:rsid w:val="00272DB3"/>
    <w:rsid w:val="00274189"/>
    <w:rsid w:val="00282508"/>
    <w:rsid w:val="002865D8"/>
    <w:rsid w:val="002900B9"/>
    <w:rsid w:val="0029151B"/>
    <w:rsid w:val="002932A1"/>
    <w:rsid w:val="002A4912"/>
    <w:rsid w:val="002B60BC"/>
    <w:rsid w:val="002D564E"/>
    <w:rsid w:val="002D6564"/>
    <w:rsid w:val="002E2195"/>
    <w:rsid w:val="002E2855"/>
    <w:rsid w:val="002F3AF7"/>
    <w:rsid w:val="002F4D86"/>
    <w:rsid w:val="003217B3"/>
    <w:rsid w:val="00330B07"/>
    <w:rsid w:val="00334ABA"/>
    <w:rsid w:val="00343B0F"/>
    <w:rsid w:val="003515FC"/>
    <w:rsid w:val="00352761"/>
    <w:rsid w:val="003563B5"/>
    <w:rsid w:val="00357818"/>
    <w:rsid w:val="00363954"/>
    <w:rsid w:val="00365E32"/>
    <w:rsid w:val="00371490"/>
    <w:rsid w:val="00372DE3"/>
    <w:rsid w:val="0037390F"/>
    <w:rsid w:val="0038656F"/>
    <w:rsid w:val="00393D9D"/>
    <w:rsid w:val="00395B33"/>
    <w:rsid w:val="003A46F3"/>
    <w:rsid w:val="003A4ECB"/>
    <w:rsid w:val="003A6677"/>
    <w:rsid w:val="003B4A59"/>
    <w:rsid w:val="003B5A02"/>
    <w:rsid w:val="003B5F36"/>
    <w:rsid w:val="003C6BD9"/>
    <w:rsid w:val="003D50AB"/>
    <w:rsid w:val="003D77B8"/>
    <w:rsid w:val="003E29AD"/>
    <w:rsid w:val="003E34A5"/>
    <w:rsid w:val="003E47A9"/>
    <w:rsid w:val="003E5A83"/>
    <w:rsid w:val="003F0259"/>
    <w:rsid w:val="003F2004"/>
    <w:rsid w:val="003F575C"/>
    <w:rsid w:val="003F7E60"/>
    <w:rsid w:val="0040563E"/>
    <w:rsid w:val="00415653"/>
    <w:rsid w:val="00427399"/>
    <w:rsid w:val="00432D3C"/>
    <w:rsid w:val="004422BB"/>
    <w:rsid w:val="00453CB4"/>
    <w:rsid w:val="00462554"/>
    <w:rsid w:val="00466E3A"/>
    <w:rsid w:val="004675A4"/>
    <w:rsid w:val="004720CB"/>
    <w:rsid w:val="004721E2"/>
    <w:rsid w:val="00477A7A"/>
    <w:rsid w:val="00477BB1"/>
    <w:rsid w:val="0048421D"/>
    <w:rsid w:val="004A2633"/>
    <w:rsid w:val="004B09B2"/>
    <w:rsid w:val="004B1ABC"/>
    <w:rsid w:val="004B2131"/>
    <w:rsid w:val="004B5A65"/>
    <w:rsid w:val="004B6A53"/>
    <w:rsid w:val="004C4E5E"/>
    <w:rsid w:val="004C6614"/>
    <w:rsid w:val="004D0652"/>
    <w:rsid w:val="004E0D6E"/>
    <w:rsid w:val="004E369F"/>
    <w:rsid w:val="004E7EC3"/>
    <w:rsid w:val="004F3734"/>
    <w:rsid w:val="004F7A3B"/>
    <w:rsid w:val="00504A70"/>
    <w:rsid w:val="005106C0"/>
    <w:rsid w:val="005178C1"/>
    <w:rsid w:val="0052544B"/>
    <w:rsid w:val="00536159"/>
    <w:rsid w:val="005369CC"/>
    <w:rsid w:val="005516D8"/>
    <w:rsid w:val="00551D45"/>
    <w:rsid w:val="00551FFF"/>
    <w:rsid w:val="00553327"/>
    <w:rsid w:val="00556E76"/>
    <w:rsid w:val="0056214D"/>
    <w:rsid w:val="00571F3E"/>
    <w:rsid w:val="00572294"/>
    <w:rsid w:val="00574184"/>
    <w:rsid w:val="00577D19"/>
    <w:rsid w:val="00583227"/>
    <w:rsid w:val="00590429"/>
    <w:rsid w:val="00592F1C"/>
    <w:rsid w:val="00593D38"/>
    <w:rsid w:val="005A3867"/>
    <w:rsid w:val="005A63D7"/>
    <w:rsid w:val="005B3F59"/>
    <w:rsid w:val="005B47BA"/>
    <w:rsid w:val="005B53F6"/>
    <w:rsid w:val="005B567E"/>
    <w:rsid w:val="005C5F2B"/>
    <w:rsid w:val="005D02E4"/>
    <w:rsid w:val="005D037C"/>
    <w:rsid w:val="005D10A7"/>
    <w:rsid w:val="005D7E26"/>
    <w:rsid w:val="006005C0"/>
    <w:rsid w:val="006042FE"/>
    <w:rsid w:val="00610888"/>
    <w:rsid w:val="006108B1"/>
    <w:rsid w:val="00611059"/>
    <w:rsid w:val="006120E1"/>
    <w:rsid w:val="006125E2"/>
    <w:rsid w:val="00613A63"/>
    <w:rsid w:val="006306BF"/>
    <w:rsid w:val="006320AC"/>
    <w:rsid w:val="00644D90"/>
    <w:rsid w:val="00645BE2"/>
    <w:rsid w:val="00660E55"/>
    <w:rsid w:val="006629FC"/>
    <w:rsid w:val="0066475A"/>
    <w:rsid w:val="00671585"/>
    <w:rsid w:val="00676683"/>
    <w:rsid w:val="006807B9"/>
    <w:rsid w:val="006965E4"/>
    <w:rsid w:val="00697B6E"/>
    <w:rsid w:val="006A0BEE"/>
    <w:rsid w:val="006A111F"/>
    <w:rsid w:val="006B055E"/>
    <w:rsid w:val="006B5B62"/>
    <w:rsid w:val="006B66EC"/>
    <w:rsid w:val="006E2AEC"/>
    <w:rsid w:val="006F5CC4"/>
    <w:rsid w:val="00701430"/>
    <w:rsid w:val="00701C3B"/>
    <w:rsid w:val="00710E80"/>
    <w:rsid w:val="00713017"/>
    <w:rsid w:val="00713B75"/>
    <w:rsid w:val="0071430F"/>
    <w:rsid w:val="007257FB"/>
    <w:rsid w:val="007265AC"/>
    <w:rsid w:val="00731F59"/>
    <w:rsid w:val="00733CE0"/>
    <w:rsid w:val="00742FC0"/>
    <w:rsid w:val="00747CC4"/>
    <w:rsid w:val="00753167"/>
    <w:rsid w:val="007574F6"/>
    <w:rsid w:val="007706B3"/>
    <w:rsid w:val="007712DB"/>
    <w:rsid w:val="00776522"/>
    <w:rsid w:val="00777FF3"/>
    <w:rsid w:val="00782941"/>
    <w:rsid w:val="0078378C"/>
    <w:rsid w:val="0079004F"/>
    <w:rsid w:val="007928EE"/>
    <w:rsid w:val="007A256F"/>
    <w:rsid w:val="007A5257"/>
    <w:rsid w:val="007A5821"/>
    <w:rsid w:val="007A667B"/>
    <w:rsid w:val="007D63A9"/>
    <w:rsid w:val="007E6D00"/>
    <w:rsid w:val="007F6B00"/>
    <w:rsid w:val="00802201"/>
    <w:rsid w:val="00805675"/>
    <w:rsid w:val="00807022"/>
    <w:rsid w:val="0081363A"/>
    <w:rsid w:val="00817DB1"/>
    <w:rsid w:val="00820839"/>
    <w:rsid w:val="00821BAC"/>
    <w:rsid w:val="0082376E"/>
    <w:rsid w:val="0083438E"/>
    <w:rsid w:val="008413E5"/>
    <w:rsid w:val="00846570"/>
    <w:rsid w:val="00851801"/>
    <w:rsid w:val="00851979"/>
    <w:rsid w:val="0087247A"/>
    <w:rsid w:val="00875A15"/>
    <w:rsid w:val="00891618"/>
    <w:rsid w:val="008A27B3"/>
    <w:rsid w:val="008A6DE3"/>
    <w:rsid w:val="008B0E0E"/>
    <w:rsid w:val="008B3C05"/>
    <w:rsid w:val="008B4001"/>
    <w:rsid w:val="008C45FF"/>
    <w:rsid w:val="008D2B2D"/>
    <w:rsid w:val="009135AC"/>
    <w:rsid w:val="00930C77"/>
    <w:rsid w:val="00945C91"/>
    <w:rsid w:val="00951F84"/>
    <w:rsid w:val="009535A4"/>
    <w:rsid w:val="00953BE0"/>
    <w:rsid w:val="0096279B"/>
    <w:rsid w:val="00974883"/>
    <w:rsid w:val="00981B08"/>
    <w:rsid w:val="00986032"/>
    <w:rsid w:val="00995F51"/>
    <w:rsid w:val="009A05B9"/>
    <w:rsid w:val="009B18D1"/>
    <w:rsid w:val="009B2EC4"/>
    <w:rsid w:val="009B5314"/>
    <w:rsid w:val="009B615C"/>
    <w:rsid w:val="009C46F4"/>
    <w:rsid w:val="009C572A"/>
    <w:rsid w:val="009D7134"/>
    <w:rsid w:val="009E2D95"/>
    <w:rsid w:val="009E61FC"/>
    <w:rsid w:val="009F6F6B"/>
    <w:rsid w:val="00A044B5"/>
    <w:rsid w:val="00A0756C"/>
    <w:rsid w:val="00A17FF3"/>
    <w:rsid w:val="00A24D3F"/>
    <w:rsid w:val="00A32909"/>
    <w:rsid w:val="00A51233"/>
    <w:rsid w:val="00A54F5E"/>
    <w:rsid w:val="00A56774"/>
    <w:rsid w:val="00A621DC"/>
    <w:rsid w:val="00A736AE"/>
    <w:rsid w:val="00A739EA"/>
    <w:rsid w:val="00A84F6A"/>
    <w:rsid w:val="00A92F13"/>
    <w:rsid w:val="00A936A9"/>
    <w:rsid w:val="00AA1925"/>
    <w:rsid w:val="00AB0F71"/>
    <w:rsid w:val="00AB482B"/>
    <w:rsid w:val="00AB4C51"/>
    <w:rsid w:val="00AC1C9B"/>
    <w:rsid w:val="00AC1EE4"/>
    <w:rsid w:val="00AC3337"/>
    <w:rsid w:val="00AD0F84"/>
    <w:rsid w:val="00AE72A4"/>
    <w:rsid w:val="00AF0EA0"/>
    <w:rsid w:val="00B03C7A"/>
    <w:rsid w:val="00B120B6"/>
    <w:rsid w:val="00B1314B"/>
    <w:rsid w:val="00B278D8"/>
    <w:rsid w:val="00B37200"/>
    <w:rsid w:val="00B37916"/>
    <w:rsid w:val="00B422AD"/>
    <w:rsid w:val="00B43080"/>
    <w:rsid w:val="00B54562"/>
    <w:rsid w:val="00B55EC1"/>
    <w:rsid w:val="00B60344"/>
    <w:rsid w:val="00B7656B"/>
    <w:rsid w:val="00B801DA"/>
    <w:rsid w:val="00B83549"/>
    <w:rsid w:val="00B913E0"/>
    <w:rsid w:val="00B91844"/>
    <w:rsid w:val="00B93FCD"/>
    <w:rsid w:val="00BA364E"/>
    <w:rsid w:val="00BA4E2C"/>
    <w:rsid w:val="00BA56CB"/>
    <w:rsid w:val="00BA6C72"/>
    <w:rsid w:val="00BB78C5"/>
    <w:rsid w:val="00BD435F"/>
    <w:rsid w:val="00BE169E"/>
    <w:rsid w:val="00BE37AE"/>
    <w:rsid w:val="00BF23EC"/>
    <w:rsid w:val="00BF436C"/>
    <w:rsid w:val="00BF6C9E"/>
    <w:rsid w:val="00C010EF"/>
    <w:rsid w:val="00C02BF2"/>
    <w:rsid w:val="00C2626D"/>
    <w:rsid w:val="00C27D9E"/>
    <w:rsid w:val="00C30540"/>
    <w:rsid w:val="00C3113D"/>
    <w:rsid w:val="00C4307D"/>
    <w:rsid w:val="00C47338"/>
    <w:rsid w:val="00C54E38"/>
    <w:rsid w:val="00C6261C"/>
    <w:rsid w:val="00C66579"/>
    <w:rsid w:val="00C77FEC"/>
    <w:rsid w:val="00C9097C"/>
    <w:rsid w:val="00C94A9D"/>
    <w:rsid w:val="00CA7C9C"/>
    <w:rsid w:val="00CB0778"/>
    <w:rsid w:val="00CB3482"/>
    <w:rsid w:val="00CD2486"/>
    <w:rsid w:val="00CD5AD9"/>
    <w:rsid w:val="00CF5F89"/>
    <w:rsid w:val="00D34F6C"/>
    <w:rsid w:val="00D3696A"/>
    <w:rsid w:val="00D36EE4"/>
    <w:rsid w:val="00D45C3E"/>
    <w:rsid w:val="00D46F5E"/>
    <w:rsid w:val="00D4731B"/>
    <w:rsid w:val="00D67C02"/>
    <w:rsid w:val="00D92A65"/>
    <w:rsid w:val="00D9600A"/>
    <w:rsid w:val="00DA4408"/>
    <w:rsid w:val="00DB2234"/>
    <w:rsid w:val="00DB77D9"/>
    <w:rsid w:val="00DC09DE"/>
    <w:rsid w:val="00DD2475"/>
    <w:rsid w:val="00DE006D"/>
    <w:rsid w:val="00DE51F6"/>
    <w:rsid w:val="00DE57D8"/>
    <w:rsid w:val="00DE6F3D"/>
    <w:rsid w:val="00DF2890"/>
    <w:rsid w:val="00E076AC"/>
    <w:rsid w:val="00E13FAC"/>
    <w:rsid w:val="00E20BB0"/>
    <w:rsid w:val="00E2285E"/>
    <w:rsid w:val="00E26CD7"/>
    <w:rsid w:val="00E34FC3"/>
    <w:rsid w:val="00E3502D"/>
    <w:rsid w:val="00E35E5A"/>
    <w:rsid w:val="00E364BE"/>
    <w:rsid w:val="00E3753E"/>
    <w:rsid w:val="00E655D1"/>
    <w:rsid w:val="00E7472D"/>
    <w:rsid w:val="00E83685"/>
    <w:rsid w:val="00E92395"/>
    <w:rsid w:val="00E938F1"/>
    <w:rsid w:val="00E9763A"/>
    <w:rsid w:val="00EA47F9"/>
    <w:rsid w:val="00EB750D"/>
    <w:rsid w:val="00EC0D10"/>
    <w:rsid w:val="00ED0953"/>
    <w:rsid w:val="00ED31CB"/>
    <w:rsid w:val="00ED353F"/>
    <w:rsid w:val="00ED5F51"/>
    <w:rsid w:val="00EF242F"/>
    <w:rsid w:val="00EF537C"/>
    <w:rsid w:val="00F11BC2"/>
    <w:rsid w:val="00F17F62"/>
    <w:rsid w:val="00F202F4"/>
    <w:rsid w:val="00F22094"/>
    <w:rsid w:val="00F31615"/>
    <w:rsid w:val="00F36848"/>
    <w:rsid w:val="00F40B6C"/>
    <w:rsid w:val="00F558E6"/>
    <w:rsid w:val="00F56F3B"/>
    <w:rsid w:val="00F56FBE"/>
    <w:rsid w:val="00F63037"/>
    <w:rsid w:val="00F72151"/>
    <w:rsid w:val="00F77193"/>
    <w:rsid w:val="00F8037C"/>
    <w:rsid w:val="00FB7918"/>
    <w:rsid w:val="00FE05A8"/>
    <w:rsid w:val="00FE4E72"/>
    <w:rsid w:val="00FF0354"/>
    <w:rsid w:val="00FF1A82"/>
    <w:rsid w:val="00FF37AA"/>
    <w:rsid w:val="00FF5ECD"/>
    <w:rsid w:val="00FF7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D8"/>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5E1B54"/>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
    <w:name w:val="Unresolved Mention"/>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462554"/>
    <w:rPr>
      <w:b/>
      <w:sz w:val="24"/>
      <w:szCs w:val="24"/>
      <w:u w:val="single"/>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uiPriority w:val="99"/>
    <w:rsid w:val="001A4C26"/>
    <w:rPr>
      <w:sz w:val="24"/>
      <w:szCs w:val="24"/>
    </w:rPr>
  </w:style>
  <w:style w:type="character" w:customStyle="1" w:styleId="HTMLPreformattedChar">
    <w:name w:val="HTML Preformatted Char"/>
    <w:basedOn w:val="DefaultParagraphFont"/>
    <w:link w:val="HTMLPreformatted"/>
    <w:rsid w:val="005516D8"/>
    <w:rPr>
      <w:rFonts w:ascii="Courier New" w:eastAsia="Courier New" w:hAnsi="Courier New" w:cs="Courier New"/>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0E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jagers@ohiopovertylaw.org" TargetMode="External" /><Relationship Id="rId11" Type="http://schemas.openxmlformats.org/officeDocument/2006/relationships/hyperlink" Target="mailto:plee@seols.org" TargetMode="External" /><Relationship Id="rId12" Type="http://schemas.openxmlformats.org/officeDocument/2006/relationships/hyperlink" Target="mailto:ejacobs@ablelaw.org"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hyperlink" Target="mailto:john.jones@ohioAGO.gov" TargetMode="External" /><Relationship Id="rId17" Type="http://schemas.openxmlformats.org/officeDocument/2006/relationships/hyperlink" Target="mailto:james.lynn@puco.ohio.gov" TargetMode="Externa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brosia.wilson@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smoes@lascinti.org" TargetMode="External" /><Relationship Id="rId9" Type="http://schemas.openxmlformats.org/officeDocument/2006/relationships/hyperlink" Target="mailto:jmackey@columbuslegalaid.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2022-09-02T20:17:42Z</dcterms:created>
  <dcterms:modified xsi:type="dcterms:W3CDTF">2022-09-02T20:17:42Z</dcterms:modified>
</cp:coreProperties>
</file>