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868DE" w14:textId="77777777" w:rsidR="00A074D9" w:rsidRPr="007021F4" w:rsidRDefault="00D27E8C" w:rsidP="00964EEF">
      <w:pPr>
        <w:pStyle w:val="Heading1"/>
        <w:spacing w:before="39"/>
        <w:ind w:left="0"/>
        <w:jc w:val="center"/>
        <w:rPr>
          <w:rFonts w:ascii="Aptos ExtraBold" w:hAnsi="Aptos ExtraBold"/>
          <w:b w:val="0"/>
          <w:bCs w:val="0"/>
          <w:sz w:val="28"/>
          <w:szCs w:val="28"/>
        </w:rPr>
      </w:pPr>
      <w:r w:rsidRPr="007021F4">
        <w:rPr>
          <w:rFonts w:ascii="Aptos ExtraBold" w:hAnsi="Aptos ExtraBold"/>
          <w:color w:val="231F20"/>
          <w:spacing w:val="-1"/>
          <w:sz w:val="28"/>
          <w:szCs w:val="28"/>
        </w:rPr>
        <w:t>BEFORE</w:t>
      </w:r>
    </w:p>
    <w:p w14:paraId="49BBF1E0" w14:textId="055E676B" w:rsidR="00A074D9" w:rsidRPr="007021F4" w:rsidRDefault="00D27E8C" w:rsidP="00964EEF">
      <w:pPr>
        <w:jc w:val="center"/>
        <w:rPr>
          <w:rFonts w:ascii="Aptos ExtraBold" w:hAnsi="Aptos ExtraBold"/>
          <w:b/>
          <w:color w:val="231F20"/>
          <w:spacing w:val="-1"/>
          <w:sz w:val="28"/>
          <w:szCs w:val="28"/>
        </w:rPr>
      </w:pPr>
      <w:r w:rsidRPr="007021F4">
        <w:rPr>
          <w:rFonts w:ascii="Aptos ExtraBold" w:hAnsi="Aptos ExtraBold"/>
          <w:b/>
          <w:color w:val="231F20"/>
          <w:sz w:val="28"/>
          <w:szCs w:val="28"/>
        </w:rPr>
        <w:t xml:space="preserve">THE </w:t>
      </w:r>
      <w:r w:rsidRPr="007021F4">
        <w:rPr>
          <w:rFonts w:ascii="Aptos ExtraBold" w:hAnsi="Aptos ExtraBold"/>
          <w:b/>
          <w:color w:val="231F20"/>
          <w:spacing w:val="-2"/>
          <w:sz w:val="28"/>
          <w:szCs w:val="28"/>
        </w:rPr>
        <w:t>OHIO</w:t>
      </w:r>
      <w:r w:rsidRPr="007021F4">
        <w:rPr>
          <w:rFonts w:ascii="Aptos ExtraBold" w:hAnsi="Aptos ExtraBold"/>
          <w:b/>
          <w:color w:val="231F20"/>
          <w:spacing w:val="-1"/>
          <w:sz w:val="28"/>
          <w:szCs w:val="28"/>
        </w:rPr>
        <w:t xml:space="preserve"> POWER SITING</w:t>
      </w:r>
      <w:r w:rsidRPr="007021F4">
        <w:rPr>
          <w:rFonts w:ascii="Aptos ExtraBold" w:hAnsi="Aptos ExtraBold"/>
          <w:b/>
          <w:color w:val="231F20"/>
          <w:spacing w:val="-2"/>
          <w:sz w:val="28"/>
          <w:szCs w:val="28"/>
        </w:rPr>
        <w:t xml:space="preserve"> </w:t>
      </w:r>
      <w:r w:rsidRPr="007021F4">
        <w:rPr>
          <w:rFonts w:ascii="Aptos ExtraBold" w:hAnsi="Aptos ExtraBold"/>
          <w:b/>
          <w:color w:val="231F20"/>
          <w:spacing w:val="-1"/>
          <w:sz w:val="28"/>
          <w:szCs w:val="28"/>
        </w:rPr>
        <w:t>BOARD</w:t>
      </w:r>
    </w:p>
    <w:p w14:paraId="11B226D3" w14:textId="77777777" w:rsidR="00506050" w:rsidRPr="007021F4" w:rsidRDefault="00506050" w:rsidP="00964EEF">
      <w:pPr>
        <w:jc w:val="center"/>
        <w:rPr>
          <w:rFonts w:ascii="Aptos" w:eastAsia="Times New Roman" w:hAnsi="Aptos" w:cs="Times New Roman"/>
          <w:sz w:val="24"/>
          <w:szCs w:val="24"/>
        </w:rPr>
      </w:pPr>
    </w:p>
    <w:p w14:paraId="48BCC127" w14:textId="77777777" w:rsidR="007021F4" w:rsidRPr="007021F4" w:rsidRDefault="007021F4" w:rsidP="007021F4">
      <w:pPr>
        <w:rPr>
          <w:rFonts w:ascii="Aptos" w:eastAsia="Times New Roman" w:hAnsi="Aptos"/>
          <w:color w:val="231F20"/>
          <w:spacing w:val="-2"/>
          <w:sz w:val="24"/>
          <w:szCs w:val="24"/>
        </w:rPr>
      </w:pPr>
    </w:p>
    <w:p w14:paraId="0C4AD228" w14:textId="77777777" w:rsidR="007021F4" w:rsidRPr="007021F4" w:rsidRDefault="007021F4" w:rsidP="007021F4">
      <w:pPr>
        <w:rPr>
          <w:rFonts w:ascii="Aptos" w:eastAsia="Times New Roman" w:hAnsi="Aptos"/>
          <w:color w:val="231F20"/>
          <w:spacing w:val="-2"/>
          <w:sz w:val="24"/>
          <w:szCs w:val="24"/>
        </w:rPr>
      </w:pPr>
      <w:r w:rsidRPr="007021F4">
        <w:rPr>
          <w:rFonts w:ascii="Aptos" w:eastAsia="Times New Roman" w:hAnsi="Aptos"/>
          <w:color w:val="231F20"/>
          <w:spacing w:val="-2"/>
          <w:sz w:val="24"/>
          <w:szCs w:val="24"/>
        </w:rPr>
        <w:t xml:space="preserve">In the Matter of: </w:t>
      </w:r>
      <w:r w:rsidRPr="007021F4">
        <w:rPr>
          <w:rFonts w:ascii="Aptos" w:eastAsia="Times New Roman" w:hAnsi="Aptos"/>
          <w:color w:val="231F20"/>
          <w:spacing w:val="-2"/>
          <w:sz w:val="24"/>
          <w:szCs w:val="24"/>
        </w:rPr>
        <w:tab/>
      </w:r>
      <w:r w:rsidRPr="007021F4">
        <w:rPr>
          <w:rFonts w:ascii="Aptos" w:eastAsia="Times New Roman" w:hAnsi="Aptos"/>
          <w:color w:val="231F20"/>
          <w:spacing w:val="-2"/>
          <w:sz w:val="24"/>
          <w:szCs w:val="24"/>
        </w:rPr>
        <w:tab/>
      </w:r>
      <w:r w:rsidRPr="007021F4">
        <w:rPr>
          <w:rFonts w:ascii="Aptos" w:eastAsia="Times New Roman" w:hAnsi="Aptos"/>
          <w:color w:val="231F20"/>
          <w:spacing w:val="-2"/>
          <w:sz w:val="24"/>
          <w:szCs w:val="24"/>
        </w:rPr>
        <w:tab/>
      </w:r>
      <w:r w:rsidRPr="007021F4">
        <w:rPr>
          <w:rFonts w:ascii="Aptos" w:eastAsia="Times New Roman" w:hAnsi="Aptos"/>
          <w:color w:val="231F20"/>
          <w:spacing w:val="-2"/>
          <w:sz w:val="24"/>
          <w:szCs w:val="24"/>
        </w:rPr>
        <w:tab/>
      </w:r>
      <w:r w:rsidRPr="007021F4">
        <w:rPr>
          <w:rFonts w:ascii="Aptos" w:eastAsia="Times New Roman" w:hAnsi="Aptos"/>
          <w:color w:val="231F20"/>
          <w:spacing w:val="-2"/>
          <w:sz w:val="24"/>
          <w:szCs w:val="24"/>
        </w:rPr>
        <w:tab/>
        <w:t>)</w:t>
      </w:r>
    </w:p>
    <w:p w14:paraId="2D6D0BF8" w14:textId="77777777" w:rsidR="007021F4" w:rsidRPr="007021F4" w:rsidRDefault="007021F4" w:rsidP="007021F4">
      <w:pPr>
        <w:rPr>
          <w:rFonts w:ascii="Aptos" w:eastAsia="Times New Roman" w:hAnsi="Aptos"/>
          <w:color w:val="231F20"/>
          <w:spacing w:val="-2"/>
          <w:sz w:val="24"/>
          <w:szCs w:val="24"/>
        </w:rPr>
      </w:pPr>
      <w:r w:rsidRPr="007021F4">
        <w:rPr>
          <w:rFonts w:ascii="Aptos" w:eastAsia="Times New Roman" w:hAnsi="Aptos"/>
          <w:color w:val="231F20"/>
          <w:spacing w:val="-2"/>
          <w:sz w:val="24"/>
          <w:szCs w:val="24"/>
        </w:rPr>
        <w:tab/>
      </w:r>
      <w:r w:rsidRPr="007021F4">
        <w:rPr>
          <w:rFonts w:ascii="Aptos" w:eastAsia="Times New Roman" w:hAnsi="Aptos"/>
          <w:color w:val="231F20"/>
          <w:spacing w:val="-2"/>
          <w:sz w:val="24"/>
          <w:szCs w:val="24"/>
        </w:rPr>
        <w:tab/>
      </w:r>
      <w:r w:rsidRPr="007021F4">
        <w:rPr>
          <w:rFonts w:ascii="Aptos" w:eastAsia="Times New Roman" w:hAnsi="Aptos"/>
          <w:color w:val="231F20"/>
          <w:spacing w:val="-2"/>
          <w:sz w:val="24"/>
          <w:szCs w:val="24"/>
        </w:rPr>
        <w:tab/>
      </w:r>
      <w:r w:rsidRPr="007021F4">
        <w:rPr>
          <w:rFonts w:ascii="Aptos" w:eastAsia="Times New Roman" w:hAnsi="Aptos"/>
          <w:color w:val="231F20"/>
          <w:spacing w:val="-2"/>
          <w:sz w:val="24"/>
          <w:szCs w:val="24"/>
        </w:rPr>
        <w:tab/>
      </w:r>
      <w:r w:rsidRPr="007021F4">
        <w:rPr>
          <w:rFonts w:ascii="Aptos" w:eastAsia="Times New Roman" w:hAnsi="Aptos"/>
          <w:color w:val="231F20"/>
          <w:spacing w:val="-2"/>
          <w:sz w:val="24"/>
          <w:szCs w:val="24"/>
        </w:rPr>
        <w:tab/>
      </w:r>
      <w:r w:rsidRPr="007021F4">
        <w:rPr>
          <w:rFonts w:ascii="Aptos" w:eastAsia="Times New Roman" w:hAnsi="Aptos"/>
          <w:color w:val="231F20"/>
          <w:spacing w:val="-2"/>
          <w:sz w:val="24"/>
          <w:szCs w:val="24"/>
        </w:rPr>
        <w:tab/>
      </w:r>
      <w:r w:rsidRPr="007021F4">
        <w:rPr>
          <w:rFonts w:ascii="Aptos" w:eastAsia="Times New Roman" w:hAnsi="Aptos"/>
          <w:color w:val="231F20"/>
          <w:spacing w:val="-2"/>
          <w:sz w:val="24"/>
          <w:szCs w:val="24"/>
        </w:rPr>
        <w:tab/>
        <w:t>)</w:t>
      </w:r>
    </w:p>
    <w:p w14:paraId="4B70EEDA" w14:textId="77777777" w:rsidR="007021F4" w:rsidRPr="007021F4" w:rsidRDefault="007021F4" w:rsidP="007021F4">
      <w:pPr>
        <w:rPr>
          <w:rFonts w:ascii="Aptos" w:eastAsia="Times New Roman" w:hAnsi="Aptos"/>
          <w:color w:val="231F20"/>
          <w:spacing w:val="-2"/>
          <w:sz w:val="24"/>
          <w:szCs w:val="24"/>
        </w:rPr>
      </w:pPr>
      <w:r w:rsidRPr="007021F4">
        <w:rPr>
          <w:rFonts w:ascii="Aptos" w:eastAsia="Times New Roman" w:hAnsi="Aptos"/>
          <w:color w:val="231F20"/>
          <w:spacing w:val="-2"/>
          <w:sz w:val="24"/>
          <w:szCs w:val="24"/>
        </w:rPr>
        <w:t xml:space="preserve">Application of Richwood Solar, LLC </w:t>
      </w:r>
      <w:r w:rsidRPr="007021F4">
        <w:rPr>
          <w:rFonts w:ascii="Aptos" w:eastAsia="Times New Roman" w:hAnsi="Aptos"/>
          <w:color w:val="231F20"/>
          <w:spacing w:val="-2"/>
          <w:sz w:val="24"/>
          <w:szCs w:val="24"/>
        </w:rPr>
        <w:tab/>
      </w:r>
      <w:r w:rsidRPr="007021F4">
        <w:rPr>
          <w:rFonts w:ascii="Aptos" w:eastAsia="Times New Roman" w:hAnsi="Aptos"/>
          <w:color w:val="231F20"/>
          <w:spacing w:val="-2"/>
          <w:sz w:val="24"/>
          <w:szCs w:val="24"/>
        </w:rPr>
        <w:tab/>
        <w:t>)</w:t>
      </w:r>
    </w:p>
    <w:p w14:paraId="4687FF28" w14:textId="77777777" w:rsidR="007021F4" w:rsidRPr="007021F4" w:rsidRDefault="007021F4" w:rsidP="007021F4">
      <w:pPr>
        <w:rPr>
          <w:rFonts w:ascii="Aptos" w:eastAsia="Times New Roman" w:hAnsi="Aptos"/>
          <w:color w:val="231F20"/>
          <w:spacing w:val="-2"/>
          <w:sz w:val="24"/>
          <w:szCs w:val="24"/>
        </w:rPr>
      </w:pPr>
      <w:r w:rsidRPr="007021F4">
        <w:rPr>
          <w:rFonts w:ascii="Aptos" w:eastAsia="Times New Roman" w:hAnsi="Aptos"/>
          <w:color w:val="231F20"/>
          <w:spacing w:val="-2"/>
          <w:sz w:val="24"/>
          <w:szCs w:val="24"/>
        </w:rPr>
        <w:t xml:space="preserve">for a </w:t>
      </w:r>
      <w:bookmarkStart w:id="0" w:name="_Hlk62658932"/>
      <w:r w:rsidRPr="007021F4">
        <w:rPr>
          <w:rFonts w:ascii="Aptos" w:eastAsia="Times New Roman" w:hAnsi="Aptos"/>
          <w:color w:val="231F20"/>
          <w:spacing w:val="-2"/>
          <w:sz w:val="24"/>
          <w:szCs w:val="24"/>
        </w:rPr>
        <w:t xml:space="preserve">Certificate of Environmental </w:t>
      </w:r>
      <w:r w:rsidRPr="007021F4">
        <w:rPr>
          <w:rFonts w:ascii="Aptos" w:eastAsia="Times New Roman" w:hAnsi="Aptos"/>
          <w:color w:val="231F20"/>
          <w:spacing w:val="-2"/>
          <w:sz w:val="24"/>
          <w:szCs w:val="24"/>
        </w:rPr>
        <w:tab/>
      </w:r>
      <w:r w:rsidRPr="007021F4">
        <w:rPr>
          <w:rFonts w:ascii="Aptos" w:eastAsia="Times New Roman" w:hAnsi="Aptos"/>
          <w:color w:val="231F20"/>
          <w:spacing w:val="-2"/>
          <w:sz w:val="24"/>
          <w:szCs w:val="24"/>
        </w:rPr>
        <w:tab/>
      </w:r>
      <w:r w:rsidRPr="007021F4">
        <w:rPr>
          <w:rFonts w:ascii="Aptos" w:eastAsia="Times New Roman" w:hAnsi="Aptos"/>
          <w:color w:val="231F20"/>
          <w:spacing w:val="-2"/>
          <w:sz w:val="24"/>
          <w:szCs w:val="24"/>
        </w:rPr>
        <w:tab/>
        <w:t>)</w:t>
      </w:r>
      <w:r w:rsidRPr="007021F4">
        <w:rPr>
          <w:rFonts w:ascii="Aptos" w:eastAsia="Times New Roman" w:hAnsi="Aptos"/>
          <w:color w:val="231F20"/>
          <w:spacing w:val="-2"/>
          <w:sz w:val="24"/>
          <w:szCs w:val="24"/>
        </w:rPr>
        <w:tab/>
      </w:r>
      <w:r w:rsidRPr="007021F4">
        <w:rPr>
          <w:rFonts w:ascii="Aptos" w:eastAsia="Times New Roman" w:hAnsi="Aptos"/>
          <w:color w:val="231F20"/>
          <w:spacing w:val="-2"/>
          <w:sz w:val="24"/>
          <w:szCs w:val="24"/>
        </w:rPr>
        <w:tab/>
        <w:t>Case No. 23-0930-EL-BGN</w:t>
      </w:r>
    </w:p>
    <w:p w14:paraId="6A5472D4" w14:textId="77777777" w:rsidR="007021F4" w:rsidRPr="007021F4" w:rsidRDefault="007021F4" w:rsidP="007021F4">
      <w:pPr>
        <w:rPr>
          <w:rFonts w:ascii="Aptos" w:eastAsia="Times New Roman" w:hAnsi="Aptos"/>
          <w:color w:val="231F20"/>
          <w:spacing w:val="-2"/>
          <w:sz w:val="24"/>
          <w:szCs w:val="24"/>
        </w:rPr>
      </w:pPr>
      <w:r w:rsidRPr="007021F4">
        <w:rPr>
          <w:rFonts w:ascii="Aptos" w:eastAsia="Times New Roman" w:hAnsi="Aptos"/>
          <w:color w:val="231F20"/>
          <w:spacing w:val="-2"/>
          <w:sz w:val="24"/>
          <w:szCs w:val="24"/>
        </w:rPr>
        <w:t>Compatibility and Public Need</w:t>
      </w:r>
      <w:bookmarkEnd w:id="0"/>
      <w:r w:rsidRPr="007021F4">
        <w:rPr>
          <w:rFonts w:ascii="Aptos" w:eastAsia="Times New Roman" w:hAnsi="Aptos"/>
          <w:color w:val="231F20"/>
          <w:spacing w:val="-2"/>
          <w:sz w:val="24"/>
          <w:szCs w:val="24"/>
        </w:rPr>
        <w:tab/>
      </w:r>
      <w:r w:rsidRPr="007021F4">
        <w:rPr>
          <w:rFonts w:ascii="Aptos" w:eastAsia="Times New Roman" w:hAnsi="Aptos"/>
          <w:color w:val="231F20"/>
          <w:spacing w:val="-2"/>
          <w:sz w:val="24"/>
          <w:szCs w:val="24"/>
        </w:rPr>
        <w:tab/>
      </w:r>
      <w:r w:rsidRPr="007021F4">
        <w:rPr>
          <w:rFonts w:ascii="Aptos" w:eastAsia="Times New Roman" w:hAnsi="Aptos"/>
          <w:color w:val="231F20"/>
          <w:spacing w:val="-2"/>
          <w:sz w:val="24"/>
          <w:szCs w:val="24"/>
        </w:rPr>
        <w:tab/>
        <w:t>)</w:t>
      </w:r>
    </w:p>
    <w:p w14:paraId="077B1A8E" w14:textId="77777777" w:rsidR="00A074D9" w:rsidRPr="007021F4" w:rsidRDefault="00A074D9" w:rsidP="00964EEF">
      <w:pPr>
        <w:rPr>
          <w:rFonts w:ascii="Aptos" w:eastAsia="Times New Roman" w:hAnsi="Aptos" w:cs="Times New Roman"/>
          <w:sz w:val="24"/>
          <w:szCs w:val="24"/>
        </w:rPr>
      </w:pPr>
    </w:p>
    <w:p w14:paraId="3217BFF7" w14:textId="77777777" w:rsidR="00964EEF" w:rsidRPr="007021F4" w:rsidRDefault="00D27E8C" w:rsidP="00964EEF">
      <w:pPr>
        <w:pStyle w:val="Heading1"/>
        <w:ind w:left="0"/>
        <w:jc w:val="center"/>
        <w:rPr>
          <w:rFonts w:ascii="Aptos" w:hAnsi="Aptos"/>
          <w:color w:val="231F20"/>
          <w:spacing w:val="21"/>
        </w:rPr>
      </w:pPr>
      <w:r w:rsidRPr="007021F4">
        <w:rPr>
          <w:rFonts w:ascii="Aptos" w:hAnsi="Aptos"/>
          <w:color w:val="231F20"/>
          <w:spacing w:val="-1"/>
        </w:rPr>
        <w:t>NOTICE</w:t>
      </w:r>
      <w:r w:rsidRPr="007021F4">
        <w:rPr>
          <w:rFonts w:ascii="Aptos" w:hAnsi="Aptos"/>
          <w:color w:val="231F20"/>
        </w:rPr>
        <w:t xml:space="preserve"> </w:t>
      </w:r>
      <w:r w:rsidRPr="007021F4">
        <w:rPr>
          <w:rFonts w:ascii="Aptos" w:hAnsi="Aptos"/>
          <w:color w:val="231F20"/>
          <w:spacing w:val="-1"/>
        </w:rPr>
        <w:t>OF</w:t>
      </w:r>
      <w:r w:rsidRPr="007021F4">
        <w:rPr>
          <w:rFonts w:ascii="Aptos" w:hAnsi="Aptos"/>
          <w:color w:val="231F20"/>
          <w:spacing w:val="-3"/>
        </w:rPr>
        <w:t xml:space="preserve"> </w:t>
      </w:r>
      <w:r w:rsidRPr="007021F4">
        <w:rPr>
          <w:rFonts w:ascii="Aptos" w:hAnsi="Aptos"/>
          <w:color w:val="231F20"/>
          <w:spacing w:val="-1"/>
        </w:rPr>
        <w:t>INTERVENTION AS</w:t>
      </w:r>
      <w:r w:rsidRPr="007021F4">
        <w:rPr>
          <w:rFonts w:ascii="Aptos" w:hAnsi="Aptos"/>
          <w:color w:val="231F20"/>
        </w:rPr>
        <w:t xml:space="preserve"> A</w:t>
      </w:r>
      <w:r w:rsidRPr="007021F4">
        <w:rPr>
          <w:rFonts w:ascii="Aptos" w:hAnsi="Aptos"/>
          <w:color w:val="231F20"/>
          <w:spacing w:val="-1"/>
        </w:rPr>
        <w:t xml:space="preserve"> PARTY</w:t>
      </w:r>
      <w:r w:rsidRPr="007021F4">
        <w:rPr>
          <w:rFonts w:ascii="Aptos" w:hAnsi="Aptos"/>
          <w:color w:val="231F20"/>
          <w:spacing w:val="21"/>
        </w:rPr>
        <w:t xml:space="preserve"> </w:t>
      </w:r>
    </w:p>
    <w:p w14:paraId="18B67E5F" w14:textId="469736A2" w:rsidR="00A074D9" w:rsidRPr="007021F4" w:rsidRDefault="00D27E8C" w:rsidP="00964EEF">
      <w:pPr>
        <w:pStyle w:val="Heading1"/>
        <w:ind w:left="0"/>
        <w:jc w:val="center"/>
        <w:rPr>
          <w:rFonts w:ascii="Aptos" w:hAnsi="Aptos"/>
          <w:b w:val="0"/>
          <w:bCs w:val="0"/>
        </w:rPr>
      </w:pPr>
      <w:r w:rsidRPr="007021F4">
        <w:rPr>
          <w:rFonts w:ascii="Aptos" w:hAnsi="Aptos"/>
          <w:color w:val="231F20"/>
        </w:rPr>
        <w:t>OF</w:t>
      </w:r>
      <w:r w:rsidRPr="007021F4">
        <w:rPr>
          <w:rFonts w:ascii="Aptos" w:hAnsi="Aptos"/>
          <w:color w:val="231F20"/>
          <w:spacing w:val="-3"/>
        </w:rPr>
        <w:t xml:space="preserve"> </w:t>
      </w:r>
      <w:r w:rsidRPr="007021F4">
        <w:rPr>
          <w:rFonts w:ascii="Aptos" w:hAnsi="Aptos"/>
          <w:color w:val="231F20"/>
        </w:rPr>
        <w:t>THE</w:t>
      </w:r>
    </w:p>
    <w:p w14:paraId="2C1AD29D" w14:textId="0E448B26" w:rsidR="00A074D9" w:rsidRPr="007021F4" w:rsidRDefault="00CF1F92" w:rsidP="00964EEF">
      <w:pPr>
        <w:jc w:val="center"/>
        <w:rPr>
          <w:rFonts w:ascii="Aptos" w:eastAsia="Times New Roman" w:hAnsi="Aptos" w:cs="Times New Roman"/>
          <w:sz w:val="24"/>
          <w:szCs w:val="24"/>
        </w:rPr>
      </w:pPr>
      <w:r w:rsidRPr="007021F4">
        <w:rPr>
          <w:rFonts w:ascii="Aptos" w:hAnsi="Aptos"/>
          <w:b/>
          <w:color w:val="231F20"/>
          <w:spacing w:val="-1"/>
          <w:sz w:val="24"/>
          <w:szCs w:val="24"/>
        </w:rPr>
        <w:t xml:space="preserve">UNION SOIL AND WATER CONSERVATION </w:t>
      </w:r>
      <w:r w:rsidR="00FE3E7F" w:rsidRPr="007021F4">
        <w:rPr>
          <w:rFonts w:ascii="Aptos" w:hAnsi="Aptos"/>
          <w:b/>
          <w:color w:val="231F20"/>
          <w:spacing w:val="-1"/>
          <w:sz w:val="24"/>
          <w:szCs w:val="24"/>
        </w:rPr>
        <w:t>DISTRICT</w:t>
      </w:r>
      <w:r w:rsidR="00D27E8C" w:rsidRPr="007021F4">
        <w:rPr>
          <w:rFonts w:ascii="Aptos" w:hAnsi="Aptos"/>
          <w:b/>
          <w:color w:val="231F20"/>
          <w:spacing w:val="-1"/>
          <w:sz w:val="24"/>
          <w:szCs w:val="24"/>
        </w:rPr>
        <w:t>,</w:t>
      </w:r>
      <w:r w:rsidR="00D27E8C" w:rsidRPr="007021F4">
        <w:rPr>
          <w:rFonts w:ascii="Aptos" w:hAnsi="Aptos"/>
          <w:b/>
          <w:color w:val="231F20"/>
          <w:sz w:val="24"/>
          <w:szCs w:val="24"/>
        </w:rPr>
        <w:t xml:space="preserve"> </w:t>
      </w:r>
      <w:r w:rsidR="00D27E8C" w:rsidRPr="007021F4">
        <w:rPr>
          <w:rFonts w:ascii="Aptos" w:hAnsi="Aptos"/>
          <w:b/>
          <w:color w:val="231F20"/>
          <w:spacing w:val="-1"/>
          <w:sz w:val="24"/>
          <w:szCs w:val="24"/>
        </w:rPr>
        <w:t>UNION COUNTY, OHIO</w:t>
      </w:r>
    </w:p>
    <w:p w14:paraId="3B7D0C5B" w14:textId="77777777" w:rsidR="00A074D9" w:rsidRPr="007021F4" w:rsidRDefault="00A074D9" w:rsidP="00964EEF">
      <w:pPr>
        <w:spacing w:before="2"/>
        <w:rPr>
          <w:rFonts w:ascii="Aptos" w:eastAsia="Times New Roman" w:hAnsi="Aptos" w:cs="Times New Roman"/>
          <w:b/>
          <w:bCs/>
          <w:sz w:val="24"/>
          <w:szCs w:val="24"/>
        </w:rPr>
      </w:pPr>
    </w:p>
    <w:p w14:paraId="474FD23B" w14:textId="4837132F" w:rsidR="00A074D9" w:rsidRPr="007021F4" w:rsidRDefault="00D27E8C" w:rsidP="00964EEF">
      <w:pPr>
        <w:pStyle w:val="BodyText"/>
        <w:spacing w:before="69" w:line="480" w:lineRule="auto"/>
        <w:ind w:left="0" w:firstLine="720"/>
        <w:jc w:val="both"/>
        <w:rPr>
          <w:rFonts w:ascii="Aptos" w:hAnsi="Aptos"/>
          <w:color w:val="231F20"/>
          <w:spacing w:val="-13"/>
        </w:rPr>
      </w:pPr>
      <w:r w:rsidRPr="007021F4">
        <w:rPr>
          <w:rFonts w:ascii="Aptos" w:hAnsi="Aptos"/>
          <w:color w:val="231F20"/>
          <w:spacing w:val="-1"/>
        </w:rPr>
        <w:t>The</w:t>
      </w:r>
      <w:r w:rsidRPr="007021F4">
        <w:rPr>
          <w:rFonts w:ascii="Aptos" w:hAnsi="Aptos"/>
          <w:color w:val="231F20"/>
          <w:spacing w:val="11"/>
        </w:rPr>
        <w:t xml:space="preserve"> </w:t>
      </w:r>
      <w:r w:rsidR="00CF1F92" w:rsidRPr="007021F4">
        <w:rPr>
          <w:rFonts w:ascii="Aptos" w:hAnsi="Aptos"/>
          <w:color w:val="231F20"/>
          <w:spacing w:val="11"/>
        </w:rPr>
        <w:t xml:space="preserve">Union Soil and Water Conservation District, </w:t>
      </w:r>
      <w:r w:rsidRPr="007021F4">
        <w:rPr>
          <w:rFonts w:ascii="Aptos" w:hAnsi="Aptos"/>
          <w:color w:val="231F20"/>
          <w:spacing w:val="-1"/>
        </w:rPr>
        <w:t>Union</w:t>
      </w:r>
      <w:r w:rsidRPr="007021F4">
        <w:rPr>
          <w:rFonts w:ascii="Aptos" w:hAnsi="Aptos"/>
          <w:color w:val="231F20"/>
          <w:spacing w:val="12"/>
        </w:rPr>
        <w:t xml:space="preserve"> </w:t>
      </w:r>
      <w:r w:rsidRPr="007021F4">
        <w:rPr>
          <w:rFonts w:ascii="Aptos" w:hAnsi="Aptos"/>
          <w:color w:val="231F20"/>
          <w:spacing w:val="-1"/>
        </w:rPr>
        <w:t>County,</w:t>
      </w:r>
      <w:r w:rsidRPr="007021F4">
        <w:rPr>
          <w:rFonts w:ascii="Aptos" w:hAnsi="Aptos"/>
          <w:color w:val="231F20"/>
          <w:spacing w:val="12"/>
        </w:rPr>
        <w:t xml:space="preserve"> </w:t>
      </w:r>
      <w:r w:rsidRPr="007021F4">
        <w:rPr>
          <w:rFonts w:ascii="Aptos" w:hAnsi="Aptos"/>
          <w:color w:val="231F20"/>
          <w:spacing w:val="-1"/>
        </w:rPr>
        <w:t>Ohio</w:t>
      </w:r>
      <w:r w:rsidR="00506050" w:rsidRPr="007021F4">
        <w:rPr>
          <w:rFonts w:ascii="Aptos" w:hAnsi="Aptos"/>
          <w:color w:val="231F20"/>
          <w:spacing w:val="-1"/>
        </w:rPr>
        <w:t xml:space="preserve">, </w:t>
      </w:r>
      <w:r w:rsidR="001C4DC9" w:rsidRPr="007021F4">
        <w:rPr>
          <w:rFonts w:ascii="Aptos" w:hAnsi="Aptos"/>
          <w:color w:val="231F20"/>
          <w:spacing w:val="-1"/>
        </w:rPr>
        <w:t xml:space="preserve">having been served with the Letter of Notification of the Application of </w:t>
      </w:r>
      <w:r w:rsidR="00E03FDB" w:rsidRPr="007021F4">
        <w:rPr>
          <w:rFonts w:ascii="Aptos" w:hAnsi="Aptos"/>
          <w:color w:val="231F20"/>
          <w:spacing w:val="-1"/>
        </w:rPr>
        <w:t>Cadence</w:t>
      </w:r>
      <w:r w:rsidR="001C4DC9" w:rsidRPr="007021F4">
        <w:rPr>
          <w:rFonts w:ascii="Aptos" w:hAnsi="Aptos"/>
          <w:color w:val="231F20"/>
          <w:spacing w:val="-1"/>
        </w:rPr>
        <w:t xml:space="preserve"> Solar</w:t>
      </w:r>
      <w:r w:rsidR="00E03FDB" w:rsidRPr="007021F4">
        <w:rPr>
          <w:rFonts w:ascii="Aptos" w:hAnsi="Aptos"/>
          <w:color w:val="231F20"/>
          <w:spacing w:val="-1"/>
        </w:rPr>
        <w:t xml:space="preserve"> Energy</w:t>
      </w:r>
      <w:r w:rsidR="001C4DC9" w:rsidRPr="007021F4">
        <w:rPr>
          <w:rFonts w:ascii="Aptos" w:hAnsi="Aptos"/>
          <w:color w:val="231F20"/>
          <w:spacing w:val="-1"/>
        </w:rPr>
        <w:t xml:space="preserve">, LLC for a Certificate of Environmental Compatibility and Public Need, under Ohio Revised Code Section 4906.08(A)(2) and Ohio Administrative Code Rule 4906- 2-12(A)(1), through its Board of Supervisors, </w:t>
      </w:r>
      <w:r w:rsidRPr="007021F4">
        <w:rPr>
          <w:rFonts w:ascii="Aptos" w:hAnsi="Aptos"/>
          <w:color w:val="231F20"/>
          <w:spacing w:val="-1"/>
        </w:rPr>
        <w:t>gives</w:t>
      </w:r>
      <w:r w:rsidRPr="007021F4">
        <w:rPr>
          <w:rFonts w:ascii="Aptos" w:hAnsi="Aptos"/>
          <w:color w:val="231F20"/>
          <w:spacing w:val="43"/>
        </w:rPr>
        <w:t xml:space="preserve"> </w:t>
      </w:r>
      <w:r w:rsidRPr="007021F4">
        <w:rPr>
          <w:rFonts w:ascii="Aptos" w:hAnsi="Aptos"/>
          <w:color w:val="231F20"/>
          <w:spacing w:val="-1"/>
        </w:rPr>
        <w:t>notice</w:t>
      </w:r>
      <w:r w:rsidRPr="007021F4">
        <w:rPr>
          <w:rFonts w:ascii="Aptos" w:hAnsi="Aptos"/>
          <w:color w:val="231F20"/>
          <w:spacing w:val="43"/>
        </w:rPr>
        <w:t xml:space="preserve"> </w:t>
      </w:r>
      <w:r w:rsidRPr="007021F4">
        <w:rPr>
          <w:rFonts w:ascii="Aptos" w:hAnsi="Aptos"/>
          <w:color w:val="231F20"/>
          <w:spacing w:val="1"/>
        </w:rPr>
        <w:t>of</w:t>
      </w:r>
      <w:r w:rsidRPr="007021F4">
        <w:rPr>
          <w:rFonts w:ascii="Aptos" w:hAnsi="Aptos"/>
          <w:color w:val="231F20"/>
          <w:spacing w:val="42"/>
        </w:rPr>
        <w:t xml:space="preserve"> </w:t>
      </w:r>
      <w:r w:rsidRPr="007021F4">
        <w:rPr>
          <w:rFonts w:ascii="Aptos" w:hAnsi="Aptos"/>
          <w:color w:val="231F20"/>
          <w:spacing w:val="-1"/>
        </w:rPr>
        <w:t>its</w:t>
      </w:r>
      <w:r w:rsidRPr="007021F4">
        <w:rPr>
          <w:rFonts w:ascii="Aptos" w:hAnsi="Aptos"/>
          <w:color w:val="231F20"/>
          <w:spacing w:val="34"/>
        </w:rPr>
        <w:t xml:space="preserve"> </w:t>
      </w:r>
      <w:r w:rsidRPr="007021F4">
        <w:rPr>
          <w:rFonts w:ascii="Aptos" w:hAnsi="Aptos"/>
          <w:color w:val="231F20"/>
          <w:spacing w:val="-1"/>
        </w:rPr>
        <w:t>intervention</w:t>
      </w:r>
      <w:r w:rsidRPr="007021F4">
        <w:rPr>
          <w:rFonts w:ascii="Aptos" w:hAnsi="Aptos"/>
          <w:color w:val="231F20"/>
        </w:rPr>
        <w:t xml:space="preserve"> </w:t>
      </w:r>
      <w:r w:rsidRPr="007021F4">
        <w:rPr>
          <w:rFonts w:ascii="Aptos" w:hAnsi="Aptos"/>
          <w:color w:val="231F20"/>
          <w:spacing w:val="-1"/>
        </w:rPr>
        <w:t xml:space="preserve">and </w:t>
      </w:r>
      <w:r w:rsidR="007260DF" w:rsidRPr="007021F4">
        <w:rPr>
          <w:rFonts w:ascii="Aptos" w:hAnsi="Aptos"/>
          <w:color w:val="231F20"/>
          <w:spacing w:val="-1"/>
        </w:rPr>
        <w:t>states</w:t>
      </w:r>
      <w:r w:rsidRPr="007021F4">
        <w:rPr>
          <w:rFonts w:ascii="Aptos" w:hAnsi="Aptos"/>
          <w:color w:val="231F20"/>
          <w:spacing w:val="-1"/>
        </w:rPr>
        <w:t>:</w:t>
      </w:r>
    </w:p>
    <w:p w14:paraId="36F41E8B" w14:textId="63055A3E" w:rsidR="00BD4010" w:rsidRPr="007021F4" w:rsidRDefault="00BD4010" w:rsidP="00964EEF">
      <w:pPr>
        <w:pStyle w:val="BodyText"/>
        <w:numPr>
          <w:ilvl w:val="0"/>
          <w:numId w:val="1"/>
        </w:numPr>
        <w:spacing w:before="10"/>
        <w:ind w:left="1440"/>
        <w:rPr>
          <w:rFonts w:ascii="Aptos" w:hAnsi="Aptos"/>
        </w:rPr>
      </w:pPr>
      <w:r w:rsidRPr="007021F4">
        <w:rPr>
          <w:rFonts w:ascii="Aptos" w:hAnsi="Aptos"/>
          <w:color w:val="231F20"/>
        </w:rPr>
        <w:t>T</w:t>
      </w:r>
      <w:r w:rsidR="00D27E8C" w:rsidRPr="007021F4">
        <w:rPr>
          <w:rFonts w:ascii="Aptos" w:hAnsi="Aptos"/>
          <w:color w:val="231F20"/>
        </w:rPr>
        <w:t xml:space="preserve">he </w:t>
      </w:r>
      <w:bookmarkStart w:id="1" w:name="_Hlk66110331"/>
      <w:r w:rsidR="00CF1F92" w:rsidRPr="007021F4">
        <w:rPr>
          <w:rFonts w:ascii="Aptos" w:hAnsi="Aptos"/>
          <w:color w:val="231F20"/>
        </w:rPr>
        <w:t xml:space="preserve">Union Soil and Water </w:t>
      </w:r>
      <w:r w:rsidRPr="007021F4">
        <w:rPr>
          <w:rFonts w:ascii="Aptos" w:hAnsi="Aptos"/>
          <w:color w:val="231F20"/>
        </w:rPr>
        <w:t xml:space="preserve">Conservation District, </w:t>
      </w:r>
      <w:r w:rsidR="00D27E8C" w:rsidRPr="007021F4">
        <w:rPr>
          <w:rFonts w:ascii="Aptos" w:hAnsi="Aptos"/>
          <w:color w:val="231F20"/>
        </w:rPr>
        <w:t xml:space="preserve">Union </w:t>
      </w:r>
      <w:r w:rsidR="00D27E8C" w:rsidRPr="007021F4">
        <w:rPr>
          <w:rFonts w:ascii="Aptos" w:hAnsi="Aptos"/>
          <w:color w:val="231F20"/>
          <w:spacing w:val="-1"/>
        </w:rPr>
        <w:t>County,</w:t>
      </w:r>
      <w:r w:rsidR="00D27E8C" w:rsidRPr="007021F4">
        <w:rPr>
          <w:rFonts w:ascii="Aptos" w:hAnsi="Aptos"/>
          <w:color w:val="231F20"/>
        </w:rPr>
        <w:t xml:space="preserve"> Ohio </w:t>
      </w:r>
      <w:bookmarkEnd w:id="1"/>
      <w:r w:rsidR="00D27E8C" w:rsidRPr="007021F4">
        <w:rPr>
          <w:rFonts w:ascii="Aptos" w:hAnsi="Aptos"/>
          <w:color w:val="231F20"/>
        </w:rPr>
        <w:t>is the</w:t>
      </w:r>
      <w:r w:rsidR="00D27E8C" w:rsidRPr="007021F4">
        <w:rPr>
          <w:rFonts w:ascii="Aptos" w:hAnsi="Aptos"/>
          <w:color w:val="231F20"/>
          <w:spacing w:val="-2"/>
        </w:rPr>
        <w:t xml:space="preserve"> </w:t>
      </w:r>
      <w:r w:rsidR="000870DE" w:rsidRPr="007021F4">
        <w:rPr>
          <w:rFonts w:ascii="Aptos" w:hAnsi="Aptos"/>
          <w:color w:val="231F20"/>
          <w:spacing w:val="-2"/>
        </w:rPr>
        <w:t xml:space="preserve">public agency in </w:t>
      </w:r>
      <w:r w:rsidR="00D27E8C" w:rsidRPr="007021F4">
        <w:rPr>
          <w:rFonts w:ascii="Aptos" w:hAnsi="Aptos"/>
          <w:color w:val="231F20"/>
          <w:spacing w:val="-1"/>
        </w:rPr>
        <w:t>Union</w:t>
      </w:r>
      <w:r w:rsidR="00D27E8C" w:rsidRPr="007021F4">
        <w:rPr>
          <w:rFonts w:ascii="Aptos" w:hAnsi="Aptos"/>
          <w:color w:val="231F20"/>
        </w:rPr>
        <w:t xml:space="preserve"> County</w:t>
      </w:r>
      <w:r w:rsidR="00D27E8C" w:rsidRPr="007021F4">
        <w:rPr>
          <w:rFonts w:ascii="Aptos" w:hAnsi="Aptos"/>
          <w:color w:val="231F20"/>
          <w:spacing w:val="-5"/>
        </w:rPr>
        <w:t xml:space="preserve"> </w:t>
      </w:r>
      <w:r w:rsidRPr="007021F4">
        <w:rPr>
          <w:rFonts w:ascii="Aptos" w:hAnsi="Aptos"/>
          <w:color w:val="231F20"/>
          <w:spacing w:val="-5"/>
        </w:rPr>
        <w:t>with the duty of protecting the environment by assessing risks and developing plans for the conservation of soil resources, for the control and prevention of soil erosion, and for works of improvement for flood prevention and the conservation, development, utilization, and disposal of water within Union County, including but not limited to agricultural ditches and underground tiles, as provided in R.C. Ch. 940.</w:t>
      </w:r>
    </w:p>
    <w:p w14:paraId="27DA3C96" w14:textId="77777777" w:rsidR="00BD4010" w:rsidRPr="007021F4" w:rsidRDefault="00BD4010" w:rsidP="00BD4010">
      <w:pPr>
        <w:pStyle w:val="BodyText"/>
        <w:spacing w:before="10"/>
        <w:ind w:left="1440"/>
        <w:rPr>
          <w:rFonts w:ascii="Aptos" w:hAnsi="Aptos"/>
        </w:rPr>
      </w:pPr>
    </w:p>
    <w:p w14:paraId="5C40ECBC" w14:textId="0BB8E1E7" w:rsidR="00A074D9" w:rsidRPr="007021F4" w:rsidRDefault="00BD4010" w:rsidP="00E03FDB">
      <w:pPr>
        <w:pStyle w:val="BodyText"/>
        <w:numPr>
          <w:ilvl w:val="0"/>
          <w:numId w:val="1"/>
        </w:numPr>
        <w:spacing w:before="10"/>
        <w:ind w:left="1440"/>
        <w:rPr>
          <w:rFonts w:ascii="Aptos" w:hAnsi="Aptos"/>
        </w:rPr>
      </w:pPr>
      <w:r w:rsidRPr="007021F4">
        <w:rPr>
          <w:rFonts w:ascii="Aptos" w:hAnsi="Aptos"/>
          <w:color w:val="231F20"/>
          <w:spacing w:val="-1"/>
        </w:rPr>
        <w:t>O</w:t>
      </w:r>
      <w:r w:rsidR="00D27E8C" w:rsidRPr="007021F4">
        <w:rPr>
          <w:rFonts w:ascii="Aptos" w:hAnsi="Aptos"/>
          <w:color w:val="231F20"/>
          <w:spacing w:val="-1"/>
        </w:rPr>
        <w:t xml:space="preserve">n </w:t>
      </w:r>
      <w:r w:rsidR="00E03FDB" w:rsidRPr="007021F4">
        <w:rPr>
          <w:rFonts w:ascii="Aptos" w:hAnsi="Aptos"/>
        </w:rPr>
        <w:t xml:space="preserve">April </w:t>
      </w:r>
      <w:r w:rsidR="007021F4">
        <w:rPr>
          <w:rFonts w:ascii="Aptos" w:hAnsi="Aptos"/>
        </w:rPr>
        <w:t>11</w:t>
      </w:r>
      <w:r w:rsidR="00E03FDB" w:rsidRPr="007021F4">
        <w:rPr>
          <w:rFonts w:ascii="Aptos" w:hAnsi="Aptos"/>
        </w:rPr>
        <w:t xml:space="preserve">, </w:t>
      </w:r>
      <w:proofErr w:type="gramStart"/>
      <w:r w:rsidR="000C5AC4" w:rsidRPr="007021F4">
        <w:rPr>
          <w:rFonts w:ascii="Aptos" w:hAnsi="Aptos"/>
          <w:color w:val="231F20"/>
          <w:spacing w:val="-1"/>
        </w:rPr>
        <w:t>202</w:t>
      </w:r>
      <w:r w:rsidR="007021F4">
        <w:rPr>
          <w:rFonts w:ascii="Aptos" w:hAnsi="Aptos"/>
          <w:color w:val="231F20"/>
          <w:spacing w:val="-1"/>
        </w:rPr>
        <w:t>4</w:t>
      </w:r>
      <w:proofErr w:type="gramEnd"/>
      <w:r w:rsidR="00D27E8C" w:rsidRPr="007021F4">
        <w:rPr>
          <w:rFonts w:ascii="Aptos" w:hAnsi="Aptos"/>
          <w:color w:val="231F20"/>
        </w:rPr>
        <w:t xml:space="preserve"> adopted Resolution </w:t>
      </w:r>
      <w:r w:rsidR="000C5AC4" w:rsidRPr="007021F4">
        <w:rPr>
          <w:rFonts w:ascii="Aptos" w:hAnsi="Aptos"/>
          <w:color w:val="231F20"/>
        </w:rPr>
        <w:t>2</w:t>
      </w:r>
      <w:r w:rsidR="007021F4">
        <w:rPr>
          <w:rFonts w:ascii="Aptos" w:hAnsi="Aptos"/>
          <w:color w:val="231F20"/>
        </w:rPr>
        <w:t>4</w:t>
      </w:r>
      <w:r w:rsidR="000C5AC4" w:rsidRPr="007021F4">
        <w:rPr>
          <w:rFonts w:ascii="Aptos" w:hAnsi="Aptos"/>
          <w:color w:val="231F20"/>
        </w:rPr>
        <w:t>-</w:t>
      </w:r>
      <w:r w:rsidR="00FE3E7F" w:rsidRPr="007021F4">
        <w:rPr>
          <w:rFonts w:ascii="Aptos" w:hAnsi="Aptos"/>
          <w:color w:val="231F20"/>
        </w:rPr>
        <w:t>10</w:t>
      </w:r>
      <w:r w:rsidR="007021F4">
        <w:rPr>
          <w:rFonts w:ascii="Aptos" w:hAnsi="Aptos"/>
          <w:color w:val="231F20"/>
        </w:rPr>
        <w:t>1</w:t>
      </w:r>
      <w:r w:rsidR="00D27E8C" w:rsidRPr="007021F4">
        <w:rPr>
          <w:rFonts w:ascii="Aptos" w:hAnsi="Aptos"/>
          <w:color w:val="231F20"/>
        </w:rPr>
        <w:t xml:space="preserve"> authorizing</w:t>
      </w:r>
      <w:r w:rsidR="00D27E8C" w:rsidRPr="007021F4">
        <w:rPr>
          <w:rFonts w:ascii="Aptos" w:hAnsi="Aptos"/>
          <w:color w:val="231F20"/>
          <w:spacing w:val="-3"/>
        </w:rPr>
        <w:t xml:space="preserve"> </w:t>
      </w:r>
      <w:r w:rsidR="00D27E8C" w:rsidRPr="007021F4">
        <w:rPr>
          <w:rFonts w:ascii="Aptos" w:hAnsi="Aptos"/>
          <w:color w:val="231F20"/>
        </w:rPr>
        <w:t>intervention in this</w:t>
      </w:r>
      <w:r w:rsidR="00D27E8C" w:rsidRPr="007021F4">
        <w:rPr>
          <w:rFonts w:ascii="Aptos" w:hAnsi="Aptos"/>
          <w:color w:val="231F20"/>
          <w:spacing w:val="22"/>
        </w:rPr>
        <w:t xml:space="preserve"> </w:t>
      </w:r>
      <w:r w:rsidR="00D27E8C" w:rsidRPr="007021F4">
        <w:rPr>
          <w:rFonts w:ascii="Aptos" w:hAnsi="Aptos"/>
          <w:color w:val="231F20"/>
          <w:spacing w:val="-1"/>
        </w:rPr>
        <w:t xml:space="preserve">proceeding. </w:t>
      </w:r>
    </w:p>
    <w:p w14:paraId="41C6D731" w14:textId="13921F1D" w:rsidR="00A074D9" w:rsidRPr="007021F4" w:rsidRDefault="007021F4" w:rsidP="00964EEF">
      <w:pPr>
        <w:pStyle w:val="BodyText"/>
        <w:numPr>
          <w:ilvl w:val="0"/>
          <w:numId w:val="1"/>
        </w:numPr>
        <w:spacing w:before="120"/>
        <w:ind w:left="1440"/>
        <w:rPr>
          <w:rFonts w:ascii="Aptos" w:hAnsi="Aptos"/>
        </w:rPr>
      </w:pPr>
      <w:r>
        <w:rPr>
          <w:rFonts w:ascii="Aptos" w:hAnsi="Aptos"/>
          <w:color w:val="231F20"/>
          <w:spacing w:val="-1"/>
        </w:rPr>
        <w:t>A</w:t>
      </w:r>
      <w:r w:rsidR="003130DB" w:rsidRPr="007021F4">
        <w:rPr>
          <w:rFonts w:ascii="Aptos" w:hAnsi="Aptos"/>
          <w:color w:val="231F20"/>
          <w:spacing w:val="-1"/>
        </w:rPr>
        <w:t>ll o</w:t>
      </w:r>
      <w:r w:rsidR="000C5AC4" w:rsidRPr="007021F4">
        <w:rPr>
          <w:rFonts w:ascii="Aptos" w:hAnsi="Aptos"/>
          <w:color w:val="231F20"/>
          <w:spacing w:val="-1"/>
        </w:rPr>
        <w:t xml:space="preserve">f the </w:t>
      </w:r>
      <w:r w:rsidR="00D27E8C" w:rsidRPr="007021F4">
        <w:rPr>
          <w:rFonts w:ascii="Aptos" w:hAnsi="Aptos"/>
          <w:color w:val="231F20"/>
          <w:spacing w:val="-1"/>
        </w:rPr>
        <w:t xml:space="preserve">proposed </w:t>
      </w:r>
      <w:proofErr w:type="gramStart"/>
      <w:r w:rsidR="00D27E8C" w:rsidRPr="007021F4">
        <w:rPr>
          <w:rFonts w:ascii="Aptos" w:hAnsi="Aptos"/>
          <w:color w:val="231F20"/>
          <w:spacing w:val="-2"/>
        </w:rPr>
        <w:t>facility</w:t>
      </w:r>
      <w:proofErr w:type="gramEnd"/>
      <w:r w:rsidR="00D27E8C" w:rsidRPr="007021F4">
        <w:rPr>
          <w:rFonts w:ascii="Aptos" w:hAnsi="Aptos"/>
          <w:color w:val="231F20"/>
          <w:spacing w:val="-2"/>
        </w:rPr>
        <w:t>,</w:t>
      </w:r>
      <w:r w:rsidR="00D27E8C" w:rsidRPr="007021F4">
        <w:rPr>
          <w:rFonts w:ascii="Aptos" w:hAnsi="Aptos"/>
          <w:color w:val="231F20"/>
          <w:spacing w:val="2"/>
        </w:rPr>
        <w:t xml:space="preserve"> </w:t>
      </w:r>
      <w:r w:rsidR="00D27E8C" w:rsidRPr="007021F4">
        <w:rPr>
          <w:rFonts w:ascii="Aptos" w:hAnsi="Aptos"/>
          <w:color w:val="231F20"/>
          <w:spacing w:val="-1"/>
        </w:rPr>
        <w:t>as</w:t>
      </w:r>
      <w:r w:rsidR="00D27E8C" w:rsidRPr="007021F4">
        <w:rPr>
          <w:rFonts w:ascii="Aptos" w:hAnsi="Aptos"/>
          <w:color w:val="231F20"/>
          <w:spacing w:val="2"/>
        </w:rPr>
        <w:t xml:space="preserve"> </w:t>
      </w:r>
      <w:r w:rsidR="00D27E8C" w:rsidRPr="007021F4">
        <w:rPr>
          <w:rFonts w:ascii="Aptos" w:hAnsi="Aptos"/>
          <w:color w:val="231F20"/>
          <w:spacing w:val="-1"/>
        </w:rPr>
        <w:t>reflected in the application, is to be located</w:t>
      </w:r>
      <w:r w:rsidR="007260DF" w:rsidRPr="007021F4">
        <w:rPr>
          <w:rFonts w:ascii="Aptos" w:hAnsi="Aptos"/>
          <w:color w:val="231F20"/>
          <w:spacing w:val="-1"/>
        </w:rPr>
        <w:t xml:space="preserve"> </w:t>
      </w:r>
      <w:r w:rsidR="000C5AC4" w:rsidRPr="007021F4">
        <w:rPr>
          <w:rFonts w:ascii="Aptos" w:hAnsi="Aptos"/>
          <w:color w:val="231F20"/>
          <w:spacing w:val="-1"/>
        </w:rPr>
        <w:t>within</w:t>
      </w:r>
      <w:r w:rsidR="00D27E8C" w:rsidRPr="007021F4">
        <w:rPr>
          <w:rFonts w:ascii="Aptos" w:hAnsi="Aptos"/>
          <w:color w:val="231F20"/>
          <w:spacing w:val="-1"/>
        </w:rPr>
        <w:t xml:space="preserve"> Union</w:t>
      </w:r>
      <w:r w:rsidR="00D27E8C" w:rsidRPr="007021F4">
        <w:rPr>
          <w:rFonts w:ascii="Aptos" w:hAnsi="Aptos"/>
          <w:color w:val="231F20"/>
        </w:rPr>
        <w:t xml:space="preserve"> </w:t>
      </w:r>
      <w:r w:rsidR="00D27E8C" w:rsidRPr="007021F4">
        <w:rPr>
          <w:rFonts w:ascii="Aptos" w:hAnsi="Aptos"/>
          <w:color w:val="231F20"/>
          <w:spacing w:val="-1"/>
        </w:rPr>
        <w:t>County, Ohio.</w:t>
      </w:r>
    </w:p>
    <w:p w14:paraId="043A460D" w14:textId="0D205CAE" w:rsidR="00A074D9" w:rsidRPr="007021F4" w:rsidRDefault="00D27E8C" w:rsidP="00964EEF">
      <w:pPr>
        <w:pStyle w:val="BodyText"/>
        <w:numPr>
          <w:ilvl w:val="0"/>
          <w:numId w:val="1"/>
        </w:numPr>
        <w:spacing w:before="120"/>
        <w:ind w:left="1440"/>
        <w:rPr>
          <w:rFonts w:ascii="Aptos" w:hAnsi="Aptos"/>
        </w:rPr>
      </w:pPr>
      <w:r w:rsidRPr="007021F4">
        <w:rPr>
          <w:rFonts w:ascii="Aptos" w:hAnsi="Aptos"/>
          <w:color w:val="231F20"/>
          <w:spacing w:val="-1"/>
        </w:rPr>
        <w:t xml:space="preserve">The </w:t>
      </w:r>
      <w:r w:rsidR="00BD4010" w:rsidRPr="007021F4">
        <w:rPr>
          <w:rFonts w:ascii="Aptos" w:hAnsi="Aptos"/>
          <w:color w:val="231F20"/>
          <w:spacing w:val="-1"/>
        </w:rPr>
        <w:t xml:space="preserve">Union Soil and Water Conservation District, Union County, Ohio </w:t>
      </w:r>
      <w:r w:rsidRPr="007021F4">
        <w:rPr>
          <w:rFonts w:ascii="Aptos" w:hAnsi="Aptos"/>
          <w:color w:val="231F20"/>
          <w:spacing w:val="-1"/>
        </w:rPr>
        <w:t>intervene</w:t>
      </w:r>
      <w:r w:rsidR="0096568E" w:rsidRPr="007021F4">
        <w:rPr>
          <w:rFonts w:ascii="Aptos" w:hAnsi="Aptos"/>
          <w:color w:val="231F20"/>
          <w:spacing w:val="-1"/>
        </w:rPr>
        <w:t>s</w:t>
      </w:r>
      <w:r w:rsidRPr="007021F4">
        <w:rPr>
          <w:rFonts w:ascii="Aptos" w:hAnsi="Aptos"/>
          <w:color w:val="231F20"/>
          <w:spacing w:val="-1"/>
        </w:rPr>
        <w:t xml:space="preserve"> because</w:t>
      </w:r>
      <w:r w:rsidRPr="007021F4">
        <w:rPr>
          <w:rFonts w:ascii="Aptos" w:hAnsi="Aptos"/>
          <w:color w:val="231F20"/>
          <w:spacing w:val="-2"/>
        </w:rPr>
        <w:t xml:space="preserve"> </w:t>
      </w:r>
      <w:r w:rsidRPr="007021F4">
        <w:rPr>
          <w:rFonts w:ascii="Aptos" w:hAnsi="Aptos"/>
          <w:color w:val="231F20"/>
          <w:spacing w:val="-1"/>
        </w:rPr>
        <w:t xml:space="preserve">it has </w:t>
      </w:r>
      <w:r w:rsidR="00CD5F14" w:rsidRPr="007021F4">
        <w:rPr>
          <w:rFonts w:ascii="Aptos" w:hAnsi="Aptos"/>
          <w:color w:val="231F20"/>
          <w:spacing w:val="-1"/>
        </w:rPr>
        <w:t>substantial</w:t>
      </w:r>
      <w:r w:rsidRPr="007021F4">
        <w:rPr>
          <w:rFonts w:ascii="Aptos" w:hAnsi="Aptos"/>
          <w:color w:val="231F20"/>
          <w:spacing w:val="-1"/>
        </w:rPr>
        <w:t xml:space="preserve"> interest in the proposed project and</w:t>
      </w:r>
      <w:r w:rsidRPr="007021F4">
        <w:rPr>
          <w:rFonts w:ascii="Aptos" w:hAnsi="Aptos"/>
          <w:color w:val="231F20"/>
          <w:spacing w:val="40"/>
        </w:rPr>
        <w:t xml:space="preserve"> </w:t>
      </w:r>
      <w:r w:rsidRPr="007021F4">
        <w:rPr>
          <w:rFonts w:ascii="Aptos" w:hAnsi="Aptos"/>
          <w:color w:val="231F20"/>
          <w:spacing w:val="-1"/>
        </w:rPr>
        <w:t>proceedings</w:t>
      </w:r>
      <w:r w:rsidRPr="007021F4">
        <w:rPr>
          <w:rFonts w:ascii="Aptos" w:hAnsi="Aptos"/>
          <w:color w:val="231F20"/>
          <w:spacing w:val="2"/>
        </w:rPr>
        <w:t xml:space="preserve"> </w:t>
      </w:r>
      <w:r w:rsidRPr="007021F4">
        <w:rPr>
          <w:rFonts w:ascii="Aptos" w:hAnsi="Aptos"/>
          <w:color w:val="231F20"/>
          <w:spacing w:val="-1"/>
        </w:rPr>
        <w:t xml:space="preserve">as the </w:t>
      </w:r>
      <w:r w:rsidR="00BD4010" w:rsidRPr="007021F4">
        <w:rPr>
          <w:rFonts w:ascii="Aptos" w:hAnsi="Aptos"/>
          <w:color w:val="231F20"/>
          <w:spacing w:val="-1"/>
        </w:rPr>
        <w:t>agency responsible for leadership and guidance on matters relating to soil and water conservation and management and other responsibilities as contained</w:t>
      </w:r>
      <w:r w:rsidR="007260DF" w:rsidRPr="007021F4">
        <w:rPr>
          <w:rFonts w:ascii="Aptos" w:hAnsi="Aptos"/>
          <w:color w:val="231F20"/>
          <w:spacing w:val="-1"/>
        </w:rPr>
        <w:t xml:space="preserve"> </w:t>
      </w:r>
      <w:r w:rsidR="00BD4010" w:rsidRPr="007021F4">
        <w:rPr>
          <w:rFonts w:ascii="Aptos" w:hAnsi="Aptos"/>
          <w:color w:val="231F20"/>
          <w:spacing w:val="-1"/>
        </w:rPr>
        <w:t>in R.C. Ch. 940</w:t>
      </w:r>
      <w:r w:rsidRPr="007021F4">
        <w:rPr>
          <w:rFonts w:ascii="Aptos" w:hAnsi="Aptos"/>
          <w:color w:val="231F20"/>
        </w:rPr>
        <w:t>.</w:t>
      </w:r>
      <w:r w:rsidRPr="007021F4">
        <w:rPr>
          <w:rFonts w:ascii="Aptos" w:hAnsi="Aptos"/>
          <w:color w:val="231F20"/>
          <w:spacing w:val="60"/>
        </w:rPr>
        <w:t xml:space="preserve"> </w:t>
      </w:r>
      <w:r w:rsidRPr="007021F4">
        <w:rPr>
          <w:rFonts w:ascii="Aptos" w:hAnsi="Aptos"/>
          <w:color w:val="231F20"/>
          <w:spacing w:val="-1"/>
        </w:rPr>
        <w:t>The</w:t>
      </w:r>
      <w:r w:rsidRPr="007021F4">
        <w:rPr>
          <w:rFonts w:ascii="Aptos" w:hAnsi="Aptos"/>
          <w:color w:val="231F20"/>
        </w:rPr>
        <w:t xml:space="preserve"> </w:t>
      </w:r>
      <w:r w:rsidRPr="007021F4">
        <w:rPr>
          <w:rFonts w:ascii="Aptos" w:hAnsi="Aptos"/>
          <w:color w:val="231F20"/>
          <w:spacing w:val="-1"/>
        </w:rPr>
        <w:t>Board</w:t>
      </w:r>
      <w:r w:rsidRPr="007021F4">
        <w:rPr>
          <w:rFonts w:ascii="Aptos" w:hAnsi="Aptos"/>
          <w:color w:val="231F20"/>
        </w:rPr>
        <w:t xml:space="preserve"> of </w:t>
      </w:r>
      <w:r w:rsidR="00BD4010" w:rsidRPr="007021F4">
        <w:rPr>
          <w:rFonts w:ascii="Aptos" w:hAnsi="Aptos"/>
          <w:color w:val="231F20"/>
        </w:rPr>
        <w:t xml:space="preserve">Supervisor’s </w:t>
      </w:r>
      <w:r w:rsidRPr="007021F4">
        <w:rPr>
          <w:rFonts w:ascii="Aptos" w:hAnsi="Aptos"/>
          <w:color w:val="231F20"/>
          <w:spacing w:val="-1"/>
        </w:rPr>
        <w:t xml:space="preserve">interest includes, but </w:t>
      </w:r>
      <w:r w:rsidRPr="007021F4">
        <w:rPr>
          <w:rFonts w:ascii="Aptos" w:hAnsi="Aptos"/>
          <w:color w:val="231F20"/>
        </w:rPr>
        <w:t>is not</w:t>
      </w:r>
      <w:r w:rsidRPr="007021F4">
        <w:rPr>
          <w:rFonts w:ascii="Aptos" w:hAnsi="Aptos"/>
          <w:color w:val="231F20"/>
          <w:spacing w:val="49"/>
        </w:rPr>
        <w:t xml:space="preserve"> </w:t>
      </w:r>
      <w:r w:rsidRPr="007021F4">
        <w:rPr>
          <w:rFonts w:ascii="Aptos" w:hAnsi="Aptos"/>
          <w:color w:val="231F20"/>
        </w:rPr>
        <w:t xml:space="preserve">limited to, the </w:t>
      </w:r>
      <w:r w:rsidR="00BD4010" w:rsidRPr="007021F4">
        <w:rPr>
          <w:rFonts w:ascii="Aptos" w:hAnsi="Aptos"/>
          <w:color w:val="231F20"/>
        </w:rPr>
        <w:t xml:space="preserve">impact of the project on surface </w:t>
      </w:r>
      <w:r w:rsidR="00BD4010" w:rsidRPr="007021F4">
        <w:rPr>
          <w:rFonts w:ascii="Aptos" w:hAnsi="Aptos"/>
          <w:color w:val="231F20"/>
        </w:rPr>
        <w:lastRenderedPageBreak/>
        <w:t xml:space="preserve">and subsurface drainage, including the prompt repair of </w:t>
      </w:r>
      <w:r w:rsidR="00460D55" w:rsidRPr="007021F4">
        <w:rPr>
          <w:rFonts w:ascii="Aptos" w:hAnsi="Aptos"/>
          <w:color w:val="231F20"/>
        </w:rPr>
        <w:t>subsurface tiles damaged within the project area but which may adversely affect</w:t>
      </w:r>
      <w:r w:rsidR="007260DF" w:rsidRPr="007021F4">
        <w:rPr>
          <w:rFonts w:ascii="Aptos" w:hAnsi="Aptos"/>
          <w:color w:val="231F20"/>
        </w:rPr>
        <w:t xml:space="preserve"> </w:t>
      </w:r>
      <w:r w:rsidR="00460D55" w:rsidRPr="007021F4">
        <w:rPr>
          <w:rFonts w:ascii="Aptos" w:hAnsi="Aptos"/>
          <w:color w:val="231F20"/>
        </w:rPr>
        <w:t>land outside the project area because of the inherent nature of watershed drainage</w:t>
      </w:r>
      <w:r w:rsidRPr="007021F4">
        <w:rPr>
          <w:rFonts w:ascii="Aptos" w:hAnsi="Aptos"/>
          <w:color w:val="231F20"/>
          <w:spacing w:val="-1"/>
        </w:rPr>
        <w:t>.</w:t>
      </w:r>
    </w:p>
    <w:p w14:paraId="5DCF4B1B" w14:textId="508D0F97" w:rsidR="00506050" w:rsidRPr="007021F4" w:rsidRDefault="00D27E8C" w:rsidP="00964EEF">
      <w:pPr>
        <w:pStyle w:val="BodyText"/>
        <w:numPr>
          <w:ilvl w:val="0"/>
          <w:numId w:val="1"/>
        </w:numPr>
        <w:spacing w:before="117"/>
        <w:ind w:left="1440"/>
        <w:jc w:val="both"/>
        <w:rPr>
          <w:rFonts w:ascii="Aptos" w:hAnsi="Aptos"/>
          <w:color w:val="231F20"/>
          <w:spacing w:val="-1"/>
        </w:rPr>
      </w:pPr>
      <w:r w:rsidRPr="007021F4">
        <w:rPr>
          <w:rFonts w:ascii="Aptos" w:hAnsi="Aptos"/>
          <w:color w:val="231F20"/>
          <w:spacing w:val="-1"/>
        </w:rPr>
        <w:t>The interests</w:t>
      </w:r>
      <w:r w:rsidR="00460D55" w:rsidRPr="007021F4">
        <w:rPr>
          <w:rFonts w:ascii="Aptos" w:hAnsi="Aptos"/>
          <w:color w:val="231F20"/>
          <w:spacing w:val="-1"/>
        </w:rPr>
        <w:t xml:space="preserve"> and expertise</w:t>
      </w:r>
      <w:r w:rsidRPr="007021F4">
        <w:rPr>
          <w:rFonts w:ascii="Aptos" w:hAnsi="Aptos"/>
          <w:color w:val="231F20"/>
          <w:spacing w:val="-1"/>
        </w:rPr>
        <w:t xml:space="preserve"> of the</w:t>
      </w:r>
      <w:r w:rsidRPr="007021F4">
        <w:rPr>
          <w:rFonts w:ascii="Aptos" w:hAnsi="Aptos"/>
          <w:color w:val="231F20"/>
          <w:spacing w:val="2"/>
        </w:rPr>
        <w:t xml:space="preserve"> </w:t>
      </w:r>
      <w:bookmarkStart w:id="2" w:name="_Hlk66110999"/>
      <w:r w:rsidR="00460D55" w:rsidRPr="007021F4">
        <w:rPr>
          <w:rFonts w:ascii="Aptos" w:hAnsi="Aptos"/>
          <w:color w:val="231F20"/>
          <w:spacing w:val="2"/>
        </w:rPr>
        <w:t>Union Soil and Water Conservation District</w:t>
      </w:r>
      <w:bookmarkEnd w:id="2"/>
      <w:r w:rsidR="00460D55" w:rsidRPr="007021F4">
        <w:rPr>
          <w:rFonts w:ascii="Aptos" w:hAnsi="Aptos"/>
          <w:color w:val="231F20"/>
          <w:spacing w:val="2"/>
        </w:rPr>
        <w:t xml:space="preserve">, </w:t>
      </w:r>
      <w:r w:rsidRPr="007021F4">
        <w:rPr>
          <w:rFonts w:ascii="Aptos" w:hAnsi="Aptos"/>
          <w:color w:val="231F20"/>
        </w:rPr>
        <w:t xml:space="preserve">Union </w:t>
      </w:r>
      <w:r w:rsidRPr="007021F4">
        <w:rPr>
          <w:rFonts w:ascii="Aptos" w:hAnsi="Aptos"/>
          <w:color w:val="231F20"/>
          <w:spacing w:val="-1"/>
        </w:rPr>
        <w:t>County,</w:t>
      </w:r>
      <w:r w:rsidRPr="007021F4">
        <w:rPr>
          <w:rFonts w:ascii="Aptos" w:hAnsi="Aptos"/>
          <w:color w:val="231F20"/>
          <w:spacing w:val="29"/>
        </w:rPr>
        <w:t xml:space="preserve"> </w:t>
      </w:r>
      <w:r w:rsidRPr="007021F4">
        <w:rPr>
          <w:rFonts w:ascii="Aptos" w:hAnsi="Aptos"/>
          <w:color w:val="231F20"/>
          <w:spacing w:val="-1"/>
        </w:rPr>
        <w:t>Ohio,</w:t>
      </w:r>
      <w:r w:rsidRPr="007021F4">
        <w:rPr>
          <w:rFonts w:ascii="Aptos" w:hAnsi="Aptos"/>
          <w:color w:val="231F20"/>
        </w:rPr>
        <w:t xml:space="preserve"> </w:t>
      </w:r>
      <w:r w:rsidRPr="007021F4">
        <w:rPr>
          <w:rFonts w:ascii="Aptos" w:hAnsi="Aptos"/>
          <w:color w:val="231F20"/>
          <w:spacing w:val="-1"/>
        </w:rPr>
        <w:t>are not</w:t>
      </w:r>
      <w:r w:rsidR="0096568E" w:rsidRPr="007021F4">
        <w:rPr>
          <w:rFonts w:ascii="Aptos" w:hAnsi="Aptos"/>
          <w:color w:val="231F20"/>
          <w:spacing w:val="-1"/>
        </w:rPr>
        <w:t>,</w:t>
      </w:r>
      <w:r w:rsidRPr="007021F4">
        <w:rPr>
          <w:rFonts w:ascii="Aptos" w:hAnsi="Aptos"/>
          <w:color w:val="231F20"/>
          <w:spacing w:val="-1"/>
        </w:rPr>
        <w:t xml:space="preserve"> and</w:t>
      </w:r>
      <w:r w:rsidRPr="007021F4">
        <w:rPr>
          <w:rFonts w:ascii="Aptos" w:hAnsi="Aptos"/>
          <w:color w:val="231F20"/>
          <w:spacing w:val="2"/>
        </w:rPr>
        <w:t xml:space="preserve"> </w:t>
      </w:r>
      <w:r w:rsidRPr="007021F4">
        <w:rPr>
          <w:rFonts w:ascii="Aptos" w:hAnsi="Aptos"/>
          <w:color w:val="231F20"/>
          <w:spacing w:val="-1"/>
        </w:rPr>
        <w:t>cannot</w:t>
      </w:r>
      <w:r w:rsidRPr="007021F4">
        <w:rPr>
          <w:rFonts w:ascii="Aptos" w:hAnsi="Aptos"/>
          <w:color w:val="231F20"/>
          <w:spacing w:val="2"/>
        </w:rPr>
        <w:t xml:space="preserve"> </w:t>
      </w:r>
      <w:r w:rsidRPr="007021F4">
        <w:rPr>
          <w:rFonts w:ascii="Aptos" w:hAnsi="Aptos"/>
          <w:color w:val="231F20"/>
        </w:rPr>
        <w:t>be</w:t>
      </w:r>
      <w:r w:rsidR="0096568E" w:rsidRPr="007021F4">
        <w:rPr>
          <w:rFonts w:ascii="Aptos" w:hAnsi="Aptos"/>
          <w:color w:val="231F20"/>
        </w:rPr>
        <w:t>,</w:t>
      </w:r>
      <w:r w:rsidRPr="007021F4">
        <w:rPr>
          <w:rFonts w:ascii="Aptos" w:hAnsi="Aptos"/>
          <w:color w:val="231F20"/>
          <w:spacing w:val="-1"/>
        </w:rPr>
        <w:t xml:space="preserve"> represented </w:t>
      </w:r>
      <w:r w:rsidRPr="007021F4">
        <w:rPr>
          <w:rFonts w:ascii="Aptos" w:hAnsi="Aptos"/>
          <w:color w:val="231F20"/>
          <w:spacing w:val="2"/>
        </w:rPr>
        <w:t>by</w:t>
      </w:r>
      <w:r w:rsidRPr="007021F4">
        <w:rPr>
          <w:rFonts w:ascii="Aptos" w:hAnsi="Aptos"/>
          <w:color w:val="231F20"/>
          <w:spacing w:val="-3"/>
        </w:rPr>
        <w:t xml:space="preserve"> </w:t>
      </w:r>
      <w:r w:rsidRPr="007021F4">
        <w:rPr>
          <w:rFonts w:ascii="Aptos" w:hAnsi="Aptos"/>
          <w:color w:val="231F20"/>
          <w:spacing w:val="-1"/>
        </w:rPr>
        <w:t>another party;</w:t>
      </w:r>
      <w:r w:rsidRPr="007021F4">
        <w:rPr>
          <w:rFonts w:ascii="Aptos" w:hAnsi="Aptos"/>
          <w:color w:val="231F20"/>
        </w:rPr>
        <w:t xml:space="preserve"> </w:t>
      </w:r>
      <w:r w:rsidRPr="007021F4">
        <w:rPr>
          <w:rFonts w:ascii="Aptos" w:hAnsi="Aptos"/>
          <w:color w:val="231F20"/>
          <w:spacing w:val="-1"/>
        </w:rPr>
        <w:t xml:space="preserve">the </w:t>
      </w:r>
      <w:r w:rsidR="00460D55" w:rsidRPr="007021F4">
        <w:rPr>
          <w:rFonts w:ascii="Aptos" w:hAnsi="Aptos"/>
          <w:color w:val="231F20"/>
          <w:spacing w:val="-1"/>
        </w:rPr>
        <w:t>Union Soil and Water Conservation District</w:t>
      </w:r>
      <w:r w:rsidRPr="007021F4">
        <w:rPr>
          <w:rFonts w:ascii="Aptos" w:hAnsi="Aptos"/>
          <w:color w:val="231F20"/>
          <w:spacing w:val="-1"/>
        </w:rPr>
        <w:t xml:space="preserve"> </w:t>
      </w:r>
      <w:r w:rsidRPr="007021F4">
        <w:rPr>
          <w:rFonts w:ascii="Aptos" w:hAnsi="Aptos"/>
          <w:color w:val="231F20"/>
        </w:rPr>
        <w:t>will</w:t>
      </w:r>
      <w:r w:rsidRPr="007021F4">
        <w:rPr>
          <w:rFonts w:ascii="Aptos" w:hAnsi="Aptos"/>
          <w:color w:val="231F20"/>
          <w:spacing w:val="-1"/>
        </w:rPr>
        <w:t xml:space="preserve"> contribute </w:t>
      </w:r>
      <w:r w:rsidRPr="007021F4">
        <w:rPr>
          <w:rFonts w:ascii="Aptos" w:hAnsi="Aptos"/>
          <w:color w:val="231F20"/>
        </w:rPr>
        <w:t>to</w:t>
      </w:r>
      <w:r w:rsidRPr="007021F4">
        <w:rPr>
          <w:rFonts w:ascii="Aptos" w:hAnsi="Aptos"/>
          <w:color w:val="231F20"/>
          <w:spacing w:val="-1"/>
        </w:rPr>
        <w:t xml:space="preserve"> </w:t>
      </w:r>
      <w:r w:rsidRPr="007021F4">
        <w:rPr>
          <w:rFonts w:ascii="Aptos" w:hAnsi="Aptos"/>
          <w:color w:val="231F20"/>
        </w:rPr>
        <w:t>a</w:t>
      </w:r>
      <w:r w:rsidRPr="007021F4">
        <w:rPr>
          <w:rFonts w:ascii="Aptos" w:hAnsi="Aptos"/>
          <w:color w:val="231F20"/>
          <w:spacing w:val="-1"/>
        </w:rPr>
        <w:t xml:space="preserve"> </w:t>
      </w:r>
      <w:r w:rsidRPr="007021F4">
        <w:rPr>
          <w:rFonts w:ascii="Aptos" w:hAnsi="Aptos"/>
          <w:color w:val="231F20"/>
        </w:rPr>
        <w:t>just</w:t>
      </w:r>
      <w:r w:rsidRPr="007021F4">
        <w:rPr>
          <w:rFonts w:ascii="Aptos" w:hAnsi="Aptos"/>
          <w:color w:val="231F20"/>
          <w:spacing w:val="30"/>
        </w:rPr>
        <w:t xml:space="preserve"> </w:t>
      </w:r>
      <w:r w:rsidRPr="007021F4">
        <w:rPr>
          <w:rFonts w:ascii="Aptos" w:hAnsi="Aptos"/>
          <w:color w:val="231F20"/>
          <w:spacing w:val="-1"/>
        </w:rPr>
        <w:t xml:space="preserve">and expeditious </w:t>
      </w:r>
      <w:r w:rsidRPr="007021F4">
        <w:rPr>
          <w:rFonts w:ascii="Aptos" w:hAnsi="Aptos"/>
          <w:color w:val="231F20"/>
          <w:spacing w:val="-2"/>
        </w:rPr>
        <w:t>resolution;</w:t>
      </w:r>
      <w:r w:rsidRPr="007021F4">
        <w:rPr>
          <w:rFonts w:ascii="Aptos" w:hAnsi="Aptos"/>
          <w:color w:val="231F20"/>
          <w:spacing w:val="-1"/>
        </w:rPr>
        <w:t xml:space="preserve"> and the</w:t>
      </w:r>
      <w:r w:rsidRPr="007021F4">
        <w:rPr>
          <w:rFonts w:ascii="Aptos" w:hAnsi="Aptos"/>
          <w:color w:val="231F20"/>
        </w:rPr>
        <w:t xml:space="preserve"> </w:t>
      </w:r>
      <w:r w:rsidR="00460D55" w:rsidRPr="007021F4">
        <w:rPr>
          <w:rFonts w:ascii="Aptos" w:hAnsi="Aptos"/>
          <w:color w:val="231F20"/>
          <w:spacing w:val="-1"/>
        </w:rPr>
        <w:t>Union Soil and Water Conservation District,</w:t>
      </w:r>
      <w:r w:rsidR="00506050" w:rsidRPr="007021F4">
        <w:rPr>
          <w:rFonts w:ascii="Aptos" w:hAnsi="Aptos"/>
          <w:color w:val="231F20"/>
          <w:spacing w:val="-1"/>
        </w:rPr>
        <w:t xml:space="preserve"> Union County, Ohio will not unduly delay the proceedings or unjustly prejudice any party.</w:t>
      </w:r>
    </w:p>
    <w:p w14:paraId="1E6ABD87" w14:textId="77777777" w:rsidR="007021F4" w:rsidRPr="00974DBA" w:rsidRDefault="007021F4" w:rsidP="007021F4">
      <w:pPr>
        <w:spacing w:before="10"/>
        <w:ind w:left="1440"/>
        <w:jc w:val="both"/>
        <w:rPr>
          <w:rFonts w:ascii="Aptos" w:eastAsia="Times New Roman" w:hAnsi="Aptos" w:cs="Times New Roman"/>
          <w:sz w:val="24"/>
          <w:szCs w:val="24"/>
        </w:rPr>
      </w:pPr>
    </w:p>
    <w:p w14:paraId="7FF5A6CD" w14:textId="77777777" w:rsidR="007021F4" w:rsidRPr="00974DBA" w:rsidRDefault="007021F4" w:rsidP="007021F4">
      <w:pPr>
        <w:pStyle w:val="BodyText"/>
        <w:ind w:left="1440"/>
        <w:jc w:val="both"/>
        <w:rPr>
          <w:rFonts w:ascii="Aptos" w:hAnsi="Aptos"/>
        </w:rPr>
      </w:pPr>
      <w:r w:rsidRPr="00974DBA">
        <w:rPr>
          <w:rFonts w:ascii="Aptos" w:hAnsi="Aptos"/>
          <w:color w:val="231F20"/>
          <w:spacing w:val="-1"/>
        </w:rPr>
        <w:tab/>
      </w:r>
      <w:r w:rsidRPr="00974DBA">
        <w:rPr>
          <w:rFonts w:ascii="Aptos" w:hAnsi="Aptos"/>
          <w:color w:val="231F20"/>
          <w:spacing w:val="-1"/>
        </w:rPr>
        <w:tab/>
      </w:r>
      <w:r w:rsidRPr="00974DBA">
        <w:rPr>
          <w:rFonts w:ascii="Aptos" w:hAnsi="Aptos"/>
          <w:color w:val="231F20"/>
          <w:spacing w:val="-1"/>
        </w:rPr>
        <w:tab/>
      </w:r>
      <w:r w:rsidRPr="00974DBA">
        <w:rPr>
          <w:rFonts w:ascii="Aptos" w:hAnsi="Aptos"/>
          <w:color w:val="231F20"/>
          <w:spacing w:val="-1"/>
        </w:rPr>
        <w:tab/>
        <w:t>Respectfully</w:t>
      </w:r>
      <w:r w:rsidRPr="00974DBA">
        <w:rPr>
          <w:rFonts w:ascii="Aptos" w:hAnsi="Aptos"/>
          <w:color w:val="231F20"/>
          <w:spacing w:val="-5"/>
        </w:rPr>
        <w:t xml:space="preserve"> </w:t>
      </w:r>
      <w:r w:rsidRPr="00974DBA">
        <w:rPr>
          <w:rFonts w:ascii="Aptos" w:hAnsi="Aptos"/>
          <w:color w:val="231F20"/>
          <w:spacing w:val="-1"/>
        </w:rPr>
        <w:t>submitted,</w:t>
      </w:r>
    </w:p>
    <w:p w14:paraId="0E0D009C" w14:textId="77777777" w:rsidR="007021F4" w:rsidRPr="001354C9" w:rsidRDefault="007021F4" w:rsidP="007021F4">
      <w:pPr>
        <w:ind w:left="1440"/>
        <w:jc w:val="both"/>
        <w:rPr>
          <w:rFonts w:ascii="Aptos" w:eastAsia="Times New Roman" w:hAnsi="Aptos" w:cs="Times New Roman"/>
          <w:sz w:val="24"/>
          <w:szCs w:val="24"/>
        </w:rPr>
      </w:pPr>
    </w:p>
    <w:p w14:paraId="23DD1726" w14:textId="77777777" w:rsidR="007021F4" w:rsidRPr="001354C9" w:rsidRDefault="007021F4" w:rsidP="007021F4">
      <w:pPr>
        <w:pStyle w:val="BodyText"/>
        <w:ind w:left="1440"/>
        <w:jc w:val="both"/>
        <w:rPr>
          <w:rFonts w:ascii="Aptos" w:hAnsi="Aptos"/>
          <w:color w:val="231F20"/>
        </w:rPr>
      </w:pP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t>David</w:t>
      </w:r>
      <w:r w:rsidRPr="001354C9">
        <w:rPr>
          <w:rFonts w:ascii="Aptos" w:hAnsi="Aptos"/>
          <w:color w:val="231F20"/>
        </w:rPr>
        <w:t xml:space="preserve"> W. </w:t>
      </w:r>
      <w:r w:rsidRPr="001354C9">
        <w:rPr>
          <w:rFonts w:ascii="Aptos" w:hAnsi="Aptos"/>
          <w:color w:val="231F20"/>
          <w:spacing w:val="-1"/>
        </w:rPr>
        <w:t>Phillips,</w:t>
      </w:r>
      <w:r w:rsidRPr="001354C9">
        <w:rPr>
          <w:rFonts w:ascii="Aptos" w:hAnsi="Aptos"/>
          <w:color w:val="231F20"/>
        </w:rPr>
        <w:t xml:space="preserve"> </w:t>
      </w:r>
    </w:p>
    <w:p w14:paraId="73CDC24D" w14:textId="77777777" w:rsidR="007021F4" w:rsidRPr="001354C9" w:rsidRDefault="007021F4" w:rsidP="007021F4">
      <w:pPr>
        <w:pStyle w:val="BodyText"/>
        <w:ind w:left="1440"/>
        <w:jc w:val="both"/>
        <w:rPr>
          <w:rFonts w:ascii="Aptos" w:hAnsi="Aptos"/>
          <w:color w:val="231F20"/>
          <w:spacing w:val="41"/>
        </w:rPr>
      </w:pPr>
      <w:r w:rsidRPr="001354C9">
        <w:rPr>
          <w:rFonts w:ascii="Aptos" w:hAnsi="Aptos"/>
          <w:color w:val="231F20"/>
        </w:rPr>
        <w:tab/>
      </w:r>
      <w:r w:rsidRPr="001354C9">
        <w:rPr>
          <w:rFonts w:ascii="Aptos" w:hAnsi="Aptos"/>
          <w:color w:val="231F20"/>
        </w:rPr>
        <w:tab/>
      </w:r>
      <w:r w:rsidRPr="001354C9">
        <w:rPr>
          <w:rFonts w:ascii="Aptos" w:hAnsi="Aptos"/>
          <w:color w:val="231F20"/>
        </w:rPr>
        <w:tab/>
      </w:r>
      <w:r w:rsidRPr="001354C9">
        <w:rPr>
          <w:rFonts w:ascii="Aptos" w:hAnsi="Aptos"/>
          <w:color w:val="231F20"/>
        </w:rPr>
        <w:tab/>
      </w:r>
      <w:r w:rsidRPr="001354C9">
        <w:rPr>
          <w:rFonts w:ascii="Aptos" w:hAnsi="Aptos"/>
          <w:color w:val="231F20"/>
          <w:spacing w:val="-1"/>
        </w:rPr>
        <w:t>Prosecuting</w:t>
      </w:r>
      <w:r w:rsidRPr="001354C9">
        <w:rPr>
          <w:rFonts w:ascii="Aptos" w:hAnsi="Aptos"/>
          <w:color w:val="231F20"/>
          <w:spacing w:val="-3"/>
        </w:rPr>
        <w:t xml:space="preserve"> </w:t>
      </w:r>
      <w:r w:rsidRPr="001354C9">
        <w:rPr>
          <w:rFonts w:ascii="Aptos" w:hAnsi="Aptos"/>
          <w:color w:val="231F20"/>
        </w:rPr>
        <w:t>Attorney</w:t>
      </w:r>
      <w:r w:rsidRPr="001354C9">
        <w:rPr>
          <w:rFonts w:ascii="Aptos" w:hAnsi="Aptos"/>
          <w:color w:val="231F20"/>
          <w:spacing w:val="41"/>
        </w:rPr>
        <w:t xml:space="preserve"> </w:t>
      </w:r>
    </w:p>
    <w:p w14:paraId="37A3F856" w14:textId="77777777" w:rsidR="007021F4" w:rsidRPr="001354C9" w:rsidRDefault="007021F4" w:rsidP="007021F4">
      <w:pPr>
        <w:pStyle w:val="BodyText"/>
        <w:ind w:left="1440"/>
        <w:jc w:val="both"/>
        <w:rPr>
          <w:rFonts w:ascii="Aptos" w:hAnsi="Aptos"/>
        </w:rPr>
      </w:pPr>
      <w:r w:rsidRPr="001354C9">
        <w:rPr>
          <w:rFonts w:ascii="Aptos" w:hAnsi="Aptos"/>
          <w:color w:val="231F20"/>
          <w:spacing w:val="41"/>
        </w:rPr>
        <w:tab/>
      </w:r>
      <w:r w:rsidRPr="001354C9">
        <w:rPr>
          <w:rFonts w:ascii="Aptos" w:hAnsi="Aptos"/>
          <w:color w:val="231F20"/>
          <w:spacing w:val="41"/>
        </w:rPr>
        <w:tab/>
      </w:r>
      <w:r w:rsidRPr="001354C9">
        <w:rPr>
          <w:rFonts w:ascii="Aptos" w:hAnsi="Aptos"/>
          <w:color w:val="231F20"/>
          <w:spacing w:val="41"/>
        </w:rPr>
        <w:tab/>
      </w:r>
      <w:r w:rsidRPr="001354C9">
        <w:rPr>
          <w:rFonts w:ascii="Aptos" w:hAnsi="Aptos"/>
          <w:color w:val="231F20"/>
          <w:spacing w:val="41"/>
        </w:rPr>
        <w:tab/>
      </w:r>
      <w:r w:rsidRPr="001354C9">
        <w:rPr>
          <w:rFonts w:ascii="Aptos" w:hAnsi="Aptos"/>
          <w:color w:val="231F20"/>
        </w:rPr>
        <w:t xml:space="preserve">Union </w:t>
      </w:r>
      <w:r w:rsidRPr="001354C9">
        <w:rPr>
          <w:rFonts w:ascii="Aptos" w:hAnsi="Aptos"/>
          <w:color w:val="231F20"/>
          <w:spacing w:val="-1"/>
        </w:rPr>
        <w:t>County,</w:t>
      </w:r>
      <w:r w:rsidRPr="001354C9">
        <w:rPr>
          <w:rFonts w:ascii="Aptos" w:hAnsi="Aptos"/>
          <w:color w:val="231F20"/>
        </w:rPr>
        <w:t xml:space="preserve"> Ohio</w:t>
      </w:r>
    </w:p>
    <w:p w14:paraId="287AD888" w14:textId="77777777" w:rsidR="007021F4" w:rsidRPr="001354C9" w:rsidRDefault="007021F4" w:rsidP="007021F4">
      <w:pPr>
        <w:pStyle w:val="BodyText"/>
        <w:spacing w:before="2"/>
        <w:ind w:left="1440"/>
        <w:jc w:val="both"/>
        <w:rPr>
          <w:rFonts w:ascii="Aptos" w:hAnsi="Aptos"/>
          <w:color w:val="231F20"/>
          <w:spacing w:val="-1"/>
        </w:rPr>
      </w:pPr>
    </w:p>
    <w:p w14:paraId="0BD1925B" w14:textId="77777777" w:rsidR="007021F4" w:rsidRPr="001354C9" w:rsidRDefault="007021F4" w:rsidP="007021F4">
      <w:pPr>
        <w:pStyle w:val="BodyText"/>
        <w:spacing w:before="2"/>
        <w:ind w:left="1440"/>
        <w:jc w:val="both"/>
        <w:rPr>
          <w:rFonts w:ascii="Aptos" w:hAnsi="Aptos"/>
          <w:color w:val="231F20"/>
          <w:spacing w:val="-1"/>
          <w:u w:val="single"/>
        </w:rPr>
      </w:pP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u w:val="single"/>
        </w:rPr>
        <w:t xml:space="preserve"> /s/ Thayne D. Gray         </w:t>
      </w:r>
    </w:p>
    <w:p w14:paraId="01E86256" w14:textId="77777777" w:rsidR="007021F4" w:rsidRPr="001354C9" w:rsidRDefault="007021F4" w:rsidP="007021F4">
      <w:pPr>
        <w:pStyle w:val="BodyText"/>
        <w:spacing w:before="2"/>
        <w:ind w:left="1440"/>
        <w:jc w:val="both"/>
        <w:rPr>
          <w:rFonts w:ascii="Aptos" w:hAnsi="Aptos"/>
          <w:color w:val="231F20"/>
          <w:spacing w:val="26"/>
        </w:rPr>
      </w:pP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t>Thayne</w:t>
      </w:r>
      <w:r w:rsidRPr="001354C9">
        <w:rPr>
          <w:rFonts w:ascii="Aptos" w:hAnsi="Aptos"/>
          <w:color w:val="231F20"/>
          <w:spacing w:val="-2"/>
        </w:rPr>
        <w:t xml:space="preserve"> </w:t>
      </w:r>
      <w:r w:rsidRPr="001354C9">
        <w:rPr>
          <w:rFonts w:ascii="Aptos" w:hAnsi="Aptos"/>
          <w:color w:val="231F20"/>
          <w:spacing w:val="-1"/>
        </w:rPr>
        <w:t xml:space="preserve">D. </w:t>
      </w:r>
      <w:r w:rsidRPr="001354C9">
        <w:rPr>
          <w:rFonts w:ascii="Aptos" w:hAnsi="Aptos"/>
          <w:color w:val="231F20"/>
        </w:rPr>
        <w:t>Gray</w:t>
      </w:r>
      <w:r w:rsidRPr="001354C9">
        <w:rPr>
          <w:rFonts w:ascii="Aptos" w:hAnsi="Aptos"/>
          <w:color w:val="231F20"/>
        </w:rPr>
        <w:tab/>
      </w:r>
      <w:r w:rsidRPr="001354C9">
        <w:rPr>
          <w:rFonts w:ascii="Aptos" w:hAnsi="Aptos"/>
          <w:color w:val="231F20"/>
          <w:spacing w:val="-1"/>
        </w:rPr>
        <w:t>(0059041)</w:t>
      </w:r>
      <w:r w:rsidRPr="001354C9">
        <w:rPr>
          <w:rFonts w:ascii="Aptos" w:hAnsi="Aptos"/>
          <w:color w:val="231F20"/>
          <w:spacing w:val="26"/>
        </w:rPr>
        <w:t xml:space="preserve"> </w:t>
      </w:r>
    </w:p>
    <w:p w14:paraId="4B113656" w14:textId="77777777" w:rsidR="007021F4" w:rsidRPr="001354C9" w:rsidRDefault="007021F4" w:rsidP="007021F4">
      <w:pPr>
        <w:pStyle w:val="BodyText"/>
        <w:spacing w:before="2"/>
        <w:ind w:left="1440"/>
        <w:jc w:val="both"/>
        <w:rPr>
          <w:rFonts w:ascii="Aptos" w:hAnsi="Aptos"/>
          <w:color w:val="231F20"/>
          <w:spacing w:val="26"/>
        </w:rPr>
      </w:pPr>
      <w:r w:rsidRPr="001354C9">
        <w:rPr>
          <w:rFonts w:ascii="Aptos" w:hAnsi="Aptos"/>
          <w:color w:val="231F20"/>
          <w:spacing w:val="26"/>
        </w:rPr>
        <w:tab/>
      </w:r>
      <w:r w:rsidRPr="001354C9">
        <w:rPr>
          <w:rFonts w:ascii="Aptos" w:hAnsi="Aptos"/>
          <w:color w:val="231F20"/>
          <w:spacing w:val="26"/>
        </w:rPr>
        <w:tab/>
      </w:r>
      <w:r w:rsidRPr="001354C9">
        <w:rPr>
          <w:rFonts w:ascii="Aptos" w:hAnsi="Aptos"/>
          <w:color w:val="231F20"/>
          <w:spacing w:val="26"/>
        </w:rPr>
        <w:tab/>
      </w:r>
      <w:r w:rsidRPr="001354C9">
        <w:rPr>
          <w:rFonts w:ascii="Aptos" w:hAnsi="Aptos"/>
          <w:color w:val="231F20"/>
          <w:spacing w:val="26"/>
        </w:rPr>
        <w:tab/>
        <w:t>(Counsel of Record)</w:t>
      </w:r>
    </w:p>
    <w:p w14:paraId="6E5E6AD1" w14:textId="77777777" w:rsidR="007021F4" w:rsidRPr="001354C9" w:rsidRDefault="007021F4" w:rsidP="007021F4">
      <w:pPr>
        <w:pStyle w:val="BodyText"/>
        <w:spacing w:before="2"/>
        <w:ind w:left="1440"/>
        <w:jc w:val="both"/>
        <w:rPr>
          <w:rFonts w:ascii="Aptos" w:hAnsi="Aptos"/>
          <w:color w:val="231F20"/>
          <w:spacing w:val="-1"/>
        </w:rPr>
      </w:pP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t>Samantha Hobbs</w:t>
      </w:r>
      <w:r w:rsidRPr="001354C9">
        <w:rPr>
          <w:rFonts w:ascii="Aptos" w:hAnsi="Aptos"/>
          <w:color w:val="231F20"/>
          <w:spacing w:val="-1"/>
        </w:rPr>
        <w:tab/>
        <w:t>(0098726)</w:t>
      </w:r>
    </w:p>
    <w:p w14:paraId="3734C225" w14:textId="77777777" w:rsidR="007021F4" w:rsidRPr="001354C9" w:rsidRDefault="007021F4" w:rsidP="007021F4">
      <w:pPr>
        <w:pStyle w:val="BodyText"/>
        <w:spacing w:before="2"/>
        <w:ind w:left="1440"/>
        <w:jc w:val="both"/>
        <w:rPr>
          <w:rFonts w:ascii="Aptos" w:hAnsi="Aptos"/>
          <w:color w:val="231F20"/>
          <w:spacing w:val="24"/>
        </w:rPr>
      </w:pP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t>Assistant Prosecuting</w:t>
      </w:r>
      <w:r w:rsidRPr="001354C9">
        <w:rPr>
          <w:rFonts w:ascii="Aptos" w:hAnsi="Aptos"/>
          <w:color w:val="231F20"/>
          <w:spacing w:val="-3"/>
        </w:rPr>
        <w:t xml:space="preserve"> </w:t>
      </w:r>
      <w:r w:rsidRPr="001354C9">
        <w:rPr>
          <w:rFonts w:ascii="Aptos" w:hAnsi="Aptos"/>
          <w:color w:val="231F20"/>
        </w:rPr>
        <w:t>Attorneys</w:t>
      </w:r>
      <w:r w:rsidRPr="001354C9">
        <w:rPr>
          <w:rFonts w:ascii="Aptos" w:hAnsi="Aptos"/>
          <w:color w:val="231F20"/>
          <w:spacing w:val="24"/>
        </w:rPr>
        <w:t xml:space="preserve"> </w:t>
      </w:r>
    </w:p>
    <w:p w14:paraId="7E08E6C5" w14:textId="77777777" w:rsidR="007021F4" w:rsidRPr="001354C9" w:rsidRDefault="007021F4" w:rsidP="007021F4">
      <w:pPr>
        <w:pStyle w:val="BodyText"/>
        <w:spacing w:before="2"/>
        <w:ind w:left="1440"/>
        <w:jc w:val="both"/>
        <w:rPr>
          <w:rFonts w:ascii="Aptos" w:hAnsi="Aptos"/>
        </w:rPr>
      </w:pPr>
      <w:r w:rsidRPr="001354C9">
        <w:rPr>
          <w:rFonts w:ascii="Aptos" w:hAnsi="Aptos"/>
          <w:color w:val="231F20"/>
          <w:spacing w:val="24"/>
        </w:rPr>
        <w:tab/>
      </w:r>
      <w:r w:rsidRPr="001354C9">
        <w:rPr>
          <w:rFonts w:ascii="Aptos" w:hAnsi="Aptos"/>
          <w:color w:val="231F20"/>
          <w:spacing w:val="24"/>
        </w:rPr>
        <w:tab/>
      </w:r>
      <w:r w:rsidRPr="001354C9">
        <w:rPr>
          <w:rFonts w:ascii="Aptos" w:hAnsi="Aptos"/>
          <w:color w:val="231F20"/>
          <w:spacing w:val="24"/>
        </w:rPr>
        <w:tab/>
      </w:r>
      <w:r w:rsidRPr="001354C9">
        <w:rPr>
          <w:rFonts w:ascii="Aptos" w:hAnsi="Aptos"/>
          <w:color w:val="231F20"/>
          <w:spacing w:val="24"/>
        </w:rPr>
        <w:tab/>
      </w:r>
      <w:r w:rsidRPr="001354C9">
        <w:rPr>
          <w:rFonts w:ascii="Aptos" w:hAnsi="Aptos"/>
          <w:color w:val="231F20"/>
        </w:rPr>
        <w:t xml:space="preserve">Union </w:t>
      </w:r>
      <w:r w:rsidRPr="001354C9">
        <w:rPr>
          <w:rFonts w:ascii="Aptos" w:hAnsi="Aptos"/>
          <w:color w:val="231F20"/>
          <w:spacing w:val="-1"/>
        </w:rPr>
        <w:t>County,</w:t>
      </w:r>
      <w:r w:rsidRPr="001354C9">
        <w:rPr>
          <w:rFonts w:ascii="Aptos" w:hAnsi="Aptos"/>
          <w:color w:val="231F20"/>
        </w:rPr>
        <w:t xml:space="preserve"> Ohio</w:t>
      </w:r>
    </w:p>
    <w:p w14:paraId="368A11E5" w14:textId="77777777" w:rsidR="007021F4" w:rsidRPr="001354C9" w:rsidRDefault="007021F4" w:rsidP="007021F4">
      <w:pPr>
        <w:pStyle w:val="BodyText"/>
        <w:spacing w:line="268" w:lineRule="exact"/>
        <w:ind w:left="1440"/>
        <w:jc w:val="both"/>
        <w:rPr>
          <w:rFonts w:ascii="Aptos" w:hAnsi="Aptos"/>
          <w:color w:val="231F20"/>
        </w:rPr>
      </w:pP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rPr>
        <w:t xml:space="preserve">249 West </w:t>
      </w:r>
      <w:r w:rsidRPr="001354C9">
        <w:rPr>
          <w:rFonts w:ascii="Aptos" w:hAnsi="Aptos"/>
          <w:color w:val="231F20"/>
          <w:spacing w:val="-1"/>
        </w:rPr>
        <w:t>Fifth</w:t>
      </w:r>
      <w:r w:rsidRPr="001354C9">
        <w:rPr>
          <w:rFonts w:ascii="Aptos" w:hAnsi="Aptos"/>
          <w:color w:val="231F20"/>
        </w:rPr>
        <w:t xml:space="preserve"> Street</w:t>
      </w:r>
    </w:p>
    <w:p w14:paraId="69DD619E" w14:textId="77777777" w:rsidR="007021F4" w:rsidRPr="001354C9" w:rsidRDefault="007021F4" w:rsidP="007021F4">
      <w:pPr>
        <w:pStyle w:val="BodyText"/>
        <w:ind w:left="1440"/>
        <w:jc w:val="both"/>
        <w:rPr>
          <w:rFonts w:ascii="Aptos" w:hAnsi="Aptos"/>
        </w:rPr>
      </w:pP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t>Marysville, OH 43040</w:t>
      </w:r>
    </w:p>
    <w:p w14:paraId="6CF6EC06" w14:textId="77777777" w:rsidR="007021F4" w:rsidRPr="001354C9" w:rsidRDefault="007021F4" w:rsidP="007021F4">
      <w:pPr>
        <w:pStyle w:val="BodyText"/>
        <w:ind w:left="1440"/>
        <w:jc w:val="both"/>
        <w:rPr>
          <w:rFonts w:ascii="Aptos" w:hAnsi="Aptos"/>
        </w:rPr>
      </w:pPr>
      <w:r w:rsidRPr="001354C9">
        <w:rPr>
          <w:rFonts w:ascii="Aptos" w:hAnsi="Aptos"/>
          <w:color w:val="231F20"/>
        </w:rPr>
        <w:tab/>
      </w:r>
      <w:r w:rsidRPr="001354C9">
        <w:rPr>
          <w:rFonts w:ascii="Aptos" w:hAnsi="Aptos"/>
          <w:color w:val="231F20"/>
        </w:rPr>
        <w:tab/>
      </w:r>
      <w:r w:rsidRPr="001354C9">
        <w:rPr>
          <w:rFonts w:ascii="Aptos" w:hAnsi="Aptos"/>
          <w:color w:val="231F20"/>
        </w:rPr>
        <w:tab/>
      </w:r>
      <w:r w:rsidRPr="001354C9">
        <w:rPr>
          <w:rFonts w:ascii="Aptos" w:hAnsi="Aptos"/>
          <w:color w:val="231F20"/>
        </w:rPr>
        <w:tab/>
        <w:t>Vx:</w:t>
      </w:r>
      <w:r w:rsidRPr="001354C9">
        <w:rPr>
          <w:rFonts w:ascii="Aptos" w:hAnsi="Aptos"/>
          <w:color w:val="231F20"/>
        </w:rPr>
        <w:tab/>
      </w:r>
      <w:r w:rsidRPr="001354C9">
        <w:rPr>
          <w:rFonts w:ascii="Aptos" w:hAnsi="Aptos"/>
          <w:color w:val="231F20"/>
          <w:spacing w:val="-1"/>
        </w:rPr>
        <w:t>937- 645-4184</w:t>
      </w:r>
    </w:p>
    <w:p w14:paraId="57C98529" w14:textId="77777777" w:rsidR="007021F4" w:rsidRPr="001354C9" w:rsidRDefault="007021F4" w:rsidP="007021F4">
      <w:pPr>
        <w:pStyle w:val="BodyText"/>
        <w:ind w:left="1440"/>
        <w:jc w:val="both"/>
        <w:rPr>
          <w:rFonts w:ascii="Aptos" w:hAnsi="Aptos"/>
        </w:rPr>
      </w:pP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t>Fax:</w:t>
      </w:r>
      <w:r w:rsidRPr="001354C9">
        <w:rPr>
          <w:rFonts w:ascii="Aptos" w:hAnsi="Aptos"/>
          <w:color w:val="231F20"/>
          <w:spacing w:val="-1"/>
        </w:rPr>
        <w:tab/>
        <w:t>937-645-4191</w:t>
      </w:r>
    </w:p>
    <w:p w14:paraId="69064DC9" w14:textId="77777777" w:rsidR="007021F4" w:rsidRPr="001354C9" w:rsidRDefault="007021F4" w:rsidP="007021F4">
      <w:pPr>
        <w:pStyle w:val="BodyText"/>
        <w:ind w:left="1440"/>
        <w:jc w:val="both"/>
        <w:rPr>
          <w:rStyle w:val="Hyperlink"/>
          <w:rFonts w:ascii="Aptos" w:hAnsi="Aptos"/>
          <w:spacing w:val="-1"/>
        </w:rPr>
      </w:pP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hyperlink r:id="rId7" w:history="1">
        <w:r w:rsidRPr="001354C9">
          <w:rPr>
            <w:rStyle w:val="Hyperlink"/>
            <w:rFonts w:ascii="Aptos" w:hAnsi="Aptos"/>
            <w:spacing w:val="-1"/>
          </w:rPr>
          <w:t>tgray@unioncountyohio.gov</w:t>
        </w:r>
      </w:hyperlink>
    </w:p>
    <w:p w14:paraId="31E2F455" w14:textId="77777777" w:rsidR="007021F4" w:rsidRPr="001354C9" w:rsidRDefault="007021F4" w:rsidP="007021F4">
      <w:pPr>
        <w:pStyle w:val="BodyText"/>
        <w:ind w:left="1440"/>
        <w:jc w:val="both"/>
        <w:rPr>
          <w:rFonts w:ascii="Aptos" w:hAnsi="Aptos"/>
        </w:rPr>
      </w:pPr>
      <w:r w:rsidRPr="001354C9">
        <w:rPr>
          <w:rFonts w:ascii="Aptos" w:hAnsi="Aptos"/>
        </w:rPr>
        <w:tab/>
      </w:r>
      <w:r w:rsidRPr="001354C9">
        <w:rPr>
          <w:rFonts w:ascii="Aptos" w:hAnsi="Aptos"/>
        </w:rPr>
        <w:tab/>
      </w:r>
      <w:r w:rsidRPr="001354C9">
        <w:rPr>
          <w:rFonts w:ascii="Aptos" w:hAnsi="Aptos"/>
        </w:rPr>
        <w:tab/>
      </w:r>
      <w:r w:rsidRPr="001354C9">
        <w:rPr>
          <w:rFonts w:ascii="Aptos" w:hAnsi="Aptos"/>
        </w:rPr>
        <w:tab/>
      </w:r>
      <w:hyperlink r:id="rId8" w:history="1">
        <w:r w:rsidRPr="001354C9">
          <w:rPr>
            <w:rStyle w:val="Hyperlink"/>
            <w:rFonts w:ascii="Aptos" w:hAnsi="Aptos"/>
          </w:rPr>
          <w:t>shobbs@unioncountyohio.gov</w:t>
        </w:r>
      </w:hyperlink>
    </w:p>
    <w:p w14:paraId="6AC43253" w14:textId="77777777" w:rsidR="007021F4" w:rsidRPr="001354C9" w:rsidRDefault="007021F4" w:rsidP="007021F4">
      <w:pPr>
        <w:ind w:left="1440"/>
        <w:rPr>
          <w:rFonts w:ascii="Aptos" w:hAnsi="Aptos"/>
          <w:i/>
          <w:color w:val="231F20"/>
          <w:sz w:val="24"/>
          <w:szCs w:val="24"/>
        </w:rPr>
      </w:pPr>
      <w:r w:rsidRPr="001354C9">
        <w:rPr>
          <w:rFonts w:ascii="Aptos" w:hAnsi="Aptos"/>
          <w:i/>
          <w:color w:val="231F20"/>
          <w:sz w:val="24"/>
          <w:szCs w:val="24"/>
        </w:rPr>
        <w:tab/>
      </w:r>
      <w:r w:rsidRPr="001354C9">
        <w:rPr>
          <w:rFonts w:ascii="Aptos" w:hAnsi="Aptos"/>
          <w:i/>
          <w:color w:val="231F20"/>
          <w:sz w:val="24"/>
          <w:szCs w:val="24"/>
        </w:rPr>
        <w:tab/>
      </w:r>
      <w:r w:rsidRPr="001354C9">
        <w:rPr>
          <w:rFonts w:ascii="Aptos" w:hAnsi="Aptos"/>
          <w:i/>
          <w:color w:val="231F20"/>
          <w:sz w:val="24"/>
          <w:szCs w:val="24"/>
        </w:rPr>
        <w:tab/>
      </w:r>
      <w:r w:rsidRPr="001354C9">
        <w:rPr>
          <w:rFonts w:ascii="Aptos" w:hAnsi="Aptos"/>
          <w:i/>
          <w:color w:val="231F20"/>
          <w:sz w:val="24"/>
          <w:szCs w:val="24"/>
        </w:rPr>
        <w:tab/>
        <w:t>Attorneys for the Board of Township Trustees,</w:t>
      </w:r>
    </w:p>
    <w:p w14:paraId="03CB8501" w14:textId="77777777" w:rsidR="007021F4" w:rsidRPr="001354C9" w:rsidRDefault="007021F4" w:rsidP="007021F4">
      <w:pPr>
        <w:ind w:left="1440"/>
        <w:rPr>
          <w:rFonts w:ascii="Aptos" w:eastAsia="Times New Roman" w:hAnsi="Aptos" w:cs="Times New Roman"/>
          <w:sz w:val="24"/>
          <w:szCs w:val="24"/>
        </w:rPr>
      </w:pPr>
      <w:r w:rsidRPr="001354C9">
        <w:rPr>
          <w:rFonts w:ascii="Aptos" w:hAnsi="Aptos"/>
          <w:i/>
          <w:color w:val="231F20"/>
          <w:sz w:val="24"/>
          <w:szCs w:val="24"/>
        </w:rPr>
        <w:tab/>
      </w:r>
      <w:r w:rsidRPr="001354C9">
        <w:rPr>
          <w:rFonts w:ascii="Aptos" w:hAnsi="Aptos"/>
          <w:i/>
          <w:color w:val="231F20"/>
          <w:sz w:val="24"/>
          <w:szCs w:val="24"/>
        </w:rPr>
        <w:tab/>
      </w:r>
      <w:r w:rsidRPr="001354C9">
        <w:rPr>
          <w:rFonts w:ascii="Aptos" w:hAnsi="Aptos"/>
          <w:i/>
          <w:color w:val="231F20"/>
          <w:sz w:val="24"/>
          <w:szCs w:val="24"/>
        </w:rPr>
        <w:tab/>
      </w:r>
      <w:r w:rsidRPr="001354C9">
        <w:rPr>
          <w:rFonts w:ascii="Aptos" w:hAnsi="Aptos"/>
          <w:i/>
          <w:color w:val="231F20"/>
          <w:sz w:val="24"/>
          <w:szCs w:val="24"/>
        </w:rPr>
        <w:tab/>
        <w:t>Taylor Township, Union County, Ohio</w:t>
      </w:r>
    </w:p>
    <w:p w14:paraId="31BA2B97" w14:textId="77777777" w:rsidR="007021F4" w:rsidRPr="001354C9" w:rsidRDefault="007021F4" w:rsidP="007021F4">
      <w:pPr>
        <w:ind w:left="1440"/>
        <w:jc w:val="both"/>
        <w:rPr>
          <w:rFonts w:ascii="Aptos" w:eastAsia="Times New Roman" w:hAnsi="Aptos" w:cs="Times New Roman"/>
          <w:sz w:val="24"/>
          <w:szCs w:val="24"/>
        </w:rPr>
      </w:pPr>
    </w:p>
    <w:p w14:paraId="4E270A7C" w14:textId="77777777" w:rsidR="007021F4" w:rsidRPr="001354C9" w:rsidRDefault="007021F4" w:rsidP="007021F4">
      <w:pPr>
        <w:ind w:left="1440"/>
        <w:jc w:val="both"/>
        <w:rPr>
          <w:rFonts w:ascii="Aptos" w:eastAsia="Times New Roman" w:hAnsi="Aptos" w:cs="Times New Roman"/>
          <w:sz w:val="24"/>
          <w:szCs w:val="24"/>
        </w:rPr>
      </w:pPr>
      <w:r w:rsidRPr="001354C9">
        <w:rPr>
          <w:rFonts w:ascii="Aptos" w:eastAsia="Times New Roman" w:hAnsi="Aptos" w:cs="Times New Roman"/>
          <w:sz w:val="24"/>
          <w:szCs w:val="24"/>
        </w:rPr>
        <w:tab/>
      </w:r>
      <w:r w:rsidRPr="001354C9">
        <w:rPr>
          <w:rFonts w:ascii="Aptos" w:eastAsia="Times New Roman" w:hAnsi="Aptos" w:cs="Times New Roman"/>
          <w:sz w:val="24"/>
          <w:szCs w:val="24"/>
        </w:rPr>
        <w:tab/>
      </w:r>
      <w:r w:rsidRPr="001354C9">
        <w:rPr>
          <w:rFonts w:ascii="Aptos" w:eastAsia="Times New Roman" w:hAnsi="Aptos" w:cs="Times New Roman"/>
          <w:sz w:val="24"/>
          <w:szCs w:val="24"/>
        </w:rPr>
        <w:tab/>
      </w:r>
      <w:r w:rsidRPr="001354C9">
        <w:rPr>
          <w:rFonts w:ascii="Aptos" w:eastAsia="Times New Roman" w:hAnsi="Aptos" w:cs="Times New Roman"/>
          <w:sz w:val="24"/>
          <w:szCs w:val="24"/>
        </w:rPr>
        <w:tab/>
      </w:r>
      <w:r w:rsidRPr="001354C9">
        <w:rPr>
          <w:rFonts w:ascii="Aptos" w:hAnsi="Aptos"/>
          <w:i/>
          <w:color w:val="231F20"/>
          <w:spacing w:val="-2"/>
          <w:sz w:val="24"/>
          <w:szCs w:val="24"/>
        </w:rPr>
        <w:t>Willing</w:t>
      </w:r>
      <w:r w:rsidRPr="001354C9">
        <w:rPr>
          <w:rFonts w:ascii="Aptos" w:hAnsi="Aptos"/>
          <w:i/>
          <w:color w:val="231F20"/>
          <w:spacing w:val="-1"/>
          <w:sz w:val="24"/>
          <w:szCs w:val="24"/>
        </w:rPr>
        <w:t xml:space="preserve"> to accept service</w:t>
      </w:r>
      <w:r w:rsidRPr="001354C9">
        <w:rPr>
          <w:rFonts w:ascii="Aptos" w:hAnsi="Aptos"/>
          <w:i/>
          <w:color w:val="231F20"/>
          <w:spacing w:val="2"/>
          <w:sz w:val="24"/>
          <w:szCs w:val="24"/>
        </w:rPr>
        <w:t xml:space="preserve"> </w:t>
      </w:r>
      <w:r w:rsidRPr="001354C9">
        <w:rPr>
          <w:rFonts w:ascii="Aptos" w:hAnsi="Aptos"/>
          <w:i/>
          <w:color w:val="231F20"/>
          <w:spacing w:val="-1"/>
          <w:sz w:val="24"/>
          <w:szCs w:val="24"/>
        </w:rPr>
        <w:t>by e-mail</w:t>
      </w:r>
    </w:p>
    <w:p w14:paraId="4ACA0D97" w14:textId="77777777" w:rsidR="007021F4" w:rsidRPr="00974DBA" w:rsidRDefault="007021F4" w:rsidP="007021F4">
      <w:pPr>
        <w:pStyle w:val="Heading1"/>
        <w:spacing w:before="204"/>
        <w:ind w:left="0"/>
        <w:jc w:val="center"/>
        <w:rPr>
          <w:rFonts w:ascii="Aptos" w:hAnsi="Aptos"/>
          <w:color w:val="231F20"/>
          <w:spacing w:val="-1"/>
          <w:u w:val="thick" w:color="231F20"/>
        </w:rPr>
      </w:pPr>
      <w:r w:rsidRPr="00974DBA">
        <w:rPr>
          <w:rFonts w:ascii="Aptos" w:hAnsi="Aptos"/>
          <w:color w:val="231F20"/>
          <w:spacing w:val="-1"/>
          <w:u w:val="thick" w:color="231F20"/>
        </w:rPr>
        <w:t>CERTIFICATE</w:t>
      </w:r>
      <w:r w:rsidRPr="00974DBA">
        <w:rPr>
          <w:rFonts w:ascii="Aptos" w:hAnsi="Aptos"/>
          <w:color w:val="231F20"/>
          <w:u w:val="thick" w:color="231F20"/>
        </w:rPr>
        <w:t xml:space="preserve"> </w:t>
      </w:r>
      <w:r w:rsidRPr="00974DBA">
        <w:rPr>
          <w:rFonts w:ascii="Aptos" w:hAnsi="Aptos"/>
          <w:color w:val="231F20"/>
          <w:spacing w:val="1"/>
          <w:u w:val="thick" w:color="231F20"/>
        </w:rPr>
        <w:t>OF</w:t>
      </w:r>
      <w:r w:rsidRPr="00974DBA">
        <w:rPr>
          <w:rFonts w:ascii="Aptos" w:hAnsi="Aptos"/>
          <w:color w:val="231F20"/>
          <w:spacing w:val="-3"/>
          <w:u w:val="thick" w:color="231F20"/>
        </w:rPr>
        <w:t xml:space="preserve"> </w:t>
      </w:r>
      <w:r w:rsidRPr="00974DBA">
        <w:rPr>
          <w:rFonts w:ascii="Aptos" w:hAnsi="Aptos"/>
          <w:color w:val="231F20"/>
          <w:spacing w:val="-1"/>
          <w:u w:val="thick" w:color="231F20"/>
        </w:rPr>
        <w:t>SERVICE</w:t>
      </w:r>
    </w:p>
    <w:p w14:paraId="44782BD4" w14:textId="77777777" w:rsidR="007021F4" w:rsidRDefault="007021F4" w:rsidP="007021F4">
      <w:pPr>
        <w:pStyle w:val="BodyText"/>
        <w:spacing w:before="69"/>
        <w:ind w:left="0" w:firstLine="720"/>
        <w:jc w:val="both"/>
        <w:rPr>
          <w:rFonts w:ascii="Aptos" w:hAnsi="Aptos"/>
          <w:color w:val="231F20"/>
          <w:spacing w:val="-1"/>
        </w:rPr>
      </w:pPr>
      <w:r w:rsidRPr="00974DBA">
        <w:rPr>
          <w:rFonts w:ascii="Aptos" w:hAnsi="Aptos"/>
          <w:color w:val="231F20"/>
        </w:rPr>
        <w:t>The</w:t>
      </w:r>
      <w:r w:rsidRPr="00974DBA">
        <w:rPr>
          <w:rFonts w:ascii="Aptos" w:hAnsi="Aptos"/>
          <w:color w:val="231F20"/>
          <w:spacing w:val="-9"/>
        </w:rPr>
        <w:t xml:space="preserve"> </w:t>
      </w:r>
      <w:r w:rsidRPr="00974DBA">
        <w:rPr>
          <w:rFonts w:ascii="Aptos" w:hAnsi="Aptos"/>
          <w:color w:val="231F20"/>
        </w:rPr>
        <w:t>Ohio</w:t>
      </w:r>
      <w:r w:rsidRPr="00974DBA">
        <w:rPr>
          <w:rFonts w:ascii="Aptos" w:hAnsi="Aptos"/>
          <w:color w:val="231F20"/>
          <w:spacing w:val="-7"/>
        </w:rPr>
        <w:t xml:space="preserve"> </w:t>
      </w:r>
      <w:r w:rsidRPr="00974DBA">
        <w:rPr>
          <w:rFonts w:ascii="Aptos" w:hAnsi="Aptos"/>
          <w:color w:val="231F20"/>
          <w:spacing w:val="-1"/>
        </w:rPr>
        <w:t>Power</w:t>
      </w:r>
      <w:r w:rsidRPr="00974DBA">
        <w:rPr>
          <w:rFonts w:ascii="Aptos" w:hAnsi="Aptos"/>
          <w:color w:val="231F20"/>
          <w:spacing w:val="-8"/>
        </w:rPr>
        <w:t xml:space="preserve"> </w:t>
      </w:r>
      <w:r w:rsidRPr="00974DBA">
        <w:rPr>
          <w:rFonts w:ascii="Aptos" w:hAnsi="Aptos"/>
          <w:color w:val="231F20"/>
        </w:rPr>
        <w:t>Siting</w:t>
      </w:r>
      <w:r w:rsidRPr="00974DBA">
        <w:rPr>
          <w:rFonts w:ascii="Aptos" w:hAnsi="Aptos"/>
          <w:color w:val="231F20"/>
          <w:spacing w:val="-10"/>
        </w:rPr>
        <w:t xml:space="preserve"> </w:t>
      </w:r>
      <w:r w:rsidRPr="00974DBA">
        <w:rPr>
          <w:rFonts w:ascii="Aptos" w:hAnsi="Aptos"/>
          <w:color w:val="231F20"/>
          <w:spacing w:val="-1"/>
        </w:rPr>
        <w:t>Board</w:t>
      </w:r>
      <w:r>
        <w:rPr>
          <w:rFonts w:ascii="Aptos" w:hAnsi="Aptos"/>
          <w:color w:val="231F20"/>
          <w:spacing w:val="-1"/>
        </w:rPr>
        <w:t xml:space="preserve"> </w:t>
      </w:r>
      <w:r w:rsidRPr="00AF29A3">
        <w:rPr>
          <w:rFonts w:ascii="Aptos" w:hAnsi="Aptos"/>
          <w:color w:val="231F20"/>
          <w:spacing w:val="-1"/>
        </w:rPr>
        <w:t xml:space="preserve">docketing division’s e-filing system will electronically serve notice of the filing of this document on the following parties: </w:t>
      </w:r>
    </w:p>
    <w:p w14:paraId="513632EA" w14:textId="77777777" w:rsidR="007021F4" w:rsidRDefault="007021F4" w:rsidP="007021F4">
      <w:pPr>
        <w:pStyle w:val="BodyText"/>
        <w:ind w:left="0" w:firstLine="720"/>
        <w:jc w:val="both"/>
        <w:rPr>
          <w:rFonts w:ascii="Aptos" w:hAnsi="Aptos"/>
          <w:color w:val="231F20"/>
          <w:spacing w:val="-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021F4" w14:paraId="3C797662" w14:textId="77777777" w:rsidTr="00CB1087">
        <w:tc>
          <w:tcPr>
            <w:tcW w:w="4675" w:type="dxa"/>
          </w:tcPr>
          <w:p w14:paraId="274C1F1D" w14:textId="77777777" w:rsidR="007021F4" w:rsidRDefault="007021F4" w:rsidP="00CB1087">
            <w:pPr>
              <w:pStyle w:val="BodyText"/>
              <w:ind w:left="0"/>
              <w:jc w:val="both"/>
              <w:rPr>
                <w:rFonts w:ascii="Aptos" w:hAnsi="Aptos"/>
                <w:color w:val="231F20"/>
                <w:spacing w:val="-1"/>
              </w:rPr>
            </w:pPr>
            <w:r>
              <w:rPr>
                <w:rFonts w:ascii="Aptos" w:hAnsi="Aptos"/>
                <w:color w:val="231F20"/>
                <w:spacing w:val="-1"/>
              </w:rPr>
              <w:t>Terrence O’Donnell</w:t>
            </w:r>
          </w:p>
          <w:p w14:paraId="2E5268CA" w14:textId="77777777" w:rsidR="007021F4" w:rsidRDefault="007021F4" w:rsidP="00CB1087">
            <w:pPr>
              <w:pStyle w:val="BodyText"/>
              <w:ind w:left="0"/>
              <w:jc w:val="both"/>
              <w:rPr>
                <w:rFonts w:ascii="Aptos" w:hAnsi="Aptos"/>
                <w:color w:val="231F20"/>
                <w:spacing w:val="-1"/>
              </w:rPr>
            </w:pPr>
            <w:r>
              <w:rPr>
                <w:rFonts w:ascii="Aptos" w:hAnsi="Aptos"/>
                <w:color w:val="231F20"/>
                <w:spacing w:val="-1"/>
              </w:rPr>
              <w:t>Christine M. T. Pirik</w:t>
            </w:r>
          </w:p>
          <w:p w14:paraId="2A8ACB46" w14:textId="77777777" w:rsidR="007021F4" w:rsidRDefault="007021F4" w:rsidP="00CB1087">
            <w:pPr>
              <w:pStyle w:val="BodyText"/>
              <w:ind w:left="0"/>
              <w:jc w:val="both"/>
              <w:rPr>
                <w:rFonts w:ascii="Aptos" w:hAnsi="Aptos"/>
                <w:color w:val="231F20"/>
                <w:spacing w:val="-1"/>
              </w:rPr>
            </w:pPr>
            <w:r>
              <w:rPr>
                <w:rFonts w:ascii="Aptos" w:hAnsi="Aptos"/>
                <w:color w:val="231F20"/>
                <w:spacing w:val="-1"/>
              </w:rPr>
              <w:t>Matthew McDonnell</w:t>
            </w:r>
          </w:p>
          <w:p w14:paraId="29A5179E" w14:textId="77777777" w:rsidR="007021F4" w:rsidRDefault="007021F4" w:rsidP="00CB1087">
            <w:pPr>
              <w:pStyle w:val="BodyText"/>
              <w:ind w:left="0"/>
              <w:jc w:val="both"/>
              <w:rPr>
                <w:rFonts w:ascii="Aptos" w:hAnsi="Aptos"/>
                <w:color w:val="231F20"/>
                <w:spacing w:val="-1"/>
              </w:rPr>
            </w:pPr>
            <w:r>
              <w:rPr>
                <w:rFonts w:ascii="Aptos" w:hAnsi="Aptos"/>
                <w:color w:val="231F20"/>
                <w:spacing w:val="-1"/>
              </w:rPr>
              <w:t>Dickinson Wright, PLLC</w:t>
            </w:r>
          </w:p>
          <w:p w14:paraId="3D87E469" w14:textId="77777777" w:rsidR="007021F4" w:rsidRDefault="007021F4" w:rsidP="00CB1087">
            <w:pPr>
              <w:pStyle w:val="BodyText"/>
              <w:ind w:left="0"/>
              <w:jc w:val="both"/>
              <w:rPr>
                <w:rFonts w:ascii="Aptos" w:hAnsi="Aptos"/>
                <w:color w:val="231F20"/>
                <w:spacing w:val="-1"/>
              </w:rPr>
            </w:pPr>
            <w:r>
              <w:rPr>
                <w:rFonts w:ascii="Aptos" w:hAnsi="Aptos"/>
                <w:color w:val="231F20"/>
                <w:spacing w:val="-1"/>
              </w:rPr>
              <w:t>180 E. Broad Street, Suite 3400</w:t>
            </w:r>
          </w:p>
          <w:p w14:paraId="21526C15" w14:textId="77777777" w:rsidR="007021F4" w:rsidRDefault="007021F4" w:rsidP="00CB1087">
            <w:pPr>
              <w:pStyle w:val="BodyText"/>
              <w:ind w:left="0"/>
              <w:jc w:val="both"/>
              <w:rPr>
                <w:rFonts w:ascii="Aptos" w:hAnsi="Aptos"/>
                <w:color w:val="231F20"/>
                <w:spacing w:val="-1"/>
              </w:rPr>
            </w:pPr>
            <w:r>
              <w:rPr>
                <w:rFonts w:ascii="Aptos" w:hAnsi="Aptos"/>
                <w:color w:val="231F20"/>
                <w:spacing w:val="-1"/>
              </w:rPr>
              <w:t>Columbus, OH 43215</w:t>
            </w:r>
          </w:p>
          <w:p w14:paraId="72093698" w14:textId="77777777" w:rsidR="007021F4" w:rsidRDefault="007021F4" w:rsidP="00CB1087">
            <w:pPr>
              <w:pStyle w:val="BodyText"/>
              <w:ind w:left="0"/>
              <w:jc w:val="both"/>
              <w:rPr>
                <w:rFonts w:ascii="Aptos" w:hAnsi="Aptos"/>
                <w:color w:val="231F20"/>
                <w:spacing w:val="-1"/>
              </w:rPr>
            </w:pPr>
          </w:p>
        </w:tc>
        <w:tc>
          <w:tcPr>
            <w:tcW w:w="4675" w:type="dxa"/>
          </w:tcPr>
          <w:p w14:paraId="668064AB" w14:textId="77777777" w:rsidR="007021F4" w:rsidRDefault="007021F4" w:rsidP="00CB1087">
            <w:pPr>
              <w:pStyle w:val="BodyText"/>
              <w:ind w:left="0"/>
              <w:jc w:val="both"/>
              <w:rPr>
                <w:rFonts w:ascii="Aptos" w:hAnsi="Aptos"/>
                <w:color w:val="231F20"/>
                <w:spacing w:val="-1"/>
              </w:rPr>
            </w:pPr>
            <w:r>
              <w:rPr>
                <w:rFonts w:ascii="Aptos" w:hAnsi="Aptos"/>
                <w:color w:val="231F20"/>
                <w:spacing w:val="-1"/>
              </w:rPr>
              <w:lastRenderedPageBreak/>
              <w:t xml:space="preserve">Kimberley M. </w:t>
            </w:r>
            <w:proofErr w:type="spellStart"/>
            <w:r>
              <w:rPr>
                <w:rFonts w:ascii="Aptos" w:hAnsi="Aptos"/>
                <w:color w:val="231F20"/>
                <w:spacing w:val="-1"/>
              </w:rPr>
              <w:t>Naeder</w:t>
            </w:r>
            <w:proofErr w:type="spellEnd"/>
          </w:p>
          <w:p w14:paraId="66A2F346" w14:textId="77777777" w:rsidR="007021F4" w:rsidRDefault="007021F4" w:rsidP="00CB1087">
            <w:pPr>
              <w:pStyle w:val="BodyText"/>
              <w:ind w:left="0"/>
              <w:jc w:val="both"/>
              <w:rPr>
                <w:rFonts w:ascii="Aptos" w:hAnsi="Aptos"/>
                <w:color w:val="231F20"/>
                <w:spacing w:val="-1"/>
              </w:rPr>
            </w:pPr>
            <w:r>
              <w:rPr>
                <w:rFonts w:ascii="Aptos" w:hAnsi="Aptos"/>
                <w:color w:val="231F20"/>
                <w:spacing w:val="-1"/>
              </w:rPr>
              <w:t>Office of the Attorney General</w:t>
            </w:r>
          </w:p>
          <w:p w14:paraId="145BA7A3" w14:textId="77777777" w:rsidR="007021F4" w:rsidRDefault="007021F4" w:rsidP="00CB1087">
            <w:pPr>
              <w:pStyle w:val="BodyText"/>
              <w:ind w:left="0"/>
              <w:jc w:val="both"/>
              <w:rPr>
                <w:rFonts w:ascii="Aptos" w:hAnsi="Aptos"/>
                <w:color w:val="231F20"/>
                <w:spacing w:val="-1"/>
              </w:rPr>
            </w:pPr>
            <w:r>
              <w:rPr>
                <w:rFonts w:ascii="Aptos" w:hAnsi="Aptos"/>
                <w:color w:val="231F20"/>
                <w:spacing w:val="-1"/>
              </w:rPr>
              <w:t>30 E. Broad Street, 26</w:t>
            </w:r>
            <w:r w:rsidRPr="00C30D02">
              <w:rPr>
                <w:rFonts w:ascii="Aptos" w:hAnsi="Aptos"/>
                <w:color w:val="231F20"/>
                <w:spacing w:val="-1"/>
                <w:vertAlign w:val="superscript"/>
              </w:rPr>
              <w:t>th</w:t>
            </w:r>
            <w:r>
              <w:rPr>
                <w:rFonts w:ascii="Aptos" w:hAnsi="Aptos"/>
                <w:color w:val="231F20"/>
                <w:spacing w:val="-1"/>
              </w:rPr>
              <w:t xml:space="preserve"> Floor</w:t>
            </w:r>
          </w:p>
          <w:p w14:paraId="1B3ADE93" w14:textId="77777777" w:rsidR="007021F4" w:rsidRDefault="007021F4" w:rsidP="00CB1087">
            <w:pPr>
              <w:pStyle w:val="BodyText"/>
              <w:ind w:left="0"/>
              <w:jc w:val="both"/>
              <w:rPr>
                <w:rFonts w:ascii="Aptos" w:hAnsi="Aptos"/>
                <w:color w:val="231F20"/>
                <w:spacing w:val="-1"/>
              </w:rPr>
            </w:pPr>
            <w:r>
              <w:rPr>
                <w:rFonts w:ascii="Aptos" w:hAnsi="Aptos"/>
                <w:color w:val="231F20"/>
                <w:spacing w:val="-1"/>
              </w:rPr>
              <w:t>Columbus, OH 43215</w:t>
            </w:r>
          </w:p>
        </w:tc>
      </w:tr>
      <w:tr w:rsidR="007021F4" w14:paraId="3E29E163" w14:textId="77777777" w:rsidTr="00CB1087">
        <w:tc>
          <w:tcPr>
            <w:tcW w:w="4675" w:type="dxa"/>
          </w:tcPr>
          <w:p w14:paraId="1ABF644C" w14:textId="77777777" w:rsidR="007021F4" w:rsidRDefault="007021F4" w:rsidP="00CB1087">
            <w:pPr>
              <w:pStyle w:val="BodyText"/>
              <w:ind w:left="0"/>
              <w:jc w:val="both"/>
              <w:rPr>
                <w:rFonts w:ascii="Aptos" w:hAnsi="Aptos"/>
                <w:color w:val="231F20"/>
                <w:spacing w:val="-1"/>
              </w:rPr>
            </w:pPr>
            <w:r>
              <w:rPr>
                <w:rFonts w:ascii="Aptos" w:hAnsi="Aptos"/>
                <w:color w:val="231F20"/>
                <w:spacing w:val="-1"/>
              </w:rPr>
              <w:lastRenderedPageBreak/>
              <w:t>Jack Van Kley</w:t>
            </w:r>
          </w:p>
          <w:p w14:paraId="3B777128" w14:textId="77777777" w:rsidR="007021F4" w:rsidRDefault="007021F4" w:rsidP="00CB1087">
            <w:pPr>
              <w:pStyle w:val="BodyText"/>
              <w:ind w:left="0"/>
              <w:jc w:val="both"/>
              <w:rPr>
                <w:rFonts w:ascii="Aptos" w:hAnsi="Aptos"/>
                <w:color w:val="231F20"/>
                <w:spacing w:val="-1"/>
              </w:rPr>
            </w:pPr>
            <w:r>
              <w:rPr>
                <w:rFonts w:ascii="Aptos" w:hAnsi="Aptos"/>
                <w:color w:val="231F20"/>
                <w:spacing w:val="-1"/>
              </w:rPr>
              <w:t>Van Kley Law, LLC</w:t>
            </w:r>
          </w:p>
          <w:p w14:paraId="703CD230" w14:textId="77777777" w:rsidR="007021F4" w:rsidRDefault="007021F4" w:rsidP="00CB1087">
            <w:pPr>
              <w:pStyle w:val="BodyText"/>
              <w:ind w:left="0"/>
              <w:jc w:val="both"/>
              <w:rPr>
                <w:rFonts w:ascii="Aptos" w:hAnsi="Aptos"/>
                <w:color w:val="231F20"/>
                <w:spacing w:val="-1"/>
              </w:rPr>
            </w:pPr>
            <w:r w:rsidRPr="00D215D0">
              <w:rPr>
                <w:rFonts w:ascii="Aptos" w:hAnsi="Aptos"/>
                <w:color w:val="231F20"/>
                <w:spacing w:val="-1"/>
              </w:rPr>
              <w:t>132 Northwoods Blvd., Suite C-1</w:t>
            </w:r>
          </w:p>
          <w:p w14:paraId="6858604A" w14:textId="77777777" w:rsidR="007021F4" w:rsidRDefault="007021F4" w:rsidP="00CB1087">
            <w:pPr>
              <w:pStyle w:val="BodyText"/>
              <w:ind w:left="0"/>
              <w:jc w:val="both"/>
              <w:rPr>
                <w:rFonts w:ascii="Aptos" w:hAnsi="Aptos"/>
                <w:color w:val="231F20"/>
                <w:spacing w:val="-1"/>
              </w:rPr>
            </w:pPr>
            <w:r>
              <w:rPr>
                <w:rFonts w:ascii="Aptos" w:hAnsi="Aptos"/>
                <w:color w:val="231F20"/>
                <w:spacing w:val="-1"/>
              </w:rPr>
              <w:t>Columbus, OH 43235</w:t>
            </w:r>
          </w:p>
        </w:tc>
        <w:tc>
          <w:tcPr>
            <w:tcW w:w="4675" w:type="dxa"/>
          </w:tcPr>
          <w:p w14:paraId="2172E39B" w14:textId="77777777" w:rsidR="007021F4" w:rsidRDefault="007021F4" w:rsidP="00CB1087">
            <w:pPr>
              <w:pStyle w:val="BodyText"/>
              <w:ind w:left="0"/>
              <w:jc w:val="both"/>
              <w:rPr>
                <w:rFonts w:ascii="Aptos" w:hAnsi="Aptos"/>
                <w:color w:val="231F20"/>
                <w:spacing w:val="-1"/>
              </w:rPr>
            </w:pPr>
            <w:r>
              <w:rPr>
                <w:rFonts w:ascii="Aptos" w:hAnsi="Aptos"/>
                <w:color w:val="231F20"/>
                <w:spacing w:val="-1"/>
              </w:rPr>
              <w:t>Matt Butler</w:t>
            </w:r>
          </w:p>
          <w:p w14:paraId="4F927A4A" w14:textId="77777777" w:rsidR="007021F4" w:rsidRDefault="007021F4" w:rsidP="00CB1087">
            <w:pPr>
              <w:pStyle w:val="BodyText"/>
              <w:ind w:left="0"/>
              <w:jc w:val="both"/>
              <w:rPr>
                <w:rFonts w:ascii="Aptos" w:hAnsi="Aptos"/>
                <w:color w:val="231F20"/>
                <w:spacing w:val="-1"/>
              </w:rPr>
            </w:pPr>
            <w:r>
              <w:rPr>
                <w:rFonts w:ascii="Aptos" w:hAnsi="Aptos"/>
                <w:color w:val="231F20"/>
                <w:spacing w:val="-1"/>
              </w:rPr>
              <w:t>Donielle M. Hunter</w:t>
            </w:r>
          </w:p>
          <w:p w14:paraId="416A3F93" w14:textId="77777777" w:rsidR="007021F4" w:rsidRDefault="007021F4" w:rsidP="00CB1087">
            <w:pPr>
              <w:pStyle w:val="BodyText"/>
              <w:ind w:left="0"/>
              <w:jc w:val="both"/>
              <w:rPr>
                <w:rFonts w:ascii="Aptos" w:hAnsi="Aptos"/>
                <w:color w:val="231F20"/>
                <w:spacing w:val="-1"/>
              </w:rPr>
            </w:pPr>
            <w:r>
              <w:rPr>
                <w:rFonts w:ascii="Aptos" w:hAnsi="Aptos"/>
                <w:color w:val="231F20"/>
                <w:spacing w:val="-1"/>
              </w:rPr>
              <w:t>Justine Patmon</w:t>
            </w:r>
          </w:p>
          <w:p w14:paraId="2415CA50" w14:textId="77777777" w:rsidR="007021F4" w:rsidRDefault="007021F4" w:rsidP="00CB1087">
            <w:pPr>
              <w:pStyle w:val="BodyText"/>
              <w:ind w:left="0"/>
              <w:jc w:val="both"/>
              <w:rPr>
                <w:rFonts w:ascii="Aptos" w:hAnsi="Aptos"/>
                <w:color w:val="231F20"/>
                <w:spacing w:val="-1"/>
              </w:rPr>
            </w:pPr>
            <w:r>
              <w:rPr>
                <w:rFonts w:ascii="Aptos" w:hAnsi="Aptos"/>
                <w:color w:val="231F20"/>
                <w:spacing w:val="-1"/>
              </w:rPr>
              <w:t>Public Utilities Commission of Ohio</w:t>
            </w:r>
          </w:p>
          <w:p w14:paraId="72FF25B8" w14:textId="77777777" w:rsidR="007021F4" w:rsidRDefault="007021F4" w:rsidP="00CB1087">
            <w:pPr>
              <w:pStyle w:val="BodyText"/>
              <w:ind w:left="0"/>
              <w:jc w:val="both"/>
              <w:rPr>
                <w:rFonts w:ascii="Aptos" w:hAnsi="Aptos"/>
                <w:color w:val="231F20"/>
                <w:spacing w:val="-1"/>
              </w:rPr>
            </w:pPr>
            <w:r>
              <w:rPr>
                <w:rFonts w:ascii="Aptos" w:hAnsi="Aptos"/>
                <w:color w:val="231F20"/>
                <w:spacing w:val="-1"/>
              </w:rPr>
              <w:t>180 E. Broad Street</w:t>
            </w:r>
          </w:p>
          <w:p w14:paraId="4156E8B3" w14:textId="77777777" w:rsidR="007021F4" w:rsidRDefault="007021F4" w:rsidP="00CB1087">
            <w:pPr>
              <w:pStyle w:val="BodyText"/>
              <w:ind w:left="0"/>
              <w:jc w:val="both"/>
              <w:rPr>
                <w:rFonts w:ascii="Aptos" w:hAnsi="Aptos"/>
                <w:color w:val="231F20"/>
                <w:spacing w:val="-1"/>
              </w:rPr>
            </w:pPr>
            <w:r>
              <w:rPr>
                <w:rFonts w:ascii="Aptos" w:hAnsi="Aptos"/>
                <w:color w:val="231F20"/>
                <w:spacing w:val="-1"/>
              </w:rPr>
              <w:t>Columbus, OH 43214</w:t>
            </w:r>
          </w:p>
        </w:tc>
      </w:tr>
    </w:tbl>
    <w:p w14:paraId="67B85BF1" w14:textId="77777777" w:rsidR="007021F4" w:rsidRDefault="007021F4" w:rsidP="007021F4">
      <w:pPr>
        <w:pStyle w:val="BodyText"/>
        <w:ind w:left="0" w:firstLine="720"/>
        <w:jc w:val="both"/>
        <w:rPr>
          <w:rFonts w:ascii="Aptos" w:hAnsi="Aptos"/>
          <w:color w:val="231F20"/>
          <w:spacing w:val="-1"/>
        </w:rPr>
      </w:pPr>
    </w:p>
    <w:p w14:paraId="26AC299C" w14:textId="77777777" w:rsidR="007021F4" w:rsidRDefault="007021F4" w:rsidP="007021F4">
      <w:pPr>
        <w:pStyle w:val="BodyText"/>
        <w:ind w:left="0" w:firstLine="720"/>
        <w:jc w:val="both"/>
        <w:rPr>
          <w:rFonts w:ascii="Aptos" w:hAnsi="Aptos"/>
          <w:color w:val="231F20"/>
          <w:spacing w:val="-1"/>
        </w:rPr>
      </w:pPr>
    </w:p>
    <w:p w14:paraId="35C4FF38" w14:textId="77777777" w:rsidR="007021F4" w:rsidRDefault="007021F4" w:rsidP="007021F4">
      <w:pPr>
        <w:pStyle w:val="BodyText"/>
        <w:spacing w:before="69"/>
        <w:ind w:left="0" w:firstLine="720"/>
        <w:jc w:val="both"/>
        <w:rPr>
          <w:rFonts w:ascii="Aptos" w:hAnsi="Aptos"/>
          <w:color w:val="231F20"/>
          <w:spacing w:val="55"/>
        </w:rPr>
      </w:pPr>
    </w:p>
    <w:p w14:paraId="617FCE00" w14:textId="24D4BA06" w:rsidR="007021F4" w:rsidRPr="00974DBA" w:rsidRDefault="007021F4" w:rsidP="007021F4">
      <w:pPr>
        <w:pStyle w:val="BodyText"/>
        <w:spacing w:before="69"/>
        <w:ind w:left="0" w:firstLine="720"/>
        <w:jc w:val="both"/>
        <w:rPr>
          <w:rFonts w:ascii="Aptos" w:hAnsi="Aptos"/>
        </w:rPr>
      </w:pPr>
      <w:r w:rsidRPr="00974DBA">
        <w:rPr>
          <w:rFonts w:ascii="Aptos" w:hAnsi="Aptos"/>
          <w:color w:val="231F20"/>
          <w:spacing w:val="-2"/>
        </w:rPr>
        <w:t>In</w:t>
      </w:r>
      <w:r w:rsidRPr="00974DBA">
        <w:rPr>
          <w:rFonts w:ascii="Aptos" w:hAnsi="Aptos"/>
          <w:color w:val="231F20"/>
          <w:spacing w:val="-3"/>
        </w:rPr>
        <w:t xml:space="preserve"> </w:t>
      </w:r>
      <w:r w:rsidRPr="00974DBA">
        <w:rPr>
          <w:rFonts w:ascii="Aptos" w:hAnsi="Aptos"/>
          <w:color w:val="231F20"/>
          <w:spacing w:val="-1"/>
        </w:rPr>
        <w:t>addition,</w:t>
      </w:r>
      <w:r w:rsidRPr="00974DBA">
        <w:rPr>
          <w:rFonts w:ascii="Aptos" w:hAnsi="Aptos"/>
          <w:color w:val="231F20"/>
          <w:spacing w:val="-5"/>
        </w:rPr>
        <w:t xml:space="preserve"> </w:t>
      </w:r>
      <w:r w:rsidRPr="00974DBA">
        <w:rPr>
          <w:rFonts w:ascii="Aptos" w:hAnsi="Aptos"/>
          <w:color w:val="231F20"/>
          <w:spacing w:val="-1"/>
        </w:rPr>
        <w:t>the</w:t>
      </w:r>
      <w:r w:rsidRPr="00974DBA">
        <w:rPr>
          <w:rFonts w:ascii="Aptos" w:hAnsi="Aptos"/>
          <w:color w:val="231F20"/>
          <w:spacing w:val="-5"/>
        </w:rPr>
        <w:t xml:space="preserve"> </w:t>
      </w:r>
      <w:r w:rsidRPr="00974DBA">
        <w:rPr>
          <w:rFonts w:ascii="Aptos" w:hAnsi="Aptos"/>
          <w:color w:val="231F20"/>
          <w:spacing w:val="-1"/>
        </w:rPr>
        <w:t>undersigned</w:t>
      </w:r>
      <w:r w:rsidRPr="00974DBA">
        <w:rPr>
          <w:rFonts w:ascii="Aptos" w:hAnsi="Aptos"/>
          <w:color w:val="231F20"/>
          <w:spacing w:val="-5"/>
        </w:rPr>
        <w:t xml:space="preserve"> </w:t>
      </w:r>
      <w:r w:rsidRPr="00974DBA">
        <w:rPr>
          <w:rFonts w:ascii="Aptos" w:hAnsi="Aptos"/>
          <w:color w:val="231F20"/>
          <w:spacing w:val="-1"/>
        </w:rPr>
        <w:t>certifies</w:t>
      </w:r>
      <w:r w:rsidRPr="00974DBA">
        <w:rPr>
          <w:rFonts w:ascii="Aptos" w:hAnsi="Aptos"/>
          <w:color w:val="231F20"/>
          <w:spacing w:val="-3"/>
        </w:rPr>
        <w:t xml:space="preserve"> </w:t>
      </w:r>
      <w:r w:rsidRPr="00974DBA">
        <w:rPr>
          <w:rFonts w:ascii="Aptos" w:hAnsi="Aptos"/>
          <w:color w:val="231F20"/>
          <w:spacing w:val="-1"/>
        </w:rPr>
        <w:t>that</w:t>
      </w:r>
      <w:r w:rsidRPr="00974DBA">
        <w:rPr>
          <w:rFonts w:ascii="Aptos" w:hAnsi="Aptos"/>
          <w:color w:val="231F20"/>
          <w:spacing w:val="-5"/>
        </w:rPr>
        <w:t xml:space="preserve"> </w:t>
      </w:r>
      <w:r w:rsidRPr="00974DBA">
        <w:rPr>
          <w:rFonts w:ascii="Aptos" w:hAnsi="Aptos"/>
          <w:color w:val="231F20"/>
        </w:rPr>
        <w:t>a</w:t>
      </w:r>
      <w:r w:rsidRPr="00974DBA">
        <w:rPr>
          <w:rFonts w:ascii="Aptos" w:hAnsi="Aptos"/>
          <w:color w:val="231F20"/>
          <w:spacing w:val="-4"/>
        </w:rPr>
        <w:t xml:space="preserve"> </w:t>
      </w:r>
      <w:r w:rsidRPr="00974DBA">
        <w:rPr>
          <w:rFonts w:ascii="Aptos" w:hAnsi="Aptos"/>
          <w:color w:val="231F20"/>
        </w:rPr>
        <w:t>courtesy</w:t>
      </w:r>
      <w:r w:rsidRPr="00974DBA">
        <w:rPr>
          <w:rFonts w:ascii="Aptos" w:hAnsi="Aptos"/>
          <w:color w:val="231F20"/>
          <w:spacing w:val="-8"/>
        </w:rPr>
        <w:t xml:space="preserve"> </w:t>
      </w:r>
      <w:r w:rsidRPr="00974DBA">
        <w:rPr>
          <w:rFonts w:ascii="Aptos" w:hAnsi="Aptos"/>
          <w:color w:val="231F20"/>
        </w:rPr>
        <w:t>copy</w:t>
      </w:r>
      <w:r w:rsidRPr="00974DBA">
        <w:rPr>
          <w:rFonts w:ascii="Aptos" w:hAnsi="Aptos"/>
          <w:color w:val="231F20"/>
          <w:spacing w:val="-10"/>
        </w:rPr>
        <w:t xml:space="preserve"> </w:t>
      </w:r>
      <w:r w:rsidRPr="00974DBA">
        <w:rPr>
          <w:rFonts w:ascii="Aptos" w:hAnsi="Aptos"/>
          <w:color w:val="231F20"/>
          <w:spacing w:val="1"/>
        </w:rPr>
        <w:t>of</w:t>
      </w:r>
      <w:r w:rsidRPr="00974DBA">
        <w:rPr>
          <w:rFonts w:ascii="Aptos" w:hAnsi="Aptos"/>
          <w:color w:val="231F20"/>
          <w:spacing w:val="65"/>
        </w:rPr>
        <w:t xml:space="preserve"> </w:t>
      </w:r>
      <w:r w:rsidRPr="00974DBA">
        <w:rPr>
          <w:rFonts w:ascii="Aptos" w:hAnsi="Aptos"/>
          <w:color w:val="231F20"/>
          <w:spacing w:val="-1"/>
        </w:rPr>
        <w:t>the</w:t>
      </w:r>
      <w:r w:rsidRPr="00974DBA">
        <w:rPr>
          <w:rFonts w:ascii="Aptos" w:hAnsi="Aptos"/>
          <w:color w:val="231F20"/>
          <w:spacing w:val="19"/>
        </w:rPr>
        <w:t xml:space="preserve"> </w:t>
      </w:r>
      <w:r w:rsidRPr="00974DBA">
        <w:rPr>
          <w:rFonts w:ascii="Aptos" w:hAnsi="Aptos"/>
          <w:color w:val="231F20"/>
          <w:spacing w:val="-1"/>
        </w:rPr>
        <w:t>foregoing</w:t>
      </w:r>
      <w:r w:rsidRPr="00974DBA">
        <w:rPr>
          <w:rFonts w:ascii="Aptos" w:hAnsi="Aptos"/>
          <w:color w:val="231F20"/>
          <w:spacing w:val="19"/>
        </w:rPr>
        <w:t xml:space="preserve"> </w:t>
      </w:r>
      <w:r w:rsidRPr="00974DBA">
        <w:rPr>
          <w:rFonts w:ascii="Aptos" w:hAnsi="Aptos"/>
          <w:color w:val="231F20"/>
          <w:spacing w:val="-1"/>
        </w:rPr>
        <w:t>document</w:t>
      </w:r>
      <w:r w:rsidRPr="00974DBA">
        <w:rPr>
          <w:rFonts w:ascii="Aptos" w:hAnsi="Aptos"/>
          <w:color w:val="231F20"/>
          <w:spacing w:val="24"/>
        </w:rPr>
        <w:t xml:space="preserve"> </w:t>
      </w:r>
      <w:r w:rsidRPr="00974DBA">
        <w:rPr>
          <w:rFonts w:ascii="Aptos" w:hAnsi="Aptos"/>
          <w:color w:val="231F20"/>
          <w:spacing w:val="-1"/>
        </w:rPr>
        <w:t>is</w:t>
      </w:r>
      <w:r w:rsidRPr="00974DBA">
        <w:rPr>
          <w:rFonts w:ascii="Aptos" w:hAnsi="Aptos"/>
          <w:color w:val="231F20"/>
          <w:spacing w:val="19"/>
        </w:rPr>
        <w:t xml:space="preserve"> </w:t>
      </w:r>
      <w:r w:rsidRPr="00974DBA">
        <w:rPr>
          <w:rFonts w:ascii="Aptos" w:hAnsi="Aptos"/>
          <w:color w:val="231F20"/>
          <w:spacing w:val="-1"/>
        </w:rPr>
        <w:t>also</w:t>
      </w:r>
      <w:r w:rsidRPr="00974DBA">
        <w:rPr>
          <w:rFonts w:ascii="Aptos" w:hAnsi="Aptos"/>
          <w:color w:val="231F20"/>
          <w:spacing w:val="19"/>
        </w:rPr>
        <w:t xml:space="preserve"> </w:t>
      </w:r>
      <w:r w:rsidRPr="00974DBA">
        <w:rPr>
          <w:rFonts w:ascii="Aptos" w:hAnsi="Aptos"/>
          <w:color w:val="231F20"/>
        </w:rPr>
        <w:t>being</w:t>
      </w:r>
      <w:r w:rsidRPr="00974DBA">
        <w:rPr>
          <w:rFonts w:ascii="Aptos" w:hAnsi="Aptos"/>
          <w:color w:val="231F20"/>
          <w:spacing w:val="16"/>
        </w:rPr>
        <w:t xml:space="preserve"> </w:t>
      </w:r>
      <w:r w:rsidRPr="00974DBA">
        <w:rPr>
          <w:rFonts w:ascii="Aptos" w:hAnsi="Aptos"/>
          <w:color w:val="231F20"/>
          <w:spacing w:val="-1"/>
        </w:rPr>
        <w:t>served</w:t>
      </w:r>
      <w:r w:rsidRPr="00974DBA">
        <w:rPr>
          <w:rFonts w:ascii="Aptos" w:hAnsi="Aptos"/>
          <w:color w:val="231F20"/>
          <w:spacing w:val="21"/>
        </w:rPr>
        <w:t xml:space="preserve"> </w:t>
      </w:r>
      <w:r w:rsidRPr="00974DBA">
        <w:rPr>
          <w:rFonts w:ascii="Aptos" w:hAnsi="Aptos"/>
          <w:color w:val="231F20"/>
          <w:spacing w:val="-1"/>
        </w:rPr>
        <w:t>via</w:t>
      </w:r>
      <w:r w:rsidRPr="00974DBA">
        <w:rPr>
          <w:rFonts w:ascii="Aptos" w:hAnsi="Aptos"/>
          <w:color w:val="231F20"/>
          <w:spacing w:val="20"/>
        </w:rPr>
        <w:t xml:space="preserve"> </w:t>
      </w:r>
      <w:r w:rsidRPr="00974DBA">
        <w:rPr>
          <w:rFonts w:ascii="Aptos" w:hAnsi="Aptos"/>
          <w:color w:val="231F20"/>
          <w:spacing w:val="-1"/>
        </w:rPr>
        <w:t>electronic</w:t>
      </w:r>
      <w:r w:rsidRPr="00974DBA">
        <w:rPr>
          <w:rFonts w:ascii="Aptos" w:hAnsi="Aptos"/>
          <w:color w:val="231F20"/>
          <w:spacing w:val="18"/>
        </w:rPr>
        <w:t xml:space="preserve"> </w:t>
      </w:r>
      <w:r w:rsidRPr="00974DBA">
        <w:rPr>
          <w:rFonts w:ascii="Aptos" w:hAnsi="Aptos"/>
          <w:color w:val="231F20"/>
          <w:spacing w:val="-1"/>
        </w:rPr>
        <w:t>mail</w:t>
      </w:r>
      <w:r w:rsidRPr="00974DBA">
        <w:rPr>
          <w:rFonts w:ascii="Aptos" w:hAnsi="Aptos"/>
          <w:color w:val="231F20"/>
          <w:spacing w:val="20"/>
        </w:rPr>
        <w:t xml:space="preserve"> </w:t>
      </w:r>
      <w:r w:rsidRPr="00974DBA">
        <w:rPr>
          <w:rFonts w:ascii="Aptos" w:hAnsi="Aptos"/>
          <w:color w:val="231F20"/>
        </w:rPr>
        <w:t>or</w:t>
      </w:r>
      <w:r w:rsidRPr="00974DBA">
        <w:rPr>
          <w:rFonts w:ascii="Aptos" w:hAnsi="Aptos"/>
          <w:color w:val="231F20"/>
          <w:spacing w:val="19"/>
        </w:rPr>
        <w:t xml:space="preserve"> </w:t>
      </w:r>
      <w:r w:rsidRPr="00974DBA">
        <w:rPr>
          <w:rFonts w:ascii="Aptos" w:hAnsi="Aptos"/>
          <w:color w:val="231F20"/>
          <w:spacing w:val="-1"/>
        </w:rPr>
        <w:t>otherwise</w:t>
      </w:r>
      <w:r w:rsidRPr="00974DBA">
        <w:rPr>
          <w:rFonts w:ascii="Aptos" w:hAnsi="Aptos"/>
          <w:color w:val="231F20"/>
          <w:spacing w:val="19"/>
        </w:rPr>
        <w:t xml:space="preserve"> </w:t>
      </w:r>
      <w:r w:rsidRPr="00974DBA">
        <w:rPr>
          <w:rFonts w:ascii="Aptos" w:hAnsi="Aptos"/>
          <w:color w:val="231F20"/>
          <w:spacing w:val="-1"/>
        </w:rPr>
        <w:t>via</w:t>
      </w:r>
      <w:r w:rsidRPr="00974DBA">
        <w:rPr>
          <w:rFonts w:ascii="Aptos" w:hAnsi="Aptos"/>
          <w:color w:val="231F20"/>
          <w:spacing w:val="20"/>
        </w:rPr>
        <w:t xml:space="preserve"> </w:t>
      </w:r>
      <w:r w:rsidRPr="00974DBA">
        <w:rPr>
          <w:rFonts w:ascii="Aptos" w:hAnsi="Aptos"/>
          <w:color w:val="231F20"/>
          <w:spacing w:val="-1"/>
        </w:rPr>
        <w:t>U.S.</w:t>
      </w:r>
      <w:r w:rsidRPr="00974DBA">
        <w:rPr>
          <w:rFonts w:ascii="Aptos" w:hAnsi="Aptos"/>
          <w:color w:val="231F20"/>
          <w:spacing w:val="19"/>
        </w:rPr>
        <w:t xml:space="preserve"> </w:t>
      </w:r>
      <w:r w:rsidRPr="00974DBA">
        <w:rPr>
          <w:rFonts w:ascii="Aptos" w:hAnsi="Aptos"/>
          <w:color w:val="231F20"/>
          <w:spacing w:val="-1"/>
        </w:rPr>
        <w:t>regular</w:t>
      </w:r>
      <w:r w:rsidRPr="00974DBA">
        <w:rPr>
          <w:rFonts w:ascii="Aptos" w:hAnsi="Aptos"/>
          <w:color w:val="231F20"/>
          <w:spacing w:val="60"/>
        </w:rPr>
        <w:t xml:space="preserve"> </w:t>
      </w:r>
      <w:r w:rsidRPr="00974DBA">
        <w:rPr>
          <w:rFonts w:ascii="Aptos" w:hAnsi="Aptos"/>
          <w:color w:val="231F20"/>
          <w:spacing w:val="-1"/>
        </w:rPr>
        <w:t xml:space="preserve">mail on </w:t>
      </w:r>
      <w:r>
        <w:rPr>
          <w:rFonts w:ascii="Aptos" w:hAnsi="Aptos"/>
          <w:color w:val="231F20"/>
          <w:spacing w:val="-1"/>
        </w:rPr>
        <w:t xml:space="preserve">April 18, </w:t>
      </w:r>
      <w:proofErr w:type="gramStart"/>
      <w:r>
        <w:rPr>
          <w:rFonts w:ascii="Aptos" w:hAnsi="Aptos"/>
          <w:color w:val="231F20"/>
          <w:spacing w:val="-1"/>
        </w:rPr>
        <w:t>2024</w:t>
      </w:r>
      <w:proofErr w:type="gramEnd"/>
      <w:r w:rsidRPr="00974DBA">
        <w:rPr>
          <w:rFonts w:ascii="Aptos" w:hAnsi="Aptos"/>
          <w:color w:val="231F20"/>
        </w:rPr>
        <w:t xml:space="preserve"> upon all</w:t>
      </w:r>
      <w:r w:rsidRPr="00974DBA">
        <w:rPr>
          <w:rFonts w:ascii="Aptos" w:hAnsi="Aptos"/>
          <w:color w:val="231F20"/>
          <w:spacing w:val="2"/>
        </w:rPr>
        <w:t xml:space="preserve"> </w:t>
      </w:r>
      <w:r w:rsidRPr="00974DBA">
        <w:rPr>
          <w:rFonts w:ascii="Aptos" w:hAnsi="Aptos"/>
          <w:color w:val="231F20"/>
        </w:rPr>
        <w:t>persons/entities</w:t>
      </w:r>
      <w:r w:rsidRPr="00974DBA">
        <w:rPr>
          <w:rFonts w:ascii="Aptos" w:hAnsi="Aptos"/>
          <w:color w:val="231F20"/>
          <w:spacing w:val="-2"/>
        </w:rPr>
        <w:t xml:space="preserve"> </w:t>
      </w:r>
      <w:r w:rsidRPr="00974DBA">
        <w:rPr>
          <w:rFonts w:ascii="Aptos" w:hAnsi="Aptos"/>
          <w:color w:val="231F20"/>
          <w:spacing w:val="-1"/>
        </w:rPr>
        <w:t>listed below:</w:t>
      </w:r>
    </w:p>
    <w:p w14:paraId="7F0EBADA" w14:textId="77777777" w:rsidR="007021F4" w:rsidRPr="00974DBA" w:rsidRDefault="007021F4" w:rsidP="007021F4">
      <w:pPr>
        <w:spacing w:before="11"/>
        <w:rPr>
          <w:rFonts w:ascii="Aptos" w:eastAsia="Times New Roman" w:hAnsi="Aptos" w:cs="Times New Roman"/>
          <w:sz w:val="24"/>
          <w:szCs w:val="24"/>
        </w:rPr>
      </w:pPr>
    </w:p>
    <w:p w14:paraId="732329C3" w14:textId="77777777" w:rsidR="007021F4" w:rsidRDefault="007021F4" w:rsidP="007021F4">
      <w:pPr>
        <w:pStyle w:val="BodyText"/>
        <w:ind w:left="0"/>
        <w:rPr>
          <w:rFonts w:ascii="Aptos" w:hAnsi="Aptos"/>
          <w:color w:val="231F20"/>
        </w:rPr>
      </w:pPr>
      <w:r>
        <w:rPr>
          <w:rFonts w:ascii="Aptos" w:hAnsi="Aptos"/>
          <w:color w:val="231F20"/>
        </w:rPr>
        <w:t>Counsel:</w:t>
      </w:r>
    </w:p>
    <w:p w14:paraId="270625B0" w14:textId="77777777" w:rsidR="007021F4" w:rsidRDefault="007021F4" w:rsidP="007021F4">
      <w:pPr>
        <w:pStyle w:val="BodyText"/>
        <w:ind w:left="0"/>
        <w:rPr>
          <w:rFonts w:ascii="Aptos" w:hAnsi="Aptos"/>
          <w:color w:val="231F20"/>
        </w:rPr>
      </w:pPr>
    </w:p>
    <w:p w14:paraId="31E0908E" w14:textId="77777777" w:rsidR="007021F4" w:rsidRPr="00974DBA" w:rsidRDefault="007021F4" w:rsidP="007021F4">
      <w:pPr>
        <w:pStyle w:val="BodyText"/>
        <w:ind w:left="0"/>
        <w:rPr>
          <w:rFonts w:ascii="Aptos" w:hAnsi="Aptos"/>
          <w:color w:val="231F20"/>
        </w:rPr>
      </w:pPr>
      <w:hyperlink r:id="rId9" w:history="1">
        <w:r w:rsidRPr="00E60440">
          <w:rPr>
            <w:rStyle w:val="Hyperlink"/>
            <w:rFonts w:ascii="Aptos" w:hAnsi="Aptos"/>
          </w:rPr>
          <w:t>todonnell@dickinsonwright.com</w:t>
        </w:r>
      </w:hyperlink>
    </w:p>
    <w:p w14:paraId="0F16533B" w14:textId="77777777" w:rsidR="007021F4" w:rsidRDefault="007021F4" w:rsidP="007021F4">
      <w:pPr>
        <w:pStyle w:val="BodyText"/>
        <w:ind w:left="0"/>
        <w:rPr>
          <w:rStyle w:val="Hyperlink"/>
          <w:rFonts w:ascii="Aptos" w:hAnsi="Aptos"/>
        </w:rPr>
      </w:pPr>
      <w:hyperlink r:id="rId10" w:history="1">
        <w:r w:rsidRPr="00974DBA">
          <w:rPr>
            <w:rStyle w:val="Hyperlink"/>
            <w:rFonts w:ascii="Aptos" w:hAnsi="Aptos"/>
          </w:rPr>
          <w:t>cpirik@dickinsonwright.com</w:t>
        </w:r>
      </w:hyperlink>
    </w:p>
    <w:p w14:paraId="6683C863" w14:textId="77777777" w:rsidR="007021F4" w:rsidRDefault="007021F4" w:rsidP="007021F4">
      <w:pPr>
        <w:pStyle w:val="BodyText"/>
        <w:ind w:left="0"/>
        <w:rPr>
          <w:rStyle w:val="Hyperlink"/>
          <w:rFonts w:ascii="Aptos" w:hAnsi="Aptos"/>
        </w:rPr>
      </w:pPr>
      <w:hyperlink r:id="rId11" w:history="1">
        <w:r w:rsidRPr="00E60440">
          <w:rPr>
            <w:rStyle w:val="Hyperlink"/>
            <w:rFonts w:ascii="Aptos" w:hAnsi="Aptos"/>
          </w:rPr>
          <w:t>mmcdonnell@dickinsonwright.com</w:t>
        </w:r>
      </w:hyperlink>
    </w:p>
    <w:p w14:paraId="68AB6284" w14:textId="77777777" w:rsidR="007021F4" w:rsidRDefault="007021F4" w:rsidP="007021F4">
      <w:pPr>
        <w:pStyle w:val="BodyText"/>
        <w:ind w:left="0"/>
        <w:rPr>
          <w:rFonts w:ascii="Aptos" w:hAnsi="Aptos"/>
          <w:color w:val="231F20"/>
        </w:rPr>
      </w:pPr>
      <w:hyperlink r:id="rId12" w:history="1">
        <w:r w:rsidRPr="00E60440">
          <w:rPr>
            <w:rStyle w:val="Hyperlink"/>
            <w:rFonts w:ascii="Aptos" w:hAnsi="Aptos"/>
          </w:rPr>
          <w:t>jvankley@vankely.law</w:t>
        </w:r>
      </w:hyperlink>
    </w:p>
    <w:p w14:paraId="11EF5904" w14:textId="77777777" w:rsidR="007021F4" w:rsidRDefault="007021F4" w:rsidP="007021F4">
      <w:pPr>
        <w:pStyle w:val="BodyText"/>
        <w:ind w:left="0"/>
        <w:rPr>
          <w:rFonts w:ascii="Aptos" w:hAnsi="Aptos"/>
          <w:color w:val="231F20"/>
        </w:rPr>
      </w:pPr>
      <w:hyperlink r:id="rId13" w:history="1">
        <w:r w:rsidRPr="00E60440">
          <w:rPr>
            <w:rStyle w:val="Hyperlink"/>
            <w:rFonts w:ascii="Aptos" w:hAnsi="Aptos"/>
          </w:rPr>
          <w:t>ambrosia.wilson@OhioAGO.gov</w:t>
        </w:r>
      </w:hyperlink>
    </w:p>
    <w:p w14:paraId="2636B9FC" w14:textId="77777777" w:rsidR="007021F4" w:rsidRDefault="007021F4" w:rsidP="007021F4">
      <w:pPr>
        <w:pStyle w:val="BodyText"/>
        <w:ind w:left="0"/>
        <w:rPr>
          <w:rFonts w:ascii="Aptos" w:hAnsi="Aptos"/>
          <w:color w:val="231F20"/>
        </w:rPr>
      </w:pPr>
      <w:hyperlink r:id="rId14" w:history="1">
        <w:r w:rsidRPr="00E60440">
          <w:rPr>
            <w:rStyle w:val="Hyperlink"/>
            <w:rFonts w:ascii="Aptos" w:hAnsi="Aptos"/>
          </w:rPr>
          <w:t>thomas.lindgren@OhioAGO.gov</w:t>
        </w:r>
      </w:hyperlink>
    </w:p>
    <w:p w14:paraId="1C89AF9F" w14:textId="77777777" w:rsidR="007021F4" w:rsidRDefault="007021F4" w:rsidP="007021F4">
      <w:pPr>
        <w:pStyle w:val="BodyText"/>
        <w:ind w:left="0"/>
        <w:rPr>
          <w:rFonts w:ascii="Aptos" w:hAnsi="Aptos"/>
          <w:color w:val="231F20"/>
        </w:rPr>
      </w:pPr>
    </w:p>
    <w:p w14:paraId="69232DA4" w14:textId="77777777" w:rsidR="007021F4" w:rsidRPr="00974DBA" w:rsidRDefault="007021F4" w:rsidP="007021F4">
      <w:pPr>
        <w:pStyle w:val="BodyText"/>
        <w:ind w:left="0"/>
        <w:rPr>
          <w:rFonts w:ascii="Aptos" w:hAnsi="Aptos"/>
          <w:color w:val="231F20"/>
        </w:rPr>
      </w:pPr>
    </w:p>
    <w:p w14:paraId="059AE657" w14:textId="77777777" w:rsidR="007021F4" w:rsidRPr="00974DBA" w:rsidRDefault="007021F4" w:rsidP="007021F4">
      <w:pPr>
        <w:pStyle w:val="BodyText"/>
        <w:ind w:left="0"/>
        <w:rPr>
          <w:rFonts w:ascii="Aptos" w:hAnsi="Aptos" w:cs="Times New Roman"/>
          <w:u w:val="single"/>
        </w:rPr>
      </w:pPr>
      <w:r w:rsidRPr="00974DBA">
        <w:rPr>
          <w:rFonts w:ascii="Aptos" w:hAnsi="Aptos"/>
          <w:color w:val="3953A4"/>
        </w:rPr>
        <w:tab/>
      </w:r>
      <w:r w:rsidRPr="00974DBA">
        <w:rPr>
          <w:rFonts w:ascii="Aptos" w:hAnsi="Aptos"/>
          <w:color w:val="3953A4"/>
        </w:rPr>
        <w:tab/>
      </w:r>
      <w:r w:rsidRPr="00974DBA">
        <w:rPr>
          <w:rFonts w:ascii="Aptos" w:hAnsi="Aptos"/>
          <w:color w:val="3953A4"/>
        </w:rPr>
        <w:tab/>
      </w:r>
      <w:r w:rsidRPr="00974DBA">
        <w:rPr>
          <w:rFonts w:ascii="Aptos" w:hAnsi="Aptos"/>
          <w:color w:val="3953A4"/>
        </w:rPr>
        <w:tab/>
      </w:r>
      <w:r w:rsidRPr="00974DBA">
        <w:rPr>
          <w:rFonts w:ascii="Aptos" w:hAnsi="Aptos"/>
          <w:color w:val="3953A4"/>
        </w:rPr>
        <w:tab/>
      </w:r>
      <w:r w:rsidRPr="00974DBA">
        <w:rPr>
          <w:rFonts w:ascii="Aptos" w:hAnsi="Aptos"/>
          <w:color w:val="3953A4"/>
        </w:rPr>
        <w:tab/>
      </w:r>
      <w:r w:rsidRPr="00974DBA">
        <w:rPr>
          <w:rFonts w:ascii="Aptos" w:hAnsi="Aptos" w:cs="Times New Roman"/>
          <w:u w:val="single"/>
        </w:rPr>
        <w:t>/s/ Thayne D. Gray</w:t>
      </w:r>
      <w:r w:rsidRPr="00974DBA">
        <w:rPr>
          <w:rFonts w:ascii="Aptos" w:hAnsi="Aptos" w:cs="Times New Roman"/>
          <w:u w:val="single"/>
        </w:rPr>
        <w:tab/>
      </w:r>
      <w:r w:rsidRPr="00974DBA">
        <w:rPr>
          <w:rFonts w:ascii="Aptos" w:hAnsi="Aptos" w:cs="Times New Roman"/>
          <w:u w:val="single"/>
        </w:rPr>
        <w:tab/>
      </w:r>
      <w:r w:rsidRPr="00974DBA">
        <w:rPr>
          <w:rFonts w:ascii="Aptos" w:hAnsi="Aptos" w:cs="Times New Roman"/>
          <w:u w:val="single"/>
        </w:rPr>
        <w:tab/>
      </w:r>
    </w:p>
    <w:p w14:paraId="22835174" w14:textId="77777777" w:rsidR="007021F4" w:rsidRPr="00974DBA" w:rsidRDefault="007021F4" w:rsidP="007021F4">
      <w:pPr>
        <w:spacing w:line="20" w:lineRule="atLeast"/>
        <w:rPr>
          <w:rFonts w:ascii="Aptos" w:eastAsia="Arial" w:hAnsi="Aptos" w:cs="Arial"/>
          <w:sz w:val="24"/>
          <w:szCs w:val="24"/>
        </w:rPr>
      </w:pPr>
      <w:r w:rsidRPr="00974DBA">
        <w:rPr>
          <w:rFonts w:ascii="Aptos" w:hAnsi="Aptos"/>
          <w:color w:val="231F20"/>
          <w:spacing w:val="-1"/>
          <w:sz w:val="24"/>
          <w:szCs w:val="24"/>
        </w:rPr>
        <w:tab/>
      </w:r>
      <w:r w:rsidRPr="00974DBA">
        <w:rPr>
          <w:rFonts w:ascii="Aptos" w:hAnsi="Aptos"/>
          <w:color w:val="231F20"/>
          <w:spacing w:val="-1"/>
          <w:sz w:val="24"/>
          <w:szCs w:val="24"/>
        </w:rPr>
        <w:tab/>
      </w:r>
      <w:r w:rsidRPr="00974DBA">
        <w:rPr>
          <w:rFonts w:ascii="Aptos" w:hAnsi="Aptos"/>
          <w:color w:val="231F20"/>
          <w:spacing w:val="-1"/>
          <w:sz w:val="24"/>
          <w:szCs w:val="24"/>
        </w:rPr>
        <w:tab/>
      </w:r>
      <w:r w:rsidRPr="00974DBA">
        <w:rPr>
          <w:rFonts w:ascii="Aptos" w:hAnsi="Aptos"/>
          <w:color w:val="231F20"/>
          <w:spacing w:val="-1"/>
          <w:sz w:val="24"/>
          <w:szCs w:val="24"/>
        </w:rPr>
        <w:tab/>
      </w:r>
      <w:r w:rsidRPr="00974DBA">
        <w:rPr>
          <w:rFonts w:ascii="Aptos" w:hAnsi="Aptos"/>
          <w:color w:val="231F20"/>
          <w:spacing w:val="-1"/>
          <w:sz w:val="24"/>
          <w:szCs w:val="24"/>
        </w:rPr>
        <w:tab/>
      </w:r>
      <w:r w:rsidRPr="00974DBA">
        <w:rPr>
          <w:rFonts w:ascii="Aptos" w:hAnsi="Aptos"/>
          <w:color w:val="231F20"/>
          <w:spacing w:val="-1"/>
          <w:sz w:val="24"/>
          <w:szCs w:val="24"/>
        </w:rPr>
        <w:tab/>
        <w:t xml:space="preserve">Thayne </w:t>
      </w:r>
      <w:r w:rsidRPr="00974DBA">
        <w:rPr>
          <w:rFonts w:ascii="Aptos" w:hAnsi="Aptos"/>
          <w:color w:val="231F20"/>
          <w:sz w:val="24"/>
          <w:szCs w:val="24"/>
        </w:rPr>
        <w:t xml:space="preserve">D. </w:t>
      </w:r>
      <w:r w:rsidRPr="00974DBA">
        <w:rPr>
          <w:rFonts w:ascii="Aptos" w:hAnsi="Aptos"/>
          <w:color w:val="231F20"/>
          <w:spacing w:val="-1"/>
          <w:sz w:val="24"/>
          <w:szCs w:val="24"/>
        </w:rPr>
        <w:t>Gray,</w:t>
      </w:r>
      <w:r w:rsidRPr="00974DBA">
        <w:rPr>
          <w:rFonts w:ascii="Aptos" w:hAnsi="Aptos"/>
          <w:color w:val="231F20"/>
          <w:sz w:val="24"/>
          <w:szCs w:val="24"/>
        </w:rPr>
        <w:t xml:space="preserve"> Asst. Pros. </w:t>
      </w:r>
      <w:r w:rsidRPr="00974DBA">
        <w:rPr>
          <w:rFonts w:ascii="Aptos" w:hAnsi="Aptos"/>
          <w:color w:val="231F20"/>
          <w:spacing w:val="-1"/>
          <w:sz w:val="24"/>
          <w:szCs w:val="24"/>
        </w:rPr>
        <w:t>Atty.</w:t>
      </w:r>
    </w:p>
    <w:p w14:paraId="22D88B4F" w14:textId="77777777" w:rsidR="007021F4" w:rsidRPr="00974DBA" w:rsidRDefault="007021F4" w:rsidP="007021F4">
      <w:pPr>
        <w:pStyle w:val="BodyText"/>
        <w:spacing w:before="117"/>
        <w:ind w:left="0"/>
        <w:jc w:val="both"/>
        <w:rPr>
          <w:rFonts w:ascii="Aptos" w:hAnsi="Aptos"/>
          <w:color w:val="231F20"/>
          <w:spacing w:val="-1"/>
        </w:rPr>
      </w:pPr>
    </w:p>
    <w:p w14:paraId="6410C7AC" w14:textId="72C8EDB8" w:rsidR="00506050" w:rsidRPr="007021F4" w:rsidRDefault="00506050" w:rsidP="007021F4">
      <w:pPr>
        <w:spacing w:before="10"/>
        <w:jc w:val="both"/>
        <w:rPr>
          <w:rFonts w:ascii="Aptos" w:hAnsi="Aptos"/>
          <w:color w:val="231F20"/>
          <w:spacing w:val="-1"/>
          <w:sz w:val="24"/>
          <w:szCs w:val="24"/>
        </w:rPr>
      </w:pPr>
    </w:p>
    <w:sectPr w:rsidR="00506050" w:rsidRPr="007021F4" w:rsidSect="0050605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0" w:footer="7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67E1C" w14:textId="77777777" w:rsidR="001F5FBA" w:rsidRDefault="00D27E8C">
      <w:r>
        <w:separator/>
      </w:r>
    </w:p>
  </w:endnote>
  <w:endnote w:type="continuationSeparator" w:id="0">
    <w:p w14:paraId="2A74D03F" w14:textId="77777777" w:rsidR="001F5FBA" w:rsidRDefault="00D2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Extra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5E2BB" w14:textId="77777777" w:rsidR="002C4458" w:rsidRDefault="002C44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D998E" w14:textId="02587B63" w:rsidR="00A074D9" w:rsidRDefault="00B35D91">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70DE3F70" wp14:editId="11BC5D6B">
              <wp:simplePos x="0" y="0"/>
              <wp:positionH relativeFrom="page">
                <wp:posOffset>3822700</wp:posOffset>
              </wp:positionH>
              <wp:positionV relativeFrom="page">
                <wp:posOffset>9432290</wp:posOffset>
              </wp:positionV>
              <wp:extent cx="127000" cy="177800"/>
              <wp:effectExtent l="3175" t="2540" r="317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4B063" w14:textId="77777777" w:rsidR="00A074D9" w:rsidRDefault="00D27E8C">
                          <w:pPr>
                            <w:pStyle w:val="BodyText"/>
                            <w:spacing w:line="265" w:lineRule="exact"/>
                            <w:ind w:left="40"/>
                          </w:pPr>
                          <w:r>
                            <w:fldChar w:fldCharType="begin"/>
                          </w:r>
                          <w:r>
                            <w:rPr>
                              <w:color w:val="231F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E3F70" id="_x0000_t202" coordsize="21600,21600" o:spt="202" path="m,l,21600r21600,l21600,xe">
              <v:stroke joinstyle="miter"/>
              <v:path gradientshapeok="t" o:connecttype="rect"/>
            </v:shapetype>
            <v:shape id="Text Box 1" o:spid="_x0000_s1026" type="#_x0000_t202" style="position:absolute;margin-left:301pt;margin-top:742.7pt;width:10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" filled="f" stroked="f">
              <v:textbox inset="0,0,0,0">
                <w:txbxContent>
                  <w:p w14:paraId="1934B063" w14:textId="77777777" w:rsidR="00A074D9" w:rsidRDefault="00D27E8C">
                    <w:pPr>
                      <w:pStyle w:val="BodyText"/>
                      <w:spacing w:line="265" w:lineRule="exact"/>
                      <w:ind w:left="40"/>
                    </w:pPr>
                    <w:r>
                      <w:fldChar w:fldCharType="begin"/>
                    </w:r>
                    <w:r>
                      <w:rPr>
                        <w:color w:val="231F20"/>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E2BFE" w14:textId="77777777" w:rsidR="002C4458" w:rsidRDefault="002C4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6D94D" w14:textId="77777777" w:rsidR="001F5FBA" w:rsidRDefault="00D27E8C">
      <w:r>
        <w:separator/>
      </w:r>
    </w:p>
  </w:footnote>
  <w:footnote w:type="continuationSeparator" w:id="0">
    <w:p w14:paraId="2D10E207" w14:textId="77777777" w:rsidR="001F5FBA" w:rsidRDefault="00D27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4F37A" w14:textId="77777777" w:rsidR="002C4458" w:rsidRDefault="002C4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2663A" w14:textId="2A5D3356" w:rsidR="002C4458" w:rsidRDefault="002C44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3DBBB" w14:textId="77777777" w:rsidR="002C4458" w:rsidRDefault="002C4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B1895"/>
    <w:multiLevelType w:val="hybridMultilevel"/>
    <w:tmpl w:val="765E5BD0"/>
    <w:lvl w:ilvl="0" w:tplc="AE1A8C58">
      <w:start w:val="1"/>
      <w:numFmt w:val="decimal"/>
      <w:lvlText w:val="%1."/>
      <w:lvlJc w:val="left"/>
      <w:pPr>
        <w:ind w:left="1580" w:hanging="720"/>
        <w:jc w:val="left"/>
      </w:pPr>
      <w:rPr>
        <w:rFonts w:ascii="Times New Roman" w:eastAsia="Times New Roman" w:hAnsi="Times New Roman" w:hint="default"/>
        <w:color w:val="231F20"/>
        <w:sz w:val="24"/>
        <w:szCs w:val="24"/>
      </w:rPr>
    </w:lvl>
    <w:lvl w:ilvl="1" w:tplc="8A0696C4">
      <w:start w:val="1"/>
      <w:numFmt w:val="bullet"/>
      <w:lvlText w:val="•"/>
      <w:lvlJc w:val="left"/>
      <w:pPr>
        <w:ind w:left="4420" w:hanging="720"/>
      </w:pPr>
      <w:rPr>
        <w:rFonts w:hint="default"/>
      </w:rPr>
    </w:lvl>
    <w:lvl w:ilvl="2" w:tplc="53020E14">
      <w:start w:val="1"/>
      <w:numFmt w:val="bullet"/>
      <w:lvlText w:val="•"/>
      <w:lvlJc w:val="left"/>
      <w:pPr>
        <w:ind w:left="4993" w:hanging="720"/>
      </w:pPr>
      <w:rPr>
        <w:rFonts w:hint="default"/>
      </w:rPr>
    </w:lvl>
    <w:lvl w:ilvl="3" w:tplc="9588297A">
      <w:start w:val="1"/>
      <w:numFmt w:val="bullet"/>
      <w:lvlText w:val="•"/>
      <w:lvlJc w:val="left"/>
      <w:pPr>
        <w:ind w:left="5566" w:hanging="720"/>
      </w:pPr>
      <w:rPr>
        <w:rFonts w:hint="default"/>
      </w:rPr>
    </w:lvl>
    <w:lvl w:ilvl="4" w:tplc="7C322CAE">
      <w:start w:val="1"/>
      <w:numFmt w:val="bullet"/>
      <w:lvlText w:val="•"/>
      <w:lvlJc w:val="left"/>
      <w:pPr>
        <w:ind w:left="6140" w:hanging="720"/>
      </w:pPr>
      <w:rPr>
        <w:rFonts w:hint="default"/>
      </w:rPr>
    </w:lvl>
    <w:lvl w:ilvl="5" w:tplc="8BB8B2BA">
      <w:start w:val="1"/>
      <w:numFmt w:val="bullet"/>
      <w:lvlText w:val="•"/>
      <w:lvlJc w:val="left"/>
      <w:pPr>
        <w:ind w:left="6713" w:hanging="720"/>
      </w:pPr>
      <w:rPr>
        <w:rFonts w:hint="default"/>
      </w:rPr>
    </w:lvl>
    <w:lvl w:ilvl="6" w:tplc="191EEC44">
      <w:start w:val="1"/>
      <w:numFmt w:val="bullet"/>
      <w:lvlText w:val="•"/>
      <w:lvlJc w:val="left"/>
      <w:pPr>
        <w:ind w:left="7286" w:hanging="720"/>
      </w:pPr>
      <w:rPr>
        <w:rFonts w:hint="default"/>
      </w:rPr>
    </w:lvl>
    <w:lvl w:ilvl="7" w:tplc="86469424">
      <w:start w:val="1"/>
      <w:numFmt w:val="bullet"/>
      <w:lvlText w:val="•"/>
      <w:lvlJc w:val="left"/>
      <w:pPr>
        <w:ind w:left="7860" w:hanging="720"/>
      </w:pPr>
      <w:rPr>
        <w:rFonts w:hint="default"/>
      </w:rPr>
    </w:lvl>
    <w:lvl w:ilvl="8" w:tplc="BD5881E6">
      <w:start w:val="1"/>
      <w:numFmt w:val="bullet"/>
      <w:lvlText w:val="•"/>
      <w:lvlJc w:val="left"/>
      <w:pPr>
        <w:ind w:left="8433" w:hanging="720"/>
      </w:pPr>
      <w:rPr>
        <w:rFonts w:hint="default"/>
      </w:rPr>
    </w:lvl>
  </w:abstractNum>
  <w:num w:numId="1" w16cid:durableId="1402210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4D9"/>
    <w:rsid w:val="000870DE"/>
    <w:rsid w:val="000C5AC4"/>
    <w:rsid w:val="001C4DC9"/>
    <w:rsid w:val="001F5FBA"/>
    <w:rsid w:val="002C4458"/>
    <w:rsid w:val="003130DB"/>
    <w:rsid w:val="00460D55"/>
    <w:rsid w:val="00506050"/>
    <w:rsid w:val="0056581D"/>
    <w:rsid w:val="007021F4"/>
    <w:rsid w:val="007260DF"/>
    <w:rsid w:val="00885D2F"/>
    <w:rsid w:val="00890E7D"/>
    <w:rsid w:val="00964EEF"/>
    <w:rsid w:val="0096568E"/>
    <w:rsid w:val="00983D1C"/>
    <w:rsid w:val="00A074D9"/>
    <w:rsid w:val="00AA0741"/>
    <w:rsid w:val="00AE030F"/>
    <w:rsid w:val="00AE1921"/>
    <w:rsid w:val="00B35D91"/>
    <w:rsid w:val="00BD4010"/>
    <w:rsid w:val="00CD5F14"/>
    <w:rsid w:val="00CE6C37"/>
    <w:rsid w:val="00CF1F92"/>
    <w:rsid w:val="00D27E8C"/>
    <w:rsid w:val="00D6216B"/>
    <w:rsid w:val="00E03FDB"/>
    <w:rsid w:val="00F3071E"/>
    <w:rsid w:val="00FE3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C2A2E"/>
  <w15:docId w15:val="{8478B26D-28AA-463E-A648-4A87EE94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166"/>
      <w:outlineLvl w:val="0"/>
    </w:pPr>
    <w:rPr>
      <w:rFonts w:ascii="Times New Roman" w:eastAsia="Times New Roman" w:hAnsi="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4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D5F14"/>
    <w:rPr>
      <w:color w:val="0000FF" w:themeColor="hyperlink"/>
      <w:u w:val="single"/>
    </w:rPr>
  </w:style>
  <w:style w:type="character" w:styleId="UnresolvedMention">
    <w:name w:val="Unresolved Mention"/>
    <w:basedOn w:val="DefaultParagraphFont"/>
    <w:uiPriority w:val="99"/>
    <w:semiHidden/>
    <w:unhideWhenUsed/>
    <w:rsid w:val="00CD5F14"/>
    <w:rPr>
      <w:color w:val="605E5C"/>
      <w:shd w:val="clear" w:color="auto" w:fill="E1DFDD"/>
    </w:rPr>
  </w:style>
  <w:style w:type="paragraph" w:styleId="Header">
    <w:name w:val="header"/>
    <w:basedOn w:val="Normal"/>
    <w:link w:val="HeaderChar"/>
    <w:uiPriority w:val="99"/>
    <w:unhideWhenUsed/>
    <w:rsid w:val="002C4458"/>
    <w:pPr>
      <w:tabs>
        <w:tab w:val="center" w:pos="4680"/>
        <w:tab w:val="right" w:pos="9360"/>
      </w:tabs>
    </w:pPr>
  </w:style>
  <w:style w:type="character" w:customStyle="1" w:styleId="HeaderChar">
    <w:name w:val="Header Char"/>
    <w:basedOn w:val="DefaultParagraphFont"/>
    <w:link w:val="Header"/>
    <w:uiPriority w:val="99"/>
    <w:rsid w:val="002C4458"/>
  </w:style>
  <w:style w:type="paragraph" w:styleId="Footer">
    <w:name w:val="footer"/>
    <w:basedOn w:val="Normal"/>
    <w:link w:val="FooterChar"/>
    <w:uiPriority w:val="99"/>
    <w:unhideWhenUsed/>
    <w:rsid w:val="002C4458"/>
    <w:pPr>
      <w:tabs>
        <w:tab w:val="center" w:pos="4680"/>
        <w:tab w:val="right" w:pos="9360"/>
      </w:tabs>
    </w:pPr>
  </w:style>
  <w:style w:type="character" w:customStyle="1" w:styleId="FooterChar">
    <w:name w:val="Footer Char"/>
    <w:basedOn w:val="DefaultParagraphFont"/>
    <w:link w:val="Footer"/>
    <w:uiPriority w:val="99"/>
    <w:rsid w:val="002C4458"/>
  </w:style>
  <w:style w:type="character" w:styleId="PlaceholderText">
    <w:name w:val="Placeholder Text"/>
    <w:basedOn w:val="DefaultParagraphFont"/>
    <w:uiPriority w:val="99"/>
    <w:semiHidden/>
    <w:rsid w:val="007260DF"/>
    <w:rPr>
      <w:color w:val="808080"/>
    </w:rPr>
  </w:style>
  <w:style w:type="character" w:customStyle="1" w:styleId="Heading1Char">
    <w:name w:val="Heading 1 Char"/>
    <w:basedOn w:val="DefaultParagraphFont"/>
    <w:link w:val="Heading1"/>
    <w:uiPriority w:val="9"/>
    <w:rsid w:val="007021F4"/>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rsid w:val="007021F4"/>
    <w:rPr>
      <w:rFonts w:ascii="Times New Roman" w:eastAsia="Times New Roman" w:hAnsi="Times New Roman"/>
      <w:sz w:val="24"/>
      <w:szCs w:val="24"/>
    </w:rPr>
  </w:style>
  <w:style w:type="table" w:styleId="TableGrid">
    <w:name w:val="Table Grid"/>
    <w:basedOn w:val="TableNormal"/>
    <w:uiPriority w:val="39"/>
    <w:rsid w:val="00702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hobbs@unioncountyohio.gov" TargetMode="External"/><Relationship Id="rId13" Type="http://schemas.openxmlformats.org/officeDocument/2006/relationships/hyperlink" Target="mailto:ambrosia.wilson@OhioAGO.go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tgray@unioncountyohio.gov" TargetMode="External"/><Relationship Id="rId12" Type="http://schemas.openxmlformats.org/officeDocument/2006/relationships/hyperlink" Target="mailto:jvankley@vankely.law"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mcdonnell@dickinsonwrigh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cpirik@dickinsonwright.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todonnell@dickinsonwright.com" TargetMode="External"/><Relationship Id="rId14" Type="http://schemas.openxmlformats.org/officeDocument/2006/relationships/hyperlink" Target="mailto:thomas.lindgren@OhioAGO.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Notice of Intervention BCC.pdf</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Intervention BCC.pdf</dc:title>
  <dc:creator>Thayne Gray</dc:creator>
  <cp:lastModifiedBy>Thayne Gray</cp:lastModifiedBy>
  <cp:revision>2</cp:revision>
  <dcterms:created xsi:type="dcterms:W3CDTF">2024-04-18T18:00:00Z</dcterms:created>
  <dcterms:modified xsi:type="dcterms:W3CDTF">2024-04-18T18:00:00Z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2019-12-31T00:00:00Z</vt:filetime>
  </property>
  <property fmtid="{D5CDD505-2E9C-101B-9397-08002B2CF9AE}" pid="3" name="LastSaved">
    <vt:filetime>2021-01-27T00:00:00Z</vt:filetime>
  </property>
</Properties>
</file>