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offer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8B01A5">
        <w:rPr>
          <w:u w:val="single"/>
        </w:rPr>
        <w:t>2.933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 xml:space="preserve">er </w:t>
      </w:r>
      <w:proofErr w:type="spellStart"/>
      <w:r w:rsidRPr="005B5291">
        <w:t>Mcf</w:t>
      </w:r>
      <w:proofErr w:type="spellEnd"/>
      <w:r w:rsidRPr="005B5291">
        <w:t xml:space="preserve"> shall be applied effective with bills rendered for billing cycles commencing on or after</w:t>
      </w:r>
      <w:r w:rsidR="004F5F79" w:rsidRPr="005B5291">
        <w:t xml:space="preserve"> </w:t>
      </w:r>
      <w:r w:rsidR="008B01A5">
        <w:t>April</w:t>
      </w:r>
      <w:r w:rsidR="004B04BD">
        <w:t xml:space="preserve"> 15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  <w:bookmarkStart w:id="0" w:name="_GoBack"/>
      <w:bookmarkEnd w:id="0"/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8B01A5">
            <w:t>April 1</w:t>
          </w:r>
          <w:r w:rsidR="00F42719">
            <w:t>, 2019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8B01A5">
            <w:t>April</w:t>
          </w:r>
          <w:r w:rsidR="004B04BD">
            <w:t xml:space="preserve"> 15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8B01A5">
            <w:t>Twentieth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177D36" w:rsidP="00221B7E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8B01A5">
            <w:t>Nineteenth</w:t>
          </w:r>
          <w:r w:rsidR="00C261E8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1488"/>
    <w:rsid w:val="003E1A07"/>
    <w:rsid w:val="003F14CA"/>
    <w:rsid w:val="00400E69"/>
    <w:rsid w:val="004024A0"/>
    <w:rsid w:val="004211F6"/>
    <w:rsid w:val="0043160A"/>
    <w:rsid w:val="00434B20"/>
    <w:rsid w:val="00442C5B"/>
    <w:rsid w:val="004459B4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C5D54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71F4-8BD8-4482-A284-9C25C95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2019-03-28T16:07:00Z</dcterms:created>
  <dcterms:modified xsi:type="dcterms:W3CDTF">2019-03-28T16:07:00Z</dcterms:modified>
</cp:coreProperties>
</file>