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1" w:rsidRPr="002039C6" w:rsidRDefault="002039C6" w:rsidP="002039C6">
      <w:pPr>
        <w:ind w:right="-108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05BF5">
        <w:rPr>
          <w:sz w:val="16"/>
          <w:szCs w:val="16"/>
        </w:rPr>
        <w:t>29</w:t>
      </w:r>
      <w:r>
        <w:rPr>
          <w:sz w:val="16"/>
          <w:szCs w:val="16"/>
        </w:rPr>
        <w:t xml:space="preserve">0 </w:t>
      </w:r>
      <w:r w:rsidR="00D05BF5">
        <w:rPr>
          <w:sz w:val="16"/>
          <w:szCs w:val="16"/>
        </w:rPr>
        <w:t>W. Nationwide Blvd.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  <w:t xml:space="preserve">             Columbus, OH 43215</w:t>
      </w:r>
      <w:r>
        <w:rPr>
          <w:sz w:val="16"/>
          <w:szCs w:val="16"/>
        </w:rPr>
        <w:tab/>
      </w:r>
    </w:p>
    <w:p w:rsidR="005C6921" w:rsidRDefault="002039C6" w:rsidP="002039C6">
      <w:pPr>
        <w:ind w:right="-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(614) 460.6000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Mailing: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P. O.  Box 117</w:t>
      </w:r>
    </w:p>
    <w:p w:rsidR="006D4BCE" w:rsidRDefault="002039C6" w:rsidP="006D4BCE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Columbus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sz w:val="16"/>
              <w:szCs w:val="16"/>
            </w:rPr>
            <w:t>OH</w:t>
          </w:r>
        </w:smartTag>
        <w:r>
          <w:rPr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sz w:val="16"/>
              <w:szCs w:val="16"/>
            </w:rPr>
            <w:t>43216-0117</w:t>
          </w:r>
        </w:smartTag>
      </w:smartTag>
    </w:p>
    <w:p w:rsidR="006D4BCE" w:rsidRDefault="006D4BCE" w:rsidP="006D4BCE">
      <w:pPr>
        <w:ind w:right="-720"/>
      </w:pPr>
    </w:p>
    <w:p w:rsidR="005C6921" w:rsidRDefault="001D0C90" w:rsidP="006D4BCE">
      <w:pPr>
        <w:ind w:right="-720"/>
      </w:pPr>
      <w:r>
        <w:t>February 27, 2015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 xml:space="preserve">Second Revised Program Outline filed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7E4F18">
        <w:t xml:space="preserve">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0F2300" w:rsidRPr="00EB5753">
        <w:rPr>
          <w:color w:val="000000"/>
        </w:rPr>
        <w:t>0.</w:t>
      </w:r>
      <w:r w:rsidR="001D0C90">
        <w:rPr>
          <w:color w:val="000000"/>
        </w:rPr>
        <w:t>0025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1D0C90">
        <w:rPr>
          <w:color w:val="000000"/>
        </w:rPr>
        <w:t>twenty-five</w:t>
      </w:r>
      <w:r w:rsidR="00DF216E">
        <w:rPr>
          <w:color w:val="000000"/>
        </w:rPr>
        <w:t>-h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schedules SGS, GS, LGS, FRSGTS, FRGTS and FRLGTS.</w:t>
      </w:r>
    </w:p>
    <w:p w:rsidR="005C6921" w:rsidRDefault="005C6921" w:rsidP="005C6921">
      <w:pPr>
        <w:pStyle w:val="BodyText"/>
      </w:pPr>
    </w:p>
    <w:p w:rsidR="00995892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1D0C90">
        <w:rPr>
          <w:bCs/>
        </w:rPr>
        <w:t>December 31</w:t>
      </w:r>
      <w:r w:rsidR="00222A4F">
        <w:rPr>
          <w:bCs/>
        </w:rPr>
        <w:t>, 2014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bookmarkStart w:id="0" w:name="_GoBack"/>
      <w:bookmarkEnd w:id="0"/>
    </w:p>
    <w:p w:rsidR="00E93DC0" w:rsidRDefault="00E93DC0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1D0C90">
        <w:rPr>
          <w:bCs/>
        </w:rPr>
        <w:t>March 31, 2015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1D0C90">
        <w:rPr>
          <w:bCs/>
        </w:rPr>
        <w:t>June</w:t>
      </w:r>
      <w:r w:rsidR="007E4F18">
        <w:rPr>
          <w:bCs/>
        </w:rPr>
        <w:t xml:space="preserve"> 2015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0B233D">
      <w:pgSz w:w="12240" w:h="15840"/>
      <w:pgMar w:top="1584" w:right="907" w:bottom="15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41BF"/>
    <w:rsid w:val="00114DAB"/>
    <w:rsid w:val="00122E9C"/>
    <w:rsid w:val="00126143"/>
    <w:rsid w:val="001347E0"/>
    <w:rsid w:val="00141ACE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D0C90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54AC9"/>
    <w:rsid w:val="00380710"/>
    <w:rsid w:val="00385A19"/>
    <w:rsid w:val="00386B28"/>
    <w:rsid w:val="003A327C"/>
    <w:rsid w:val="003C0AE8"/>
    <w:rsid w:val="003C76E4"/>
    <w:rsid w:val="003D4152"/>
    <w:rsid w:val="00422C79"/>
    <w:rsid w:val="0045051E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75FEC"/>
    <w:rsid w:val="005C6921"/>
    <w:rsid w:val="005D439A"/>
    <w:rsid w:val="006066C1"/>
    <w:rsid w:val="00617506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574A"/>
    <w:rsid w:val="007663C9"/>
    <w:rsid w:val="007A69A5"/>
    <w:rsid w:val="007E4F18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4666E"/>
    <w:rsid w:val="00C74EDD"/>
    <w:rsid w:val="00C90653"/>
    <w:rsid w:val="00C96A26"/>
    <w:rsid w:val="00C97E43"/>
    <w:rsid w:val="00CA40A4"/>
    <w:rsid w:val="00CB4763"/>
    <w:rsid w:val="00CF1CA2"/>
    <w:rsid w:val="00D02F2C"/>
    <w:rsid w:val="00D043BA"/>
    <w:rsid w:val="00D05BF5"/>
    <w:rsid w:val="00D31E8D"/>
    <w:rsid w:val="00D56523"/>
    <w:rsid w:val="00D61D46"/>
    <w:rsid w:val="00D63971"/>
    <w:rsid w:val="00D82037"/>
    <w:rsid w:val="00D9494A"/>
    <w:rsid w:val="00DA0010"/>
    <w:rsid w:val="00DC702D"/>
    <w:rsid w:val="00DE1117"/>
    <w:rsid w:val="00DF216E"/>
    <w:rsid w:val="00E12E60"/>
    <w:rsid w:val="00E175C1"/>
    <w:rsid w:val="00E22509"/>
    <w:rsid w:val="00E414AE"/>
    <w:rsid w:val="00E572FE"/>
    <w:rsid w:val="00E76A84"/>
    <w:rsid w:val="00E83B79"/>
    <w:rsid w:val="00E93DC0"/>
    <w:rsid w:val="00E96DAF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D25DD-DB9A-4AD2-887A-CABA55A2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Melissa Bell</cp:lastModifiedBy>
  <cp:revision>2</cp:revision>
  <cp:lastPrinted>2014-05-28T16:42:00Z</cp:lastPrinted>
  <dcterms:created xsi:type="dcterms:W3CDTF">2015-02-27T14:08:00Z</dcterms:created>
  <dcterms:modified xsi:type="dcterms:W3CDTF">2015-02-27T14:08:00Z</dcterms:modified>
</cp:coreProperties>
</file>