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E3A74" w14:textId="77777777" w:rsidR="00C510F7" w:rsidRDefault="00C510F7" w:rsidP="00C510F7">
      <w:pPr>
        <w:widowControl w:val="0"/>
        <w:tabs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Cs w:val="20"/>
        </w:rPr>
      </w:pPr>
    </w:p>
    <w:p w14:paraId="7AE551A6" w14:textId="77777777" w:rsidR="00C510F7" w:rsidRDefault="00C510F7" w:rsidP="00C510F7">
      <w:pPr>
        <w:widowControl w:val="0"/>
        <w:tabs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Cs w:val="20"/>
        </w:rPr>
      </w:pPr>
    </w:p>
    <w:p w14:paraId="4A7A4185" w14:textId="77777777" w:rsidR="00C510F7" w:rsidRDefault="00C510F7" w:rsidP="00C510F7">
      <w:pPr>
        <w:widowControl w:val="0"/>
        <w:tabs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Cs w:val="20"/>
        </w:rPr>
      </w:pPr>
    </w:p>
    <w:p w14:paraId="4F305AAA" w14:textId="77777777" w:rsidR="00C510F7" w:rsidRDefault="00C510F7" w:rsidP="00C510F7">
      <w:pPr>
        <w:widowControl w:val="0"/>
        <w:tabs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Cs w:val="20"/>
        </w:rPr>
      </w:pPr>
    </w:p>
    <w:p w14:paraId="0D131350" w14:textId="77777777" w:rsidR="00C510F7" w:rsidRDefault="00C510F7" w:rsidP="00C510F7">
      <w:pPr>
        <w:widowControl w:val="0"/>
        <w:tabs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Cs w:val="20"/>
        </w:rPr>
      </w:pPr>
    </w:p>
    <w:p w14:paraId="2FD89897" w14:textId="77777777" w:rsidR="00C510F7" w:rsidRDefault="00C510F7" w:rsidP="00C510F7">
      <w:pPr>
        <w:widowControl w:val="0"/>
        <w:tabs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Cs w:val="20"/>
        </w:rPr>
      </w:pPr>
    </w:p>
    <w:p w14:paraId="236298FF" w14:textId="77777777" w:rsidR="00C510F7" w:rsidRDefault="00C510F7" w:rsidP="00C510F7">
      <w:pPr>
        <w:widowControl w:val="0"/>
        <w:tabs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Cs w:val="20"/>
        </w:rPr>
      </w:pPr>
    </w:p>
    <w:p w14:paraId="189434B3" w14:textId="77777777" w:rsidR="00C510F7" w:rsidRDefault="00C510F7" w:rsidP="00C510F7">
      <w:pPr>
        <w:widowControl w:val="0"/>
        <w:tabs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Cs w:val="20"/>
        </w:rPr>
      </w:pPr>
    </w:p>
    <w:p w14:paraId="08B66423" w14:textId="77777777" w:rsidR="00C510F7" w:rsidRDefault="00C510F7" w:rsidP="00C510F7">
      <w:pPr>
        <w:widowControl w:val="0"/>
        <w:tabs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Cs w:val="20"/>
        </w:rPr>
      </w:pPr>
    </w:p>
    <w:p w14:paraId="582C5387" w14:textId="77777777" w:rsidR="00C510F7" w:rsidRDefault="00C510F7" w:rsidP="00C510F7">
      <w:pPr>
        <w:widowControl w:val="0"/>
        <w:tabs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Cs w:val="20"/>
        </w:rPr>
      </w:pPr>
    </w:p>
    <w:p w14:paraId="378D4074" w14:textId="77777777" w:rsidR="00C510F7" w:rsidRDefault="00C510F7" w:rsidP="00C510F7">
      <w:pPr>
        <w:widowControl w:val="0"/>
        <w:tabs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Cs w:val="20"/>
        </w:rPr>
      </w:pPr>
    </w:p>
    <w:p w14:paraId="40EE76E3" w14:textId="77777777" w:rsidR="00C510F7" w:rsidRDefault="00C510F7" w:rsidP="00C510F7">
      <w:pPr>
        <w:widowControl w:val="0"/>
        <w:tabs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Cs w:val="20"/>
        </w:rPr>
      </w:pPr>
    </w:p>
    <w:p w14:paraId="1753A6A7" w14:textId="77777777" w:rsidR="00C510F7" w:rsidRDefault="00C510F7" w:rsidP="00C510F7">
      <w:pPr>
        <w:widowControl w:val="0"/>
        <w:tabs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Cs w:val="20"/>
        </w:rPr>
      </w:pPr>
    </w:p>
    <w:p w14:paraId="7F2D1361" w14:textId="77777777" w:rsidR="00C510F7" w:rsidRDefault="00C510F7" w:rsidP="00C510F7">
      <w:pPr>
        <w:widowControl w:val="0"/>
        <w:tabs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Cs w:val="20"/>
        </w:rPr>
      </w:pPr>
    </w:p>
    <w:p w14:paraId="7F4D71B6" w14:textId="77777777" w:rsidR="00C510F7" w:rsidRDefault="00C510F7" w:rsidP="00C510F7">
      <w:pPr>
        <w:widowControl w:val="0"/>
        <w:tabs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Cs w:val="20"/>
        </w:rPr>
      </w:pPr>
    </w:p>
    <w:p w14:paraId="59104E86" w14:textId="77777777" w:rsidR="00C510F7" w:rsidRDefault="00C510F7" w:rsidP="00C510F7">
      <w:pPr>
        <w:widowControl w:val="0"/>
        <w:tabs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Cs w:val="20"/>
        </w:rPr>
      </w:pPr>
    </w:p>
    <w:p w14:paraId="61A14AD0" w14:textId="77777777" w:rsidR="00C510F7" w:rsidRDefault="00C510F7" w:rsidP="00C510F7">
      <w:pPr>
        <w:widowControl w:val="0"/>
        <w:tabs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Cs w:val="20"/>
        </w:rPr>
      </w:pPr>
    </w:p>
    <w:p w14:paraId="03BFE921" w14:textId="77777777" w:rsidR="00C510F7" w:rsidRDefault="00C510F7" w:rsidP="00C510F7">
      <w:pPr>
        <w:widowControl w:val="0"/>
        <w:tabs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Cs w:val="20"/>
        </w:rPr>
      </w:pPr>
    </w:p>
    <w:p w14:paraId="745F491D" w14:textId="77777777" w:rsidR="00C510F7" w:rsidRDefault="00C510F7" w:rsidP="00C510F7">
      <w:pPr>
        <w:widowControl w:val="0"/>
        <w:tabs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Cs w:val="20"/>
        </w:rPr>
      </w:pPr>
    </w:p>
    <w:p w14:paraId="0684CB3C" w14:textId="77777777" w:rsidR="00C510F7" w:rsidRDefault="00C510F7" w:rsidP="00C510F7">
      <w:pPr>
        <w:widowControl w:val="0"/>
        <w:tabs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Cs w:val="20"/>
        </w:rPr>
      </w:pPr>
    </w:p>
    <w:p w14:paraId="2F756D47" w14:textId="77777777" w:rsidR="00C510F7" w:rsidRDefault="00C510F7" w:rsidP="00C510F7">
      <w:pPr>
        <w:widowControl w:val="0"/>
        <w:tabs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Cs w:val="20"/>
        </w:rPr>
      </w:pPr>
    </w:p>
    <w:p w14:paraId="46EE0446" w14:textId="77777777" w:rsidR="00C510F7" w:rsidRDefault="00C510F7" w:rsidP="00C510F7">
      <w:pPr>
        <w:widowControl w:val="0"/>
        <w:tabs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Cs w:val="20"/>
        </w:rPr>
      </w:pPr>
    </w:p>
    <w:p w14:paraId="3426D636" w14:textId="77777777" w:rsidR="00C510F7" w:rsidRDefault="00C510F7" w:rsidP="00C510F7">
      <w:pPr>
        <w:widowControl w:val="0"/>
        <w:tabs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Cs w:val="20"/>
        </w:rPr>
      </w:pPr>
    </w:p>
    <w:p w14:paraId="50F494DB" w14:textId="77777777" w:rsidR="00C510F7" w:rsidRDefault="00C510F7" w:rsidP="00C510F7">
      <w:pPr>
        <w:widowControl w:val="0"/>
        <w:tabs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Cs w:val="20"/>
        </w:rPr>
      </w:pPr>
    </w:p>
    <w:p w14:paraId="51FF7B16" w14:textId="55AD555C" w:rsidR="00C510F7" w:rsidRPr="004C75CA" w:rsidRDefault="00C510F7" w:rsidP="00C510F7">
      <w:pPr>
        <w:widowControl w:val="0"/>
        <w:tabs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32"/>
          <w:szCs w:val="28"/>
        </w:rPr>
      </w:pPr>
      <w:r w:rsidRPr="004C75CA">
        <w:rPr>
          <w:rFonts w:ascii="Times New Roman" w:eastAsia="Times New Roman" w:hAnsi="Times New Roman" w:cs="Times New Roman"/>
          <w:b/>
          <w:snapToGrid w:val="0"/>
          <w:sz w:val="32"/>
          <w:szCs w:val="28"/>
        </w:rPr>
        <w:t xml:space="preserve">EXHIBIT </w:t>
      </w:r>
      <w:r w:rsidR="00970027">
        <w:rPr>
          <w:rFonts w:ascii="Times New Roman" w:eastAsia="Times New Roman" w:hAnsi="Times New Roman" w:cs="Times New Roman"/>
          <w:b/>
          <w:snapToGrid w:val="0"/>
          <w:sz w:val="32"/>
          <w:szCs w:val="28"/>
        </w:rPr>
        <w:t>A</w:t>
      </w:r>
    </w:p>
    <w:p w14:paraId="5121D98D" w14:textId="77777777" w:rsidR="00C510F7" w:rsidRDefault="00C510F7" w:rsidP="00C510F7">
      <w:pPr>
        <w:widowControl w:val="0"/>
        <w:tabs>
          <w:tab w:val="righ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Cs w:val="20"/>
        </w:rPr>
      </w:pPr>
    </w:p>
    <w:p w14:paraId="1849C3D8" w14:textId="77777777" w:rsidR="00C510F7" w:rsidRDefault="00C510F7" w:rsidP="007B1DFA">
      <w:pPr>
        <w:tabs>
          <w:tab w:val="center" w:pos="4320"/>
          <w:tab w:val="right" w:pos="9360"/>
        </w:tabs>
        <w:spacing w:after="0" w:line="240" w:lineRule="auto"/>
        <w:ind w:right="-360"/>
        <w:rPr>
          <w:rFonts w:ascii="Times New Roman" w:eastAsia="Times New Roman" w:hAnsi="Times New Roman" w:cs="Times New Roman"/>
          <w:szCs w:val="20"/>
        </w:rPr>
        <w:sectPr w:rsidR="00C510F7" w:rsidSect="00F6130B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2240" w:h="15840" w:code="1"/>
          <w:pgMar w:top="720" w:right="1440" w:bottom="432" w:left="1440" w:header="720" w:footer="288" w:gutter="0"/>
          <w:cols w:space="720"/>
          <w:docGrid w:linePitch="360"/>
        </w:sectPr>
      </w:pPr>
    </w:p>
    <w:p w14:paraId="7D398BB1" w14:textId="77777777" w:rsidR="007B1DFA" w:rsidRDefault="007B1DFA" w:rsidP="007B1DFA">
      <w:pPr>
        <w:pStyle w:val="Header"/>
        <w:tabs>
          <w:tab w:val="clear" w:pos="8640"/>
          <w:tab w:val="right" w:pos="9360"/>
        </w:tabs>
        <w:ind w:right="-360"/>
      </w:pPr>
      <w:r>
        <w:lastRenderedPageBreak/>
        <w:t>Level 3 Communications, LLC</w:t>
      </w:r>
      <w:r>
        <w:tab/>
      </w:r>
      <w:r>
        <w:tab/>
        <w:t>P.U.C.O. Tariff No. 2</w:t>
      </w:r>
    </w:p>
    <w:p w14:paraId="23B0F685" w14:textId="77162881" w:rsidR="007B1DFA" w:rsidRDefault="007B1DFA" w:rsidP="007B1DFA">
      <w:pPr>
        <w:pStyle w:val="Header"/>
        <w:tabs>
          <w:tab w:val="clear" w:pos="4320"/>
          <w:tab w:val="clear" w:pos="8640"/>
          <w:tab w:val="right" w:pos="9360"/>
        </w:tabs>
      </w:pPr>
      <w:r>
        <w:tab/>
      </w:r>
      <w:r w:rsidR="004973E9">
        <w:t>F</w:t>
      </w:r>
      <w:r w:rsidR="00486E91">
        <w:t>ifth</w:t>
      </w:r>
      <w:r>
        <w:t xml:space="preserve"> Revised Page 58.</w:t>
      </w:r>
      <w:r>
        <w:rPr>
          <w:rStyle w:val="PageNumber"/>
        </w:rPr>
        <w:fldChar w:fldCharType="begin"/>
      </w:r>
      <w:r>
        <w:rPr>
          <w:rStyle w:val="PageNumber"/>
        </w:rPr>
        <w:instrText xml:space="preserve"> PAGE </w:instrText>
      </w:r>
      <w:r>
        <w:rPr>
          <w:rStyle w:val="PageNumber"/>
        </w:rPr>
        <w:fldChar w:fldCharType="separate"/>
      </w:r>
      <w:r>
        <w:rPr>
          <w:rStyle w:val="PageNumber"/>
        </w:rPr>
        <w:t>1</w:t>
      </w:r>
      <w:r>
        <w:rPr>
          <w:rStyle w:val="PageNumber"/>
        </w:rPr>
        <w:fldChar w:fldCharType="end"/>
      </w:r>
    </w:p>
    <w:p w14:paraId="56EE1179" w14:textId="0939311F" w:rsidR="007B1DFA" w:rsidRDefault="007B1DFA" w:rsidP="007B1DFA">
      <w:pPr>
        <w:pStyle w:val="Header"/>
        <w:tabs>
          <w:tab w:val="clear" w:pos="4320"/>
          <w:tab w:val="clear" w:pos="8640"/>
          <w:tab w:val="right" w:pos="9360"/>
        </w:tabs>
      </w:pPr>
      <w:r>
        <w:rPr>
          <w:u w:val="single"/>
        </w:rPr>
        <w:tab/>
        <w:t>Replaces</w:t>
      </w:r>
      <w:r w:rsidR="004973E9">
        <w:rPr>
          <w:u w:val="single"/>
        </w:rPr>
        <w:t xml:space="preserve"> </w:t>
      </w:r>
      <w:r w:rsidR="00486E91">
        <w:rPr>
          <w:u w:val="single"/>
        </w:rPr>
        <w:t>Fourth</w:t>
      </w:r>
      <w:r>
        <w:rPr>
          <w:u w:val="single"/>
        </w:rPr>
        <w:t xml:space="preserve"> Revised Page 58.1</w:t>
      </w:r>
    </w:p>
    <w:tbl>
      <w:tblPr>
        <w:tblStyle w:val="TableGrid"/>
        <w:tblW w:w="108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0"/>
        <w:gridCol w:w="1263"/>
      </w:tblGrid>
      <w:tr w:rsidR="00AD4FBF" w14:paraId="0204772B" w14:textId="77777777" w:rsidTr="00486E91">
        <w:trPr>
          <w:trHeight w:val="11527"/>
        </w:trPr>
        <w:tc>
          <w:tcPr>
            <w:tcW w:w="9630" w:type="dxa"/>
          </w:tcPr>
          <w:p w14:paraId="06697890" w14:textId="77777777" w:rsidR="00AD4FBF" w:rsidRPr="00813059" w:rsidRDefault="00AD4FBF" w:rsidP="00AD4FBF">
            <w:pPr>
              <w:rPr>
                <w:rFonts w:ascii="Times New Roman" w:eastAsia="Times New Roman" w:hAnsi="Times New Roman" w:cs="Times New Roman"/>
                <w:b/>
                <w:szCs w:val="20"/>
                <w:u w:val="single"/>
              </w:rPr>
            </w:pPr>
            <w:r w:rsidRPr="00813059">
              <w:rPr>
                <w:rFonts w:ascii="Times New Roman" w:eastAsia="Times New Roman" w:hAnsi="Times New Roman" w:cs="Times New Roman"/>
                <w:b/>
                <w:szCs w:val="20"/>
                <w:u w:val="single"/>
              </w:rPr>
              <w:t xml:space="preserve">SECTION 15 – RATES </w:t>
            </w:r>
            <w:smartTag w:uri="urn:schemas-microsoft-com:office:smarttags" w:element="stockticker">
              <w:r w:rsidRPr="00813059">
                <w:rPr>
                  <w:rFonts w:ascii="Times New Roman" w:eastAsia="Times New Roman" w:hAnsi="Times New Roman" w:cs="Times New Roman"/>
                  <w:b/>
                  <w:szCs w:val="20"/>
                  <w:u w:val="single"/>
                </w:rPr>
                <w:t>AND</w:t>
              </w:r>
            </w:smartTag>
            <w:r w:rsidRPr="00813059">
              <w:rPr>
                <w:rFonts w:ascii="Times New Roman" w:eastAsia="Times New Roman" w:hAnsi="Times New Roman" w:cs="Times New Roman"/>
                <w:b/>
                <w:szCs w:val="20"/>
                <w:u w:val="single"/>
              </w:rPr>
              <w:t xml:space="preserve"> CHARGES (CONT’D)</w:t>
            </w:r>
          </w:p>
          <w:p w14:paraId="1742D9B9" w14:textId="77777777" w:rsidR="00AD4FBF" w:rsidRPr="00813059" w:rsidRDefault="00AD4FBF" w:rsidP="00AD4FBF">
            <w:pPr>
              <w:tabs>
                <w:tab w:val="left" w:pos="8100"/>
              </w:tabs>
              <w:ind w:left="3600"/>
              <w:rPr>
                <w:rFonts w:ascii="Times New Roman" w:eastAsia="Times New Roman" w:hAnsi="Times New Roman" w:cs="Times New Roman"/>
                <w:szCs w:val="20"/>
                <w:u w:val="single"/>
              </w:rPr>
            </w:pPr>
            <w:r w:rsidRPr="00813059">
              <w:rPr>
                <w:rFonts w:ascii="Times New Roman" w:eastAsia="Times New Roman" w:hAnsi="Times New Roman" w:cs="Times New Roman"/>
                <w:szCs w:val="20"/>
              </w:rPr>
              <w:tab/>
            </w:r>
            <w:r w:rsidRPr="00813059">
              <w:rPr>
                <w:rFonts w:ascii="Times New Roman" w:eastAsia="Times New Roman" w:hAnsi="Times New Roman" w:cs="Times New Roman"/>
                <w:szCs w:val="20"/>
                <w:u w:val="single"/>
              </w:rPr>
              <w:t>Rate</w:t>
            </w:r>
          </w:p>
          <w:p w14:paraId="7AA74487" w14:textId="77777777" w:rsidR="00AD4FBF" w:rsidRPr="00813059" w:rsidRDefault="00AD4FBF" w:rsidP="00AD4FBF">
            <w:pPr>
              <w:keepNext/>
              <w:tabs>
                <w:tab w:val="left" w:pos="3420"/>
              </w:tabs>
              <w:ind w:left="2160"/>
              <w:outlineLvl w:val="2"/>
              <w:rPr>
                <w:rFonts w:ascii="Times New Roman" w:eastAsia="Times New Roman" w:hAnsi="Times New Roman" w:cs="Times New Roman"/>
                <w:szCs w:val="20"/>
              </w:rPr>
            </w:pPr>
            <w:r w:rsidRPr="00813059">
              <w:rPr>
                <w:rFonts w:ascii="Times New Roman" w:eastAsia="Times New Roman" w:hAnsi="Times New Roman" w:cs="Times New Roman"/>
                <w:szCs w:val="20"/>
              </w:rPr>
              <w:t xml:space="preserve">15.1.3.5 </w:t>
            </w:r>
            <w:r w:rsidRPr="00813059">
              <w:rPr>
                <w:rFonts w:ascii="Times New Roman" w:eastAsia="Times New Roman" w:hAnsi="Times New Roman" w:cs="Times New Roman"/>
                <w:szCs w:val="20"/>
              </w:rPr>
              <w:tab/>
              <w:t>Originating Switched Access</w:t>
            </w:r>
            <w:r w:rsidRPr="00813059">
              <w:rPr>
                <w:rFonts w:ascii="Times New Roman" w:eastAsia="Times New Roman" w:hAnsi="Times New Roman" w:cs="Times New Roman"/>
                <w:szCs w:val="20"/>
              </w:rPr>
              <w:tab/>
            </w:r>
            <w:r w:rsidRPr="00813059">
              <w:rPr>
                <w:rFonts w:ascii="Times New Roman" w:eastAsia="Times New Roman" w:hAnsi="Times New Roman" w:cs="Times New Roman"/>
                <w:szCs w:val="20"/>
              </w:rPr>
              <w:tab/>
              <w:t>Per Minute of Use</w:t>
            </w:r>
          </w:p>
          <w:p w14:paraId="7DFCE354" w14:textId="77777777" w:rsidR="00AD4FBF" w:rsidRPr="00813059" w:rsidRDefault="00AD4FBF" w:rsidP="00AD4FBF">
            <w:pPr>
              <w:ind w:left="2880" w:firstLine="720"/>
              <w:rPr>
                <w:rFonts w:ascii="Times New Roman" w:eastAsia="Times New Roman" w:hAnsi="Times New Roman" w:cs="Times New Roman"/>
                <w:szCs w:val="20"/>
              </w:rPr>
            </w:pPr>
            <w:r w:rsidRPr="00813059">
              <w:rPr>
                <w:rFonts w:ascii="Times New Roman" w:eastAsia="Times New Roman" w:hAnsi="Times New Roman" w:cs="Times New Roman"/>
                <w:szCs w:val="20"/>
              </w:rPr>
              <w:t>15.1.3.5.1</w:t>
            </w:r>
            <w:r w:rsidRPr="00813059">
              <w:rPr>
                <w:rFonts w:ascii="Times New Roman" w:eastAsia="Times New Roman" w:hAnsi="Times New Roman" w:cs="Times New Roman"/>
                <w:szCs w:val="20"/>
              </w:rPr>
              <w:tab/>
              <w:t xml:space="preserve">Local End Office Switching </w:t>
            </w:r>
          </w:p>
          <w:p w14:paraId="4AAF8971" w14:textId="10087611" w:rsidR="00B3402F" w:rsidRPr="00B3402F" w:rsidRDefault="00B3402F" w:rsidP="00B3402F">
            <w:pPr>
              <w:ind w:left="4658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 w:rsidRPr="008475D7">
              <w:rPr>
                <w:rFonts w:ascii="Times New Roman" w:eastAsia="Times New Roman" w:hAnsi="Times New Roman" w:cs="Times New Roman"/>
                <w:szCs w:val="20"/>
              </w:rPr>
              <w:t>CBT Toll Free</w:t>
            </w:r>
            <w:r w:rsidRPr="00B3402F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ab/>
            </w:r>
            <w:r w:rsidR="00D7442B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 xml:space="preserve">                        </w:t>
            </w:r>
            <w:r w:rsidR="00D7442B" w:rsidRPr="00D7442B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6E3B48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$0.00</w:t>
            </w:r>
            <w:r w:rsidR="00486E91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193125 (R)</w:t>
            </w:r>
          </w:p>
          <w:p w14:paraId="742F8619" w14:textId="5E3F6760" w:rsidR="00D7442B" w:rsidRPr="00B3402F" w:rsidRDefault="00D7442B" w:rsidP="00D7442B">
            <w:pPr>
              <w:ind w:left="4658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 w:rsidRPr="008475D7">
              <w:rPr>
                <w:rFonts w:ascii="Times New Roman" w:eastAsia="Times New Roman" w:hAnsi="Times New Roman" w:cs="Times New Roman"/>
                <w:szCs w:val="20"/>
              </w:rPr>
              <w:t>Non-CBT Toll Free</w:t>
            </w:r>
            <w:r w:rsidRPr="00B3402F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 xml:space="preserve">           </w:t>
            </w:r>
            <w:r w:rsidR="008475D7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 xml:space="preserve">             </w:t>
            </w:r>
            <w:r w:rsidRPr="00D7442B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6E3B48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$0.00</w:t>
            </w:r>
            <w:r w:rsidR="00486E91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110385 (R)</w:t>
            </w:r>
          </w:p>
          <w:p w14:paraId="335EC6E3" w14:textId="552842C4" w:rsidR="00D7442B" w:rsidRPr="00B3402F" w:rsidRDefault="00D7442B" w:rsidP="00D7442B">
            <w:pPr>
              <w:ind w:left="4658"/>
              <w:rPr>
                <w:rFonts w:ascii="Times New Roman" w:eastAsia="Times New Roman" w:hAnsi="Times New Roman" w:cs="Times New Roman"/>
                <w:szCs w:val="20"/>
              </w:rPr>
            </w:pPr>
            <w:r w:rsidRPr="00B3402F">
              <w:rPr>
                <w:rFonts w:ascii="Times New Roman" w:eastAsia="Times New Roman" w:hAnsi="Times New Roman" w:cs="Times New Roman"/>
                <w:szCs w:val="20"/>
              </w:rPr>
              <w:t>CBT</w:t>
            </w:r>
            <w:r w:rsidRPr="00B3402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8475D7">
              <w:rPr>
                <w:rFonts w:ascii="Times New Roman" w:hAnsi="Times New Roman" w:cs="Times New Roman"/>
              </w:rPr>
              <w:t>Non-Toll Free</w:t>
            </w:r>
            <w:r w:rsidRPr="00B3402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3402F">
              <w:rPr>
                <w:rFonts w:ascii="Times New Roman" w:eastAsia="Times New Roman" w:hAnsi="Times New Roman" w:cs="Times New Roman"/>
                <w:szCs w:val="20"/>
              </w:rPr>
              <w:tab/>
            </w:r>
            <w:r w:rsidRPr="00B3402F">
              <w:rPr>
                <w:rFonts w:ascii="Times New Roman" w:eastAsia="Times New Roman" w:hAnsi="Times New Roman" w:cs="Times New Roman"/>
                <w:szCs w:val="20"/>
              </w:rPr>
              <w:tab/>
            </w:r>
            <w:r w:rsidR="008475D7">
              <w:rPr>
                <w:rFonts w:ascii="Times New Roman" w:eastAsia="Times New Roman" w:hAnsi="Times New Roman" w:cs="Times New Roman"/>
                <w:szCs w:val="20"/>
              </w:rPr>
              <w:t xml:space="preserve">            </w:t>
            </w:r>
            <w:r w:rsidRPr="00B3402F">
              <w:rPr>
                <w:rFonts w:ascii="Times New Roman" w:eastAsia="Times New Roman" w:hAnsi="Times New Roman" w:cs="Times New Roman"/>
                <w:szCs w:val="20"/>
              </w:rPr>
              <w:t>$0.0038625</w:t>
            </w:r>
          </w:p>
          <w:p w14:paraId="18D788D5" w14:textId="233DC25B" w:rsidR="00D7442B" w:rsidRPr="00B3402F" w:rsidRDefault="00D7442B" w:rsidP="00D7442B">
            <w:pPr>
              <w:ind w:left="4658"/>
              <w:rPr>
                <w:rFonts w:ascii="Times New Roman" w:eastAsia="Times New Roman" w:hAnsi="Times New Roman" w:cs="Times New Roman"/>
                <w:szCs w:val="20"/>
              </w:rPr>
            </w:pPr>
            <w:r w:rsidRPr="00B3402F">
              <w:rPr>
                <w:rFonts w:ascii="Times New Roman" w:eastAsia="Times New Roman" w:hAnsi="Times New Roman" w:cs="Times New Roman"/>
                <w:szCs w:val="20"/>
              </w:rPr>
              <w:t>Non-CBT</w:t>
            </w:r>
            <w:r w:rsidRPr="00B3402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8475D7">
              <w:rPr>
                <w:rFonts w:ascii="Times New Roman" w:hAnsi="Times New Roman" w:cs="Times New Roman"/>
              </w:rPr>
              <w:t>Non-Toll Free</w:t>
            </w:r>
            <w:r w:rsidRPr="00B3402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3402F">
              <w:rPr>
                <w:rFonts w:ascii="Times New Roman" w:eastAsia="Times New Roman" w:hAnsi="Times New Roman" w:cs="Times New Roman"/>
                <w:szCs w:val="20"/>
              </w:rPr>
              <w:tab/>
            </w:r>
            <w:r w:rsidRPr="00B3402F">
              <w:rPr>
                <w:rFonts w:ascii="Times New Roman" w:eastAsia="Times New Roman" w:hAnsi="Times New Roman" w:cs="Times New Roman"/>
                <w:szCs w:val="20"/>
              </w:rPr>
              <w:tab/>
              <w:t>$0.0022077</w:t>
            </w:r>
          </w:p>
          <w:p w14:paraId="7F912F75" w14:textId="7B5E4A71" w:rsidR="00AD4FBF" w:rsidRDefault="00AD4FBF" w:rsidP="00AD4FBF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6B5ABB86" w14:textId="77777777" w:rsidR="00D7442B" w:rsidRPr="00813059" w:rsidRDefault="00D7442B" w:rsidP="00AD4FBF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7FD6A059" w14:textId="77777777" w:rsidR="00AD4FBF" w:rsidRPr="00813059" w:rsidRDefault="00AD4FBF" w:rsidP="00AD4FBF">
            <w:pPr>
              <w:ind w:left="2880" w:firstLine="720"/>
              <w:rPr>
                <w:rFonts w:ascii="Times New Roman" w:eastAsia="Times New Roman" w:hAnsi="Times New Roman" w:cs="Times New Roman"/>
                <w:szCs w:val="20"/>
              </w:rPr>
            </w:pPr>
            <w:r w:rsidRPr="00813059">
              <w:rPr>
                <w:rFonts w:ascii="Times New Roman" w:eastAsia="Times New Roman" w:hAnsi="Times New Roman" w:cs="Times New Roman"/>
                <w:szCs w:val="20"/>
              </w:rPr>
              <w:t>15.1.3.5.2</w:t>
            </w:r>
            <w:r w:rsidRPr="00813059">
              <w:rPr>
                <w:rFonts w:ascii="Times New Roman" w:eastAsia="Times New Roman" w:hAnsi="Times New Roman" w:cs="Times New Roman"/>
                <w:szCs w:val="20"/>
              </w:rPr>
              <w:tab/>
              <w:t>Carrier Common Line Rates</w:t>
            </w:r>
          </w:p>
          <w:p w14:paraId="67D2787B" w14:textId="77777777" w:rsidR="00AD4FBF" w:rsidRPr="00813059" w:rsidRDefault="00AD4FBF" w:rsidP="00AD4FBF">
            <w:pPr>
              <w:tabs>
                <w:tab w:val="left" w:pos="5040"/>
              </w:tabs>
              <w:ind w:left="5040"/>
              <w:rPr>
                <w:rFonts w:ascii="Times New Roman" w:eastAsia="Times New Roman" w:hAnsi="Times New Roman" w:cs="Times New Roman"/>
                <w:szCs w:val="20"/>
              </w:rPr>
            </w:pPr>
            <w:smartTag w:uri="urn:schemas-microsoft-com:office:smarttags" w:element="stockticker">
              <w:r w:rsidRPr="00813059">
                <w:rPr>
                  <w:rFonts w:ascii="Times New Roman" w:eastAsia="Times New Roman" w:hAnsi="Times New Roman" w:cs="Times New Roman"/>
                  <w:szCs w:val="20"/>
                </w:rPr>
                <w:t>CBT</w:t>
              </w:r>
            </w:smartTag>
            <w:r w:rsidRPr="00813059">
              <w:rPr>
                <w:rFonts w:ascii="Times New Roman" w:eastAsia="Times New Roman" w:hAnsi="Times New Roman" w:cs="Times New Roman"/>
                <w:szCs w:val="20"/>
              </w:rPr>
              <w:tab/>
            </w:r>
            <w:r w:rsidRPr="00813059">
              <w:rPr>
                <w:rFonts w:ascii="Times New Roman" w:eastAsia="Times New Roman" w:hAnsi="Times New Roman" w:cs="Times New Roman"/>
                <w:szCs w:val="20"/>
              </w:rPr>
              <w:tab/>
            </w:r>
            <w:r w:rsidRPr="00813059">
              <w:rPr>
                <w:rFonts w:ascii="Times New Roman" w:eastAsia="Times New Roman" w:hAnsi="Times New Roman" w:cs="Times New Roman"/>
                <w:szCs w:val="20"/>
              </w:rPr>
              <w:tab/>
            </w:r>
            <w:r w:rsidRPr="00813059">
              <w:rPr>
                <w:rFonts w:ascii="Times New Roman" w:eastAsia="Times New Roman" w:hAnsi="Times New Roman" w:cs="Times New Roman"/>
                <w:szCs w:val="20"/>
              </w:rPr>
              <w:tab/>
              <w:t>$0.000000</w:t>
            </w:r>
          </w:p>
          <w:p w14:paraId="1064F428" w14:textId="77777777" w:rsidR="00AD4FBF" w:rsidRPr="00813059" w:rsidRDefault="00AD4FBF" w:rsidP="00AD4FBF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813059">
              <w:rPr>
                <w:rFonts w:ascii="Times New Roman" w:eastAsia="Times New Roman" w:hAnsi="Times New Roman" w:cs="Times New Roman"/>
                <w:szCs w:val="20"/>
              </w:rPr>
              <w:tab/>
            </w:r>
            <w:r w:rsidRPr="00813059">
              <w:rPr>
                <w:rFonts w:ascii="Times New Roman" w:eastAsia="Times New Roman" w:hAnsi="Times New Roman" w:cs="Times New Roman"/>
                <w:szCs w:val="20"/>
              </w:rPr>
              <w:tab/>
            </w:r>
            <w:r w:rsidRPr="00813059">
              <w:rPr>
                <w:rFonts w:ascii="Times New Roman" w:eastAsia="Times New Roman" w:hAnsi="Times New Roman" w:cs="Times New Roman"/>
                <w:szCs w:val="20"/>
              </w:rPr>
              <w:tab/>
            </w:r>
            <w:r w:rsidRPr="00813059">
              <w:rPr>
                <w:rFonts w:ascii="Times New Roman" w:eastAsia="Times New Roman" w:hAnsi="Times New Roman" w:cs="Times New Roman"/>
                <w:szCs w:val="20"/>
              </w:rPr>
              <w:tab/>
            </w:r>
            <w:r w:rsidRPr="00813059">
              <w:rPr>
                <w:rFonts w:ascii="Times New Roman" w:eastAsia="Times New Roman" w:hAnsi="Times New Roman" w:cs="Times New Roman"/>
                <w:szCs w:val="20"/>
              </w:rPr>
              <w:tab/>
            </w:r>
            <w:r w:rsidRPr="00813059">
              <w:rPr>
                <w:rFonts w:ascii="Times New Roman" w:eastAsia="Times New Roman" w:hAnsi="Times New Roman" w:cs="Times New Roman"/>
                <w:szCs w:val="20"/>
              </w:rPr>
              <w:tab/>
            </w:r>
            <w:r w:rsidRPr="00813059">
              <w:rPr>
                <w:rFonts w:ascii="Times New Roman" w:eastAsia="Times New Roman" w:hAnsi="Times New Roman" w:cs="Times New Roman"/>
                <w:szCs w:val="20"/>
              </w:rPr>
              <w:tab/>
              <w:t>Non-CBT</w:t>
            </w:r>
            <w:r w:rsidRPr="00813059">
              <w:rPr>
                <w:rFonts w:ascii="Times New Roman" w:eastAsia="Times New Roman" w:hAnsi="Times New Roman" w:cs="Times New Roman"/>
                <w:szCs w:val="20"/>
              </w:rPr>
              <w:tab/>
            </w:r>
            <w:r w:rsidRPr="00813059">
              <w:rPr>
                <w:rFonts w:ascii="Times New Roman" w:eastAsia="Times New Roman" w:hAnsi="Times New Roman" w:cs="Times New Roman"/>
                <w:szCs w:val="20"/>
              </w:rPr>
              <w:tab/>
            </w:r>
            <w:r w:rsidRPr="00813059">
              <w:rPr>
                <w:rFonts w:ascii="Times New Roman" w:eastAsia="Times New Roman" w:hAnsi="Times New Roman" w:cs="Times New Roman"/>
                <w:szCs w:val="20"/>
              </w:rPr>
              <w:tab/>
              <w:t>$0.000000</w:t>
            </w:r>
          </w:p>
          <w:p w14:paraId="0BF76479" w14:textId="77777777" w:rsidR="00AD4FBF" w:rsidRPr="00813059" w:rsidRDefault="00AD4FBF" w:rsidP="00AD4FBF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2CD62371" w14:textId="77777777" w:rsidR="00AD4FBF" w:rsidRDefault="00AD4FBF" w:rsidP="00AD4FBF">
            <w:pPr>
              <w:tabs>
                <w:tab w:val="left" w:pos="3420"/>
                <w:tab w:val="left" w:pos="6660"/>
              </w:tabs>
              <w:ind w:left="2160"/>
              <w:rPr>
                <w:rFonts w:ascii="Times New Roman" w:eastAsia="Times New Roman" w:hAnsi="Times New Roman" w:cs="Times New Roman"/>
                <w:szCs w:val="20"/>
              </w:rPr>
            </w:pPr>
            <w:r w:rsidRPr="00813059">
              <w:rPr>
                <w:rFonts w:ascii="Times New Roman" w:eastAsia="Times New Roman" w:hAnsi="Times New Roman" w:cs="Times New Roman"/>
                <w:szCs w:val="20"/>
              </w:rPr>
              <w:t>15.1.3.6</w:t>
            </w:r>
            <w:r w:rsidRPr="00813059">
              <w:rPr>
                <w:rFonts w:ascii="Times New Roman" w:eastAsia="Times New Roman" w:hAnsi="Times New Roman" w:cs="Times New Roman"/>
                <w:szCs w:val="20"/>
              </w:rPr>
              <w:tab/>
              <w:t>Switched Transport</w:t>
            </w:r>
            <w:r w:rsidRPr="00813059">
              <w:rPr>
                <w:rFonts w:ascii="Times New Roman" w:eastAsia="Times New Roman" w:hAnsi="Times New Roman" w:cs="Times New Roman"/>
                <w:szCs w:val="20"/>
              </w:rPr>
              <w:tab/>
            </w:r>
            <w:proofErr w:type="spellStart"/>
            <w:r w:rsidRPr="00AD4FBF">
              <w:rPr>
                <w:rFonts w:ascii="Times New Roman" w:eastAsia="Times New Roman" w:hAnsi="Times New Roman" w:cs="Times New Roman"/>
                <w:szCs w:val="20"/>
              </w:rPr>
              <w:t>Orig</w:t>
            </w:r>
            <w:proofErr w:type="spellEnd"/>
            <w:r w:rsidRPr="00AD4FBF">
              <w:rPr>
                <w:rFonts w:ascii="Times New Roman" w:eastAsia="Times New Roman" w:hAnsi="Times New Roman" w:cs="Times New Roman"/>
                <w:szCs w:val="20"/>
              </w:rPr>
              <w:t xml:space="preserve"> Rate</w:t>
            </w:r>
            <w:r w:rsidRPr="00813059">
              <w:rPr>
                <w:rFonts w:ascii="Times New Roman" w:eastAsia="Times New Roman" w:hAnsi="Times New Roman" w:cs="Times New Roman"/>
                <w:szCs w:val="20"/>
              </w:rPr>
              <w:tab/>
            </w:r>
          </w:p>
          <w:p w14:paraId="2E1A6358" w14:textId="1355EDAF" w:rsidR="00AD4FBF" w:rsidRPr="00813059" w:rsidRDefault="00AD4FBF" w:rsidP="00AD4FBF">
            <w:pPr>
              <w:tabs>
                <w:tab w:val="left" w:pos="6390"/>
                <w:tab w:val="left" w:pos="8100"/>
              </w:tabs>
              <w:ind w:left="2160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ab/>
            </w:r>
            <w:r w:rsidRPr="008475D7">
              <w:rPr>
                <w:rFonts w:ascii="Times New Roman" w:eastAsia="Times New Roman" w:hAnsi="Times New Roman" w:cs="Times New Roman"/>
                <w:szCs w:val="20"/>
                <w:u w:val="single"/>
              </w:rPr>
              <w:t>(Non-Toll Free</w:t>
            </w:r>
            <w:r w:rsidR="00D7442B" w:rsidRPr="008475D7">
              <w:rPr>
                <w:rFonts w:ascii="Times New Roman" w:eastAsia="Times New Roman" w:hAnsi="Times New Roman" w:cs="Times New Roman"/>
                <w:szCs w:val="20"/>
                <w:u w:val="single"/>
              </w:rPr>
              <w:t>*</w:t>
            </w:r>
            <w:r w:rsidRPr="008475D7">
              <w:rPr>
                <w:rFonts w:ascii="Times New Roman" w:eastAsia="Times New Roman" w:hAnsi="Times New Roman" w:cs="Times New Roman"/>
                <w:szCs w:val="20"/>
                <w:u w:val="single"/>
              </w:rPr>
              <w:t>)</w:t>
            </w:r>
            <w:r>
              <w:rPr>
                <w:rFonts w:ascii="Times New Roman" w:eastAsia="Times New Roman" w:hAnsi="Times New Roman" w:cs="Times New Roman"/>
                <w:szCs w:val="20"/>
              </w:rPr>
              <w:tab/>
            </w:r>
            <w:r w:rsidRPr="00813059">
              <w:rPr>
                <w:rFonts w:ascii="Times New Roman" w:eastAsia="Times New Roman" w:hAnsi="Times New Roman" w:cs="Times New Roman"/>
                <w:szCs w:val="20"/>
                <w:u w:val="single"/>
              </w:rPr>
              <w:t>Term Rate</w:t>
            </w:r>
          </w:p>
          <w:p w14:paraId="4561F0C6" w14:textId="77777777" w:rsidR="00AD4FBF" w:rsidRPr="00813059" w:rsidRDefault="00AD4FBF" w:rsidP="00AD4FBF">
            <w:pPr>
              <w:tabs>
                <w:tab w:val="left" w:pos="3420"/>
                <w:tab w:val="left" w:pos="6930"/>
                <w:tab w:val="left" w:pos="8280"/>
              </w:tabs>
              <w:ind w:left="2160"/>
              <w:rPr>
                <w:rFonts w:ascii="Times New Roman" w:eastAsia="Times New Roman" w:hAnsi="Times New Roman" w:cs="Times New Roman"/>
                <w:szCs w:val="20"/>
              </w:rPr>
            </w:pPr>
            <w:r w:rsidRPr="00813059">
              <w:rPr>
                <w:rFonts w:ascii="Times New Roman" w:eastAsia="Times New Roman" w:hAnsi="Times New Roman" w:cs="Times New Roman"/>
                <w:szCs w:val="20"/>
              </w:rPr>
              <w:tab/>
            </w:r>
            <w:r w:rsidRPr="00813059">
              <w:rPr>
                <w:rFonts w:ascii="Times New Roman" w:eastAsia="Times New Roman" w:hAnsi="Times New Roman" w:cs="Times New Roman"/>
                <w:szCs w:val="20"/>
              </w:rPr>
              <w:tab/>
              <w:t>Per Minute of Use</w:t>
            </w:r>
          </w:p>
          <w:p w14:paraId="595EB28C" w14:textId="77777777" w:rsidR="00AD4FBF" w:rsidRPr="00813059" w:rsidRDefault="00AD4FBF" w:rsidP="00AD4FBF">
            <w:pPr>
              <w:tabs>
                <w:tab w:val="left" w:pos="3780"/>
                <w:tab w:val="left" w:pos="5040"/>
              </w:tabs>
              <w:ind w:left="2160"/>
              <w:rPr>
                <w:rFonts w:ascii="Times New Roman" w:eastAsia="Times New Roman" w:hAnsi="Times New Roman" w:cs="Times New Roman"/>
                <w:szCs w:val="20"/>
              </w:rPr>
            </w:pPr>
            <w:r w:rsidRPr="00813059">
              <w:rPr>
                <w:rFonts w:ascii="Times New Roman" w:eastAsia="Times New Roman" w:hAnsi="Times New Roman" w:cs="Times New Roman"/>
                <w:szCs w:val="20"/>
              </w:rPr>
              <w:tab/>
              <w:t>Switched Transport Termination</w:t>
            </w:r>
          </w:p>
          <w:p w14:paraId="20F47DCD" w14:textId="77777777" w:rsidR="00AD4FBF" w:rsidRPr="00813059" w:rsidRDefault="00AD4FBF" w:rsidP="00AD4FBF">
            <w:pPr>
              <w:tabs>
                <w:tab w:val="left" w:pos="5040"/>
                <w:tab w:val="left" w:pos="6660"/>
                <w:tab w:val="left" w:pos="8280"/>
              </w:tabs>
              <w:ind w:left="2160"/>
              <w:rPr>
                <w:rFonts w:ascii="Times New Roman" w:eastAsia="Times New Roman" w:hAnsi="Times New Roman" w:cs="Times New Roman"/>
                <w:szCs w:val="20"/>
              </w:rPr>
            </w:pPr>
            <w:r w:rsidRPr="00813059">
              <w:rPr>
                <w:rFonts w:ascii="Times New Roman" w:eastAsia="Times New Roman" w:hAnsi="Times New Roman" w:cs="Times New Roman"/>
                <w:szCs w:val="20"/>
              </w:rPr>
              <w:tab/>
            </w:r>
            <w:smartTag w:uri="urn:schemas-microsoft-com:office:smarttags" w:element="stockticker">
              <w:r w:rsidRPr="00813059">
                <w:rPr>
                  <w:rFonts w:ascii="Times New Roman" w:eastAsia="Times New Roman" w:hAnsi="Times New Roman" w:cs="Times New Roman"/>
                  <w:szCs w:val="20"/>
                </w:rPr>
                <w:t>CBT</w:t>
              </w:r>
            </w:smartTag>
            <w:r w:rsidRPr="00813059">
              <w:rPr>
                <w:rFonts w:ascii="Times New Roman" w:eastAsia="Times New Roman" w:hAnsi="Times New Roman" w:cs="Times New Roman"/>
                <w:szCs w:val="20"/>
              </w:rPr>
              <w:tab/>
              <w:t>$0.000600</w:t>
            </w:r>
            <w:r w:rsidRPr="00813059">
              <w:rPr>
                <w:rFonts w:ascii="Times New Roman" w:eastAsia="Times New Roman" w:hAnsi="Times New Roman" w:cs="Times New Roman"/>
                <w:szCs w:val="20"/>
              </w:rPr>
              <w:tab/>
              <w:t>Note 1</w:t>
            </w:r>
          </w:p>
          <w:p w14:paraId="5E8AEC40" w14:textId="77777777" w:rsidR="00AD4FBF" w:rsidRPr="00813059" w:rsidRDefault="00AD4FBF" w:rsidP="00AD4FBF">
            <w:pPr>
              <w:tabs>
                <w:tab w:val="left" w:pos="5040"/>
                <w:tab w:val="left" w:pos="6660"/>
                <w:tab w:val="left" w:pos="8280"/>
              </w:tabs>
              <w:ind w:left="2160"/>
              <w:rPr>
                <w:rFonts w:ascii="Times New Roman" w:eastAsia="Times New Roman" w:hAnsi="Times New Roman" w:cs="Times New Roman"/>
                <w:szCs w:val="20"/>
              </w:rPr>
            </w:pPr>
            <w:r w:rsidRPr="00813059">
              <w:rPr>
                <w:rFonts w:ascii="Times New Roman" w:eastAsia="Times New Roman" w:hAnsi="Times New Roman" w:cs="Times New Roman"/>
                <w:szCs w:val="20"/>
              </w:rPr>
              <w:tab/>
              <w:t>Non-CBT</w:t>
            </w:r>
            <w:r w:rsidRPr="00813059">
              <w:rPr>
                <w:rFonts w:ascii="Times New Roman" w:eastAsia="Times New Roman" w:hAnsi="Times New Roman" w:cs="Times New Roman"/>
                <w:szCs w:val="20"/>
              </w:rPr>
              <w:tab/>
              <w:t>$0.000000</w:t>
            </w:r>
            <w:r w:rsidRPr="00813059">
              <w:rPr>
                <w:rFonts w:ascii="Times New Roman" w:eastAsia="Times New Roman" w:hAnsi="Times New Roman" w:cs="Times New Roman"/>
                <w:szCs w:val="20"/>
              </w:rPr>
              <w:tab/>
              <w:t>Note 1</w:t>
            </w:r>
          </w:p>
          <w:p w14:paraId="129637BB" w14:textId="77777777" w:rsidR="00AD4FBF" w:rsidRPr="00813059" w:rsidRDefault="00AD4FBF" w:rsidP="00AD4FBF">
            <w:pPr>
              <w:tabs>
                <w:tab w:val="left" w:pos="5040"/>
                <w:tab w:val="left" w:pos="7920"/>
              </w:tabs>
              <w:ind w:left="2160"/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27E4CAAA" w14:textId="77777777" w:rsidR="00AD4FBF" w:rsidRPr="00813059" w:rsidRDefault="00AD4FBF" w:rsidP="00AD4FBF">
            <w:pPr>
              <w:tabs>
                <w:tab w:val="left" w:pos="3780"/>
                <w:tab w:val="left" w:pos="7920"/>
              </w:tabs>
              <w:ind w:left="2160"/>
              <w:rPr>
                <w:rFonts w:ascii="Times New Roman" w:eastAsia="Times New Roman" w:hAnsi="Times New Roman" w:cs="Times New Roman"/>
                <w:szCs w:val="20"/>
              </w:rPr>
            </w:pPr>
            <w:r w:rsidRPr="00813059">
              <w:rPr>
                <w:rFonts w:ascii="Times New Roman" w:eastAsia="Times New Roman" w:hAnsi="Times New Roman" w:cs="Times New Roman"/>
                <w:szCs w:val="20"/>
              </w:rPr>
              <w:tab/>
              <w:t>Switched Transport Per Min Per Mile</w:t>
            </w:r>
          </w:p>
          <w:p w14:paraId="0F3FAB69" w14:textId="77777777" w:rsidR="00AD4FBF" w:rsidRPr="00813059" w:rsidRDefault="00AD4FBF" w:rsidP="00AD4FBF">
            <w:pPr>
              <w:tabs>
                <w:tab w:val="left" w:pos="5040"/>
                <w:tab w:val="left" w:pos="6660"/>
                <w:tab w:val="left" w:pos="8280"/>
              </w:tabs>
              <w:ind w:left="2160"/>
              <w:rPr>
                <w:rFonts w:ascii="Times New Roman" w:eastAsia="Times New Roman" w:hAnsi="Times New Roman" w:cs="Times New Roman"/>
                <w:szCs w:val="20"/>
              </w:rPr>
            </w:pPr>
            <w:r w:rsidRPr="00813059">
              <w:rPr>
                <w:rFonts w:ascii="Times New Roman" w:eastAsia="Times New Roman" w:hAnsi="Times New Roman" w:cs="Times New Roman"/>
                <w:szCs w:val="20"/>
              </w:rPr>
              <w:tab/>
            </w:r>
            <w:smartTag w:uri="urn:schemas-microsoft-com:office:smarttags" w:element="stockticker">
              <w:r w:rsidRPr="00813059">
                <w:rPr>
                  <w:rFonts w:ascii="Times New Roman" w:eastAsia="Times New Roman" w:hAnsi="Times New Roman" w:cs="Times New Roman"/>
                  <w:szCs w:val="20"/>
                </w:rPr>
                <w:t>CBT</w:t>
              </w:r>
            </w:smartTag>
            <w:r w:rsidRPr="00813059">
              <w:rPr>
                <w:rFonts w:ascii="Times New Roman" w:eastAsia="Times New Roman" w:hAnsi="Times New Roman" w:cs="Times New Roman"/>
                <w:szCs w:val="20"/>
              </w:rPr>
              <w:tab/>
              <w:t>$0.000117</w:t>
            </w:r>
            <w:r w:rsidRPr="00813059">
              <w:rPr>
                <w:rFonts w:ascii="Times New Roman" w:eastAsia="Times New Roman" w:hAnsi="Times New Roman" w:cs="Times New Roman"/>
                <w:szCs w:val="20"/>
              </w:rPr>
              <w:tab/>
              <w:t>Note 1</w:t>
            </w:r>
          </w:p>
          <w:p w14:paraId="189F91D8" w14:textId="77777777" w:rsidR="00AD4FBF" w:rsidRPr="00813059" w:rsidRDefault="00AD4FBF" w:rsidP="00AD4FBF">
            <w:pPr>
              <w:tabs>
                <w:tab w:val="left" w:pos="5040"/>
                <w:tab w:val="left" w:pos="6660"/>
                <w:tab w:val="left" w:pos="8280"/>
              </w:tabs>
              <w:ind w:left="2160"/>
              <w:rPr>
                <w:rFonts w:ascii="Times New Roman" w:eastAsia="Times New Roman" w:hAnsi="Times New Roman" w:cs="Times New Roman"/>
                <w:szCs w:val="20"/>
              </w:rPr>
            </w:pPr>
            <w:r w:rsidRPr="00813059">
              <w:rPr>
                <w:rFonts w:ascii="Times New Roman" w:eastAsia="Times New Roman" w:hAnsi="Times New Roman" w:cs="Times New Roman"/>
                <w:szCs w:val="20"/>
              </w:rPr>
              <w:tab/>
              <w:t>Non-CBT</w:t>
            </w:r>
            <w:r w:rsidRPr="00813059">
              <w:rPr>
                <w:rFonts w:ascii="Times New Roman" w:eastAsia="Times New Roman" w:hAnsi="Times New Roman" w:cs="Times New Roman"/>
                <w:szCs w:val="20"/>
              </w:rPr>
              <w:tab/>
              <w:t>$0.000002</w:t>
            </w:r>
            <w:r w:rsidRPr="00813059">
              <w:rPr>
                <w:rFonts w:ascii="Times New Roman" w:eastAsia="Times New Roman" w:hAnsi="Times New Roman" w:cs="Times New Roman"/>
                <w:szCs w:val="20"/>
              </w:rPr>
              <w:tab/>
              <w:t>Note 1</w:t>
            </w:r>
          </w:p>
          <w:p w14:paraId="3CAAD5E0" w14:textId="77777777" w:rsidR="00AD4FBF" w:rsidRPr="00813059" w:rsidRDefault="00AD4FBF" w:rsidP="00AD4FBF">
            <w:pPr>
              <w:tabs>
                <w:tab w:val="left" w:pos="5040"/>
                <w:tab w:val="left" w:pos="7920"/>
              </w:tabs>
              <w:ind w:left="2160"/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00DBB404" w14:textId="77777777" w:rsidR="00AD4FBF" w:rsidRPr="00813059" w:rsidRDefault="00AD4FBF" w:rsidP="00AD4FBF">
            <w:pPr>
              <w:tabs>
                <w:tab w:val="left" w:pos="3780"/>
                <w:tab w:val="left" w:pos="7920"/>
              </w:tabs>
              <w:ind w:left="2160"/>
              <w:rPr>
                <w:rFonts w:ascii="Times New Roman" w:eastAsia="Times New Roman" w:hAnsi="Times New Roman" w:cs="Times New Roman"/>
                <w:szCs w:val="20"/>
              </w:rPr>
            </w:pPr>
            <w:r w:rsidRPr="00813059">
              <w:rPr>
                <w:rFonts w:ascii="Times New Roman" w:eastAsia="Times New Roman" w:hAnsi="Times New Roman" w:cs="Times New Roman"/>
                <w:szCs w:val="20"/>
              </w:rPr>
              <w:tab/>
              <w:t>Common Transport Multiplexing</w:t>
            </w:r>
          </w:p>
          <w:p w14:paraId="0795B56E" w14:textId="77777777" w:rsidR="00AD4FBF" w:rsidRPr="00813059" w:rsidRDefault="00AD4FBF" w:rsidP="00AD4FBF">
            <w:pPr>
              <w:tabs>
                <w:tab w:val="left" w:pos="5040"/>
                <w:tab w:val="left" w:pos="6660"/>
                <w:tab w:val="left" w:pos="8280"/>
              </w:tabs>
              <w:ind w:left="2160"/>
              <w:rPr>
                <w:rFonts w:ascii="Times New Roman" w:eastAsia="Times New Roman" w:hAnsi="Times New Roman" w:cs="Times New Roman"/>
                <w:szCs w:val="20"/>
              </w:rPr>
            </w:pPr>
            <w:r w:rsidRPr="00813059">
              <w:rPr>
                <w:rFonts w:ascii="Times New Roman" w:eastAsia="Times New Roman" w:hAnsi="Times New Roman" w:cs="Times New Roman"/>
                <w:szCs w:val="20"/>
              </w:rPr>
              <w:tab/>
            </w:r>
            <w:smartTag w:uri="urn:schemas-microsoft-com:office:smarttags" w:element="stockticker">
              <w:r w:rsidRPr="00813059">
                <w:rPr>
                  <w:rFonts w:ascii="Times New Roman" w:eastAsia="Times New Roman" w:hAnsi="Times New Roman" w:cs="Times New Roman"/>
                  <w:szCs w:val="20"/>
                </w:rPr>
                <w:t>CBT</w:t>
              </w:r>
            </w:smartTag>
            <w:r w:rsidRPr="00813059">
              <w:rPr>
                <w:rFonts w:ascii="Times New Roman" w:eastAsia="Times New Roman" w:hAnsi="Times New Roman" w:cs="Times New Roman"/>
                <w:szCs w:val="20"/>
              </w:rPr>
              <w:tab/>
              <w:t>$0.000240</w:t>
            </w:r>
            <w:r w:rsidRPr="00813059">
              <w:rPr>
                <w:rFonts w:ascii="Times New Roman" w:eastAsia="Times New Roman" w:hAnsi="Times New Roman" w:cs="Times New Roman"/>
                <w:szCs w:val="20"/>
              </w:rPr>
              <w:tab/>
              <w:t>Note 1</w:t>
            </w:r>
          </w:p>
          <w:p w14:paraId="155DE461" w14:textId="77777777" w:rsidR="00AD4FBF" w:rsidRPr="00813059" w:rsidRDefault="00AD4FBF" w:rsidP="00AD4FBF">
            <w:pPr>
              <w:tabs>
                <w:tab w:val="left" w:pos="5040"/>
                <w:tab w:val="left" w:pos="6660"/>
                <w:tab w:val="left" w:pos="8280"/>
              </w:tabs>
              <w:ind w:left="2160"/>
              <w:rPr>
                <w:rFonts w:ascii="Times New Roman" w:eastAsia="Times New Roman" w:hAnsi="Times New Roman" w:cs="Times New Roman"/>
                <w:szCs w:val="20"/>
              </w:rPr>
            </w:pPr>
            <w:r w:rsidRPr="00813059">
              <w:rPr>
                <w:rFonts w:ascii="Times New Roman" w:eastAsia="Times New Roman" w:hAnsi="Times New Roman" w:cs="Times New Roman"/>
                <w:szCs w:val="20"/>
              </w:rPr>
              <w:tab/>
              <w:t>Non-CBT</w:t>
            </w:r>
            <w:r w:rsidRPr="00813059">
              <w:rPr>
                <w:rFonts w:ascii="Times New Roman" w:eastAsia="Times New Roman" w:hAnsi="Times New Roman" w:cs="Times New Roman"/>
                <w:szCs w:val="20"/>
              </w:rPr>
              <w:tab/>
              <w:t>$0.000000</w:t>
            </w:r>
            <w:r w:rsidRPr="00813059">
              <w:rPr>
                <w:rFonts w:ascii="Times New Roman" w:eastAsia="Times New Roman" w:hAnsi="Times New Roman" w:cs="Times New Roman"/>
                <w:szCs w:val="20"/>
              </w:rPr>
              <w:tab/>
              <w:t>Note 1</w:t>
            </w:r>
          </w:p>
          <w:p w14:paraId="4E0F0AAF" w14:textId="77777777" w:rsidR="00AD4FBF" w:rsidRPr="00813059" w:rsidRDefault="00AD4FBF" w:rsidP="00AD4FBF">
            <w:pPr>
              <w:tabs>
                <w:tab w:val="left" w:pos="5040"/>
                <w:tab w:val="left" w:pos="7920"/>
              </w:tabs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3219A890" w14:textId="77777777" w:rsidR="00AD4FBF" w:rsidRPr="00813059" w:rsidRDefault="00AD4FBF" w:rsidP="00AD4FBF">
            <w:pPr>
              <w:tabs>
                <w:tab w:val="left" w:pos="3780"/>
                <w:tab w:val="left" w:pos="7920"/>
              </w:tabs>
              <w:ind w:left="2160"/>
              <w:rPr>
                <w:rFonts w:ascii="Times New Roman" w:eastAsia="Times New Roman" w:hAnsi="Times New Roman" w:cs="Times New Roman"/>
                <w:szCs w:val="20"/>
              </w:rPr>
            </w:pPr>
            <w:r w:rsidRPr="00813059">
              <w:rPr>
                <w:rFonts w:ascii="Times New Roman" w:eastAsia="Times New Roman" w:hAnsi="Times New Roman" w:cs="Times New Roman"/>
                <w:szCs w:val="20"/>
              </w:rPr>
              <w:tab/>
            </w:r>
            <w:smartTag w:uri="urn:schemas-microsoft-com:office:smarttags" w:element="place">
              <w:smartTag w:uri="urn:schemas-microsoft-com:office:smarttags" w:element="PlaceName">
                <w:r w:rsidRPr="00813059">
                  <w:rPr>
                    <w:rFonts w:ascii="Times New Roman" w:eastAsia="Times New Roman" w:hAnsi="Times New Roman" w:cs="Times New Roman"/>
                    <w:szCs w:val="20"/>
                  </w:rPr>
                  <w:t>Common</w:t>
                </w:r>
              </w:smartTag>
              <w:r w:rsidRPr="00813059">
                <w:rPr>
                  <w:rFonts w:ascii="Times New Roman" w:eastAsia="Times New Roman" w:hAnsi="Times New Roman" w:cs="Times New Roman"/>
                  <w:szCs w:val="20"/>
                </w:rPr>
                <w:t xml:space="preserve"> </w:t>
              </w:r>
              <w:smartTag w:uri="urn:schemas-microsoft-com:office:smarttags" w:element="PlaceName">
                <w:r w:rsidRPr="00813059">
                  <w:rPr>
                    <w:rFonts w:ascii="Times New Roman" w:eastAsia="Times New Roman" w:hAnsi="Times New Roman" w:cs="Times New Roman"/>
                    <w:szCs w:val="20"/>
                  </w:rPr>
                  <w:t>Trunk</w:t>
                </w:r>
              </w:smartTag>
              <w:r w:rsidRPr="00813059">
                <w:rPr>
                  <w:rFonts w:ascii="Times New Roman" w:eastAsia="Times New Roman" w:hAnsi="Times New Roman" w:cs="Times New Roman"/>
                  <w:szCs w:val="20"/>
                </w:rPr>
                <w:t xml:space="preserve"> </w:t>
              </w:r>
              <w:smartTag w:uri="urn:schemas-microsoft-com:office:smarttags" w:element="PlaceType">
                <w:r w:rsidRPr="00813059">
                  <w:rPr>
                    <w:rFonts w:ascii="Times New Roman" w:eastAsia="Times New Roman" w:hAnsi="Times New Roman" w:cs="Times New Roman"/>
                    <w:szCs w:val="20"/>
                  </w:rPr>
                  <w:t>Port</w:t>
                </w:r>
              </w:smartTag>
            </w:smartTag>
          </w:p>
          <w:p w14:paraId="1D647B53" w14:textId="77777777" w:rsidR="00AD4FBF" w:rsidRPr="00813059" w:rsidRDefault="00AD4FBF" w:rsidP="00AD4FBF">
            <w:pPr>
              <w:tabs>
                <w:tab w:val="left" w:pos="5040"/>
                <w:tab w:val="left" w:pos="6660"/>
                <w:tab w:val="left" w:pos="8280"/>
              </w:tabs>
              <w:ind w:left="2160"/>
              <w:rPr>
                <w:rFonts w:ascii="Times New Roman" w:eastAsia="Times New Roman" w:hAnsi="Times New Roman" w:cs="Times New Roman"/>
                <w:szCs w:val="20"/>
              </w:rPr>
            </w:pPr>
            <w:r w:rsidRPr="00813059">
              <w:rPr>
                <w:rFonts w:ascii="Times New Roman" w:eastAsia="Times New Roman" w:hAnsi="Times New Roman" w:cs="Times New Roman"/>
                <w:szCs w:val="20"/>
              </w:rPr>
              <w:tab/>
            </w:r>
            <w:smartTag w:uri="urn:schemas-microsoft-com:office:smarttags" w:element="stockticker">
              <w:r w:rsidRPr="00813059">
                <w:rPr>
                  <w:rFonts w:ascii="Times New Roman" w:eastAsia="Times New Roman" w:hAnsi="Times New Roman" w:cs="Times New Roman"/>
                  <w:szCs w:val="20"/>
                </w:rPr>
                <w:t>CBT</w:t>
              </w:r>
            </w:smartTag>
            <w:r w:rsidRPr="00813059">
              <w:rPr>
                <w:rFonts w:ascii="Times New Roman" w:eastAsia="Times New Roman" w:hAnsi="Times New Roman" w:cs="Times New Roman"/>
                <w:szCs w:val="20"/>
              </w:rPr>
              <w:tab/>
              <w:t>$0.000968</w:t>
            </w:r>
            <w:r w:rsidRPr="00813059">
              <w:rPr>
                <w:rFonts w:ascii="Times New Roman" w:eastAsia="Times New Roman" w:hAnsi="Times New Roman" w:cs="Times New Roman"/>
                <w:szCs w:val="20"/>
              </w:rPr>
              <w:tab/>
              <w:t>Note 1</w:t>
            </w:r>
          </w:p>
          <w:p w14:paraId="32DBDEEB" w14:textId="77777777" w:rsidR="00AD4FBF" w:rsidRPr="00813059" w:rsidRDefault="00AD4FBF" w:rsidP="00AD4FBF">
            <w:pPr>
              <w:tabs>
                <w:tab w:val="left" w:pos="5040"/>
                <w:tab w:val="left" w:pos="6660"/>
                <w:tab w:val="left" w:pos="8280"/>
              </w:tabs>
              <w:ind w:left="2160"/>
              <w:rPr>
                <w:rFonts w:ascii="Times New Roman" w:eastAsia="Times New Roman" w:hAnsi="Times New Roman" w:cs="Times New Roman"/>
                <w:szCs w:val="20"/>
              </w:rPr>
            </w:pPr>
            <w:r w:rsidRPr="00813059">
              <w:rPr>
                <w:rFonts w:ascii="Times New Roman" w:eastAsia="Times New Roman" w:hAnsi="Times New Roman" w:cs="Times New Roman"/>
                <w:szCs w:val="20"/>
              </w:rPr>
              <w:tab/>
              <w:t>Non-CBT</w:t>
            </w:r>
            <w:r w:rsidRPr="00813059">
              <w:rPr>
                <w:rFonts w:ascii="Times New Roman" w:eastAsia="Times New Roman" w:hAnsi="Times New Roman" w:cs="Times New Roman"/>
                <w:szCs w:val="20"/>
              </w:rPr>
              <w:tab/>
              <w:t>$0.000371</w:t>
            </w:r>
            <w:r w:rsidRPr="00813059">
              <w:rPr>
                <w:rFonts w:ascii="Times New Roman" w:eastAsia="Times New Roman" w:hAnsi="Times New Roman" w:cs="Times New Roman"/>
                <w:szCs w:val="20"/>
              </w:rPr>
              <w:tab/>
              <w:t>Note 1</w:t>
            </w:r>
          </w:p>
          <w:p w14:paraId="3803A6F4" w14:textId="77777777" w:rsidR="00AD4FBF" w:rsidRPr="00813059" w:rsidRDefault="00AD4FBF" w:rsidP="00AD4FBF">
            <w:pPr>
              <w:tabs>
                <w:tab w:val="left" w:pos="7920"/>
              </w:tabs>
              <w:ind w:left="3960"/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7F28A059" w14:textId="77777777" w:rsidR="00AD4FBF" w:rsidRPr="00813059" w:rsidRDefault="00AD4FBF" w:rsidP="00AD4FBF">
            <w:pPr>
              <w:tabs>
                <w:tab w:val="left" w:pos="7920"/>
              </w:tabs>
              <w:ind w:left="3780"/>
              <w:rPr>
                <w:rFonts w:ascii="Times New Roman" w:eastAsia="Times New Roman" w:hAnsi="Times New Roman" w:cs="Times New Roman"/>
                <w:szCs w:val="20"/>
              </w:rPr>
            </w:pPr>
            <w:r w:rsidRPr="00813059">
              <w:rPr>
                <w:rFonts w:ascii="Times New Roman" w:eastAsia="Times New Roman" w:hAnsi="Times New Roman" w:cs="Times New Roman"/>
                <w:szCs w:val="20"/>
              </w:rPr>
              <w:t>Tandem Switching</w:t>
            </w:r>
          </w:p>
          <w:p w14:paraId="549C81FF" w14:textId="77777777" w:rsidR="00AD4FBF" w:rsidRPr="00813059" w:rsidRDefault="00AD4FBF" w:rsidP="00AD4FBF">
            <w:pPr>
              <w:tabs>
                <w:tab w:val="left" w:pos="6660"/>
                <w:tab w:val="left" w:pos="8280"/>
              </w:tabs>
              <w:ind w:left="5040"/>
              <w:rPr>
                <w:rFonts w:ascii="Times New Roman" w:eastAsia="Times New Roman" w:hAnsi="Times New Roman" w:cs="Times New Roman"/>
                <w:szCs w:val="20"/>
              </w:rPr>
            </w:pPr>
            <w:r w:rsidRPr="00813059">
              <w:rPr>
                <w:rFonts w:ascii="Times New Roman" w:eastAsia="Times New Roman" w:hAnsi="Times New Roman" w:cs="Times New Roman"/>
                <w:szCs w:val="20"/>
              </w:rPr>
              <w:t>CBT</w:t>
            </w:r>
            <w:r w:rsidRPr="00813059">
              <w:rPr>
                <w:rFonts w:ascii="Times New Roman" w:eastAsia="Times New Roman" w:hAnsi="Times New Roman" w:cs="Times New Roman"/>
                <w:szCs w:val="20"/>
              </w:rPr>
              <w:tab/>
              <w:t>$0.002001</w:t>
            </w:r>
            <w:r w:rsidRPr="00813059">
              <w:rPr>
                <w:rFonts w:ascii="Times New Roman" w:eastAsia="Times New Roman" w:hAnsi="Times New Roman" w:cs="Times New Roman"/>
                <w:szCs w:val="20"/>
              </w:rPr>
              <w:tab/>
              <w:t>Note 1</w:t>
            </w:r>
          </w:p>
          <w:p w14:paraId="133403A8" w14:textId="77777777" w:rsidR="00AD4FBF" w:rsidRPr="00813059" w:rsidRDefault="00AD4FBF" w:rsidP="00AD4FBF">
            <w:pPr>
              <w:tabs>
                <w:tab w:val="left" w:pos="6660"/>
                <w:tab w:val="left" w:pos="8280"/>
              </w:tabs>
              <w:ind w:left="5040"/>
              <w:rPr>
                <w:rFonts w:ascii="Times New Roman" w:eastAsia="Times New Roman" w:hAnsi="Times New Roman" w:cs="Times New Roman"/>
                <w:szCs w:val="20"/>
              </w:rPr>
            </w:pPr>
            <w:r w:rsidRPr="00813059">
              <w:rPr>
                <w:rFonts w:ascii="Times New Roman" w:eastAsia="Times New Roman" w:hAnsi="Times New Roman" w:cs="Times New Roman"/>
                <w:szCs w:val="20"/>
              </w:rPr>
              <w:t>Non-CBT</w:t>
            </w:r>
            <w:r w:rsidRPr="00813059">
              <w:rPr>
                <w:rFonts w:ascii="Times New Roman" w:eastAsia="Times New Roman" w:hAnsi="Times New Roman" w:cs="Times New Roman"/>
                <w:szCs w:val="20"/>
              </w:rPr>
              <w:tab/>
              <w:t>$0.000124</w:t>
            </w:r>
            <w:r w:rsidRPr="00813059">
              <w:rPr>
                <w:rFonts w:ascii="Times New Roman" w:eastAsia="Times New Roman" w:hAnsi="Times New Roman" w:cs="Times New Roman"/>
                <w:szCs w:val="20"/>
              </w:rPr>
              <w:tab/>
              <w:t>Note 1</w:t>
            </w:r>
          </w:p>
          <w:p w14:paraId="4D7D0CB6" w14:textId="634E0FBD" w:rsidR="00AD4FBF" w:rsidRDefault="00AD4FBF" w:rsidP="00AD4FBF">
            <w:pPr>
              <w:tabs>
                <w:tab w:val="left" w:pos="5040"/>
                <w:tab w:val="left" w:pos="7920"/>
              </w:tabs>
              <w:ind w:left="2160"/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6D343AE6" w14:textId="77777777" w:rsidR="00E43A75" w:rsidRPr="008475D7" w:rsidRDefault="00E43A75" w:rsidP="00E43A75">
            <w:pPr>
              <w:tabs>
                <w:tab w:val="left" w:pos="7920"/>
              </w:tabs>
              <w:ind w:left="3758"/>
              <w:rPr>
                <w:rFonts w:ascii="Times New Roman" w:eastAsia="Times New Roman" w:hAnsi="Times New Roman" w:cs="Times New Roman"/>
                <w:szCs w:val="20"/>
                <w:lang w:val="fr-FR"/>
              </w:rPr>
            </w:pPr>
            <w:r w:rsidRPr="008475D7">
              <w:rPr>
                <w:rFonts w:ascii="Times New Roman" w:eastAsia="Times New Roman" w:hAnsi="Times New Roman" w:cs="Times New Roman"/>
                <w:szCs w:val="20"/>
                <w:lang w:val="fr-FR"/>
              </w:rPr>
              <w:t xml:space="preserve">8YY Joint Tandem </w:t>
            </w:r>
            <w:proofErr w:type="spellStart"/>
            <w:r w:rsidRPr="008475D7">
              <w:rPr>
                <w:rFonts w:ascii="Times New Roman" w:eastAsia="Times New Roman" w:hAnsi="Times New Roman" w:cs="Times New Roman"/>
                <w:szCs w:val="20"/>
                <w:lang w:val="fr-FR"/>
              </w:rPr>
              <w:t>Switched</w:t>
            </w:r>
            <w:proofErr w:type="spellEnd"/>
            <w:r w:rsidRPr="008475D7">
              <w:rPr>
                <w:rFonts w:ascii="Times New Roman" w:eastAsia="Times New Roman" w:hAnsi="Times New Roman" w:cs="Times New Roman"/>
                <w:szCs w:val="20"/>
                <w:lang w:val="fr-FR"/>
              </w:rPr>
              <w:t xml:space="preserve"> Transport</w:t>
            </w:r>
          </w:p>
          <w:p w14:paraId="07C48916" w14:textId="628C1722" w:rsidR="00E43A75" w:rsidRPr="008475D7" w:rsidRDefault="00E43A75" w:rsidP="00E43A75">
            <w:pPr>
              <w:tabs>
                <w:tab w:val="left" w:pos="7920"/>
              </w:tabs>
              <w:ind w:left="3758"/>
              <w:rPr>
                <w:rFonts w:ascii="Times New Roman" w:eastAsia="Times New Roman" w:hAnsi="Times New Roman" w:cs="Times New Roman"/>
                <w:szCs w:val="20"/>
                <w:lang w:val="fr-FR"/>
              </w:rPr>
            </w:pPr>
            <w:proofErr w:type="spellStart"/>
            <w:r w:rsidRPr="008475D7">
              <w:rPr>
                <w:rFonts w:ascii="Times New Roman" w:eastAsia="Times New Roman" w:hAnsi="Times New Roman" w:cs="Times New Roman"/>
                <w:szCs w:val="20"/>
                <w:lang w:val="fr-FR"/>
              </w:rPr>
              <w:t>Originating</w:t>
            </w:r>
            <w:proofErr w:type="spellEnd"/>
            <w:r w:rsidRPr="008475D7">
              <w:rPr>
                <w:rFonts w:ascii="Times New Roman" w:eastAsia="Times New Roman" w:hAnsi="Times New Roman" w:cs="Times New Roman"/>
                <w:szCs w:val="20"/>
                <w:lang w:val="fr-FR"/>
              </w:rPr>
              <w:t xml:space="preserve"> </w:t>
            </w:r>
            <w:proofErr w:type="spellStart"/>
            <w:r w:rsidRPr="008475D7">
              <w:rPr>
                <w:rFonts w:ascii="Times New Roman" w:eastAsia="Times New Roman" w:hAnsi="Times New Roman" w:cs="Times New Roman"/>
                <w:szCs w:val="20"/>
                <w:lang w:val="fr-FR"/>
              </w:rPr>
              <w:t>Toll</w:t>
            </w:r>
            <w:proofErr w:type="spellEnd"/>
            <w:r w:rsidRPr="008475D7">
              <w:rPr>
                <w:rFonts w:ascii="Times New Roman" w:eastAsia="Times New Roman" w:hAnsi="Times New Roman" w:cs="Times New Roman"/>
                <w:szCs w:val="20"/>
                <w:lang w:val="fr-FR"/>
              </w:rPr>
              <w:t xml:space="preserve"> Free</w:t>
            </w:r>
            <w:r w:rsidR="00D7442B" w:rsidRPr="008475D7">
              <w:rPr>
                <w:rFonts w:ascii="Times New Roman" w:eastAsia="Times New Roman" w:hAnsi="Times New Roman" w:cs="Times New Roman"/>
                <w:szCs w:val="20"/>
                <w:lang w:val="fr-FR"/>
              </w:rPr>
              <w:t>*</w:t>
            </w:r>
            <w:r w:rsidRPr="008475D7">
              <w:rPr>
                <w:rFonts w:ascii="Times New Roman" w:eastAsia="Times New Roman" w:hAnsi="Times New Roman" w:cs="Times New Roman"/>
                <w:szCs w:val="20"/>
                <w:lang w:val="fr-FR"/>
              </w:rPr>
              <w:tab/>
              <w:t>$0.001000</w:t>
            </w:r>
          </w:p>
          <w:p w14:paraId="35A3AB31" w14:textId="77777777" w:rsidR="00E43A75" w:rsidRPr="00813059" w:rsidRDefault="00E43A75" w:rsidP="00AD4FBF">
            <w:pPr>
              <w:tabs>
                <w:tab w:val="left" w:pos="5040"/>
                <w:tab w:val="left" w:pos="7920"/>
              </w:tabs>
              <w:ind w:left="2160"/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17E52EB3" w14:textId="1FA1C9CF" w:rsidR="00AD4FBF" w:rsidRPr="008475D7" w:rsidRDefault="00AD4FBF" w:rsidP="00AD4FBF">
            <w:pPr>
              <w:widowControl w:val="0"/>
              <w:tabs>
                <w:tab w:val="left" w:pos="5040"/>
              </w:tabs>
              <w:ind w:left="2880" w:right="-720" w:hanging="2880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813059">
              <w:rPr>
                <w:rFonts w:ascii="Times New Roman" w:eastAsia="Times New Roman" w:hAnsi="Times New Roman" w:cs="Times New Roman"/>
                <w:szCs w:val="20"/>
              </w:rPr>
              <w:t xml:space="preserve">Note 1:  See </w:t>
            </w:r>
            <w:r w:rsidRPr="008475D7">
              <w:rPr>
                <w:rFonts w:ascii="Times New Roman" w:hAnsi="Times New Roman" w:cs="Times New Roman"/>
              </w:rPr>
              <w:t>CenturyLink Competitive Operating Companies (CCOC)</w:t>
            </w:r>
            <w:r w:rsidRPr="008475D7">
              <w:rPr>
                <w:rFonts w:ascii="Times New Roman" w:eastAsia="Times New Roman" w:hAnsi="Times New Roman" w:cs="Times New Roman"/>
                <w:szCs w:val="20"/>
              </w:rPr>
              <w:t xml:space="preserve">  FCC Tariff No. 4.</w:t>
            </w:r>
          </w:p>
          <w:p w14:paraId="706D0C3F" w14:textId="1C3AB9F5" w:rsidR="00B3402F" w:rsidRPr="008475D7" w:rsidRDefault="001357BF" w:rsidP="00B3402F">
            <w:pPr>
              <w:ind w:left="360" w:hanging="360"/>
              <w:jc w:val="both"/>
              <w:rPr>
                <w:rFonts w:ascii="Times New Roman" w:hAnsi="Times New Roman" w:cs="Times New Roman"/>
              </w:rPr>
            </w:pPr>
            <w:r w:rsidRPr="008475D7">
              <w:rPr>
                <w:rFonts w:ascii="Times New Roman" w:eastAsia="Arial" w:hAnsi="Times New Roman" w:cs="Times New Roman"/>
                <w:vertAlign w:val="superscript"/>
              </w:rPr>
              <w:t>*</w:t>
            </w:r>
            <w:r w:rsidR="00B3402F" w:rsidRPr="008475D7">
              <w:rPr>
                <w:rFonts w:ascii="Times New Roman" w:eastAsia="Arial" w:hAnsi="Times New Roman" w:cs="Times New Roman"/>
              </w:rPr>
              <w:tab/>
              <w:t>Pursuant to FCC 20-143, the Originating Toll Free rate element for combined transport services is displayed as 8YY Joint Tandem Switched Transport.</w:t>
            </w:r>
          </w:p>
          <w:p w14:paraId="035BB64B" w14:textId="77777777" w:rsidR="00B3402F" w:rsidRPr="00813059" w:rsidRDefault="00B3402F" w:rsidP="00AD4FBF">
            <w:pPr>
              <w:widowControl w:val="0"/>
              <w:tabs>
                <w:tab w:val="left" w:pos="5040"/>
              </w:tabs>
              <w:ind w:left="2880" w:right="-720" w:hanging="2880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2BA51326" w14:textId="77777777" w:rsidR="00AD4FBF" w:rsidRDefault="00AD4FBF" w:rsidP="007B1DFA">
            <w:pPr>
              <w:rPr>
                <w:rFonts w:ascii="Times New Roman" w:eastAsia="Times New Roman" w:hAnsi="Times New Roman" w:cs="Times New Roman"/>
                <w:b/>
                <w:szCs w:val="20"/>
                <w:u w:val="single"/>
              </w:rPr>
            </w:pPr>
          </w:p>
        </w:tc>
        <w:tc>
          <w:tcPr>
            <w:tcW w:w="1263" w:type="dxa"/>
          </w:tcPr>
          <w:p w14:paraId="36C4C3ED" w14:textId="77777777" w:rsidR="00AD4FBF" w:rsidRPr="00AD4FBF" w:rsidRDefault="00AD4FBF" w:rsidP="00AD4FBF">
            <w:pPr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  <w:p w14:paraId="6C5D9D56" w14:textId="77777777" w:rsidR="00AD4FBF" w:rsidRPr="00AD4FBF" w:rsidRDefault="00AD4FBF" w:rsidP="00AD4FBF">
            <w:pPr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  <w:p w14:paraId="21305CB2" w14:textId="77777777" w:rsidR="00AD4FBF" w:rsidRPr="00AD4FBF" w:rsidRDefault="00AD4FBF" w:rsidP="00AD4FBF">
            <w:pPr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  <w:p w14:paraId="3C1BFDDB" w14:textId="77777777" w:rsidR="00AD4FBF" w:rsidRPr="00AD4FBF" w:rsidRDefault="00AD4FBF" w:rsidP="00AD4FBF">
            <w:pPr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  <w:p w14:paraId="715B7572" w14:textId="77777777" w:rsidR="00AD4FBF" w:rsidRDefault="00AD4FBF" w:rsidP="00AD4FBF">
            <w:pPr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  <w:p w14:paraId="14D9500B" w14:textId="77777777" w:rsidR="00AD4FBF" w:rsidRDefault="00AD4FBF" w:rsidP="00AD4FBF">
            <w:pPr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  <w:p w14:paraId="10072F73" w14:textId="77777777" w:rsidR="00AD4FBF" w:rsidRDefault="00AD4FBF" w:rsidP="00AD4FBF">
            <w:pPr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  <w:p w14:paraId="5CDDF13B" w14:textId="77777777" w:rsidR="00AD4FBF" w:rsidRDefault="00AD4FBF" w:rsidP="00AD4FBF">
            <w:pPr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  <w:p w14:paraId="3E795496" w14:textId="77777777" w:rsidR="00AD4FBF" w:rsidRDefault="00AD4FBF" w:rsidP="00AD4FBF">
            <w:pPr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  <w:p w14:paraId="7F2463C6" w14:textId="77777777" w:rsidR="00AD4FBF" w:rsidRDefault="00AD4FBF" w:rsidP="00AD4FBF">
            <w:pPr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  <w:p w14:paraId="5E4A0F82" w14:textId="77777777" w:rsidR="00AD4FBF" w:rsidRDefault="00AD4FBF" w:rsidP="00AD4FBF">
            <w:pPr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  <w:p w14:paraId="2BDE00BC" w14:textId="77777777" w:rsidR="00AD4FBF" w:rsidRDefault="00AD4FBF" w:rsidP="00AD4FBF">
            <w:pPr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  <w:p w14:paraId="62545620" w14:textId="77777777" w:rsidR="00AD4FBF" w:rsidRDefault="00AD4FBF" w:rsidP="00AD4FBF">
            <w:pPr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  <w:p w14:paraId="32648AC3" w14:textId="77777777" w:rsidR="00AD4FBF" w:rsidRDefault="00AD4FBF" w:rsidP="00AD4FBF">
            <w:pPr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  <w:p w14:paraId="797202EE" w14:textId="77777777" w:rsidR="00AD4FBF" w:rsidRDefault="00AD4FBF" w:rsidP="00AD4FBF">
            <w:pPr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  <w:p w14:paraId="39529C67" w14:textId="77777777" w:rsidR="00AD4FBF" w:rsidRDefault="00AD4FBF" w:rsidP="00AD4FBF">
            <w:pPr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  <w:p w14:paraId="07E2F1AE" w14:textId="77777777" w:rsidR="00AD4FBF" w:rsidRDefault="00AD4FBF" w:rsidP="00AD4FBF">
            <w:pPr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  <w:p w14:paraId="48441B83" w14:textId="77777777" w:rsidR="00AD4FBF" w:rsidRDefault="00AD4FBF" w:rsidP="00AD4FBF">
            <w:pPr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  <w:p w14:paraId="7188DBA8" w14:textId="77777777" w:rsidR="00AD4FBF" w:rsidRDefault="00AD4FBF" w:rsidP="00AD4FBF">
            <w:pPr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  <w:p w14:paraId="35A85CD6" w14:textId="77777777" w:rsidR="00AD4FBF" w:rsidRDefault="00AD4FBF" w:rsidP="00AD4FBF">
            <w:pPr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  <w:p w14:paraId="37DA10A3" w14:textId="77777777" w:rsidR="00AD4FBF" w:rsidRDefault="00AD4FBF" w:rsidP="00AD4FBF">
            <w:pPr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  <w:p w14:paraId="45A382DB" w14:textId="77777777" w:rsidR="00AD4FBF" w:rsidRDefault="00AD4FBF" w:rsidP="00AD4FBF">
            <w:pPr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  <w:p w14:paraId="25592141" w14:textId="336054E9" w:rsidR="00AD4FBF" w:rsidRDefault="00AD4FBF" w:rsidP="00AD4FBF">
            <w:pPr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  <w:p w14:paraId="11A63528" w14:textId="3051F016" w:rsidR="00D7442B" w:rsidRDefault="00D7442B" w:rsidP="00AD4FBF">
            <w:pPr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  <w:p w14:paraId="76DC71BE" w14:textId="049647CD" w:rsidR="00B3402F" w:rsidRPr="00AD4FBF" w:rsidRDefault="00B3402F" w:rsidP="00AD4FBF">
            <w:pPr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</w:tr>
    </w:tbl>
    <w:p w14:paraId="32FF9CD7" w14:textId="3487E122" w:rsidR="00AD4FBF" w:rsidRPr="007B1DFA" w:rsidRDefault="00AD4FBF" w:rsidP="00AD4FBF">
      <w:pPr>
        <w:tabs>
          <w:tab w:val="center" w:pos="432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szCs w:val="20"/>
        </w:rPr>
      </w:pPr>
      <w:r w:rsidRPr="007B1DFA">
        <w:rPr>
          <w:rFonts w:ascii="Times New Roman" w:eastAsia="Times New Roman" w:hAnsi="Times New Roman" w:cs="Times New Roman"/>
          <w:szCs w:val="20"/>
        </w:rPr>
        <w:t xml:space="preserve">Issued:  </w:t>
      </w:r>
      <w:r w:rsidR="00486E91">
        <w:rPr>
          <w:rFonts w:ascii="Times New Roman" w:eastAsia="Times New Roman" w:hAnsi="Times New Roman" w:cs="Times New Roman"/>
          <w:szCs w:val="20"/>
        </w:rPr>
        <w:t>June 17</w:t>
      </w:r>
      <w:r>
        <w:rPr>
          <w:rFonts w:ascii="Times New Roman" w:eastAsia="Times New Roman" w:hAnsi="Times New Roman" w:cs="Times New Roman"/>
          <w:szCs w:val="20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Cs w:val="20"/>
        </w:rPr>
        <w:t>202</w:t>
      </w:r>
      <w:r w:rsidR="00486E91">
        <w:rPr>
          <w:rFonts w:ascii="Times New Roman" w:eastAsia="Times New Roman" w:hAnsi="Times New Roman" w:cs="Times New Roman"/>
          <w:szCs w:val="20"/>
        </w:rPr>
        <w:t>2</w:t>
      </w:r>
      <w:proofErr w:type="gramEnd"/>
      <w:r>
        <w:rPr>
          <w:rFonts w:ascii="Times New Roman" w:eastAsia="Times New Roman" w:hAnsi="Times New Roman" w:cs="Times New Roman"/>
          <w:szCs w:val="20"/>
        </w:rPr>
        <w:tab/>
      </w:r>
      <w:r w:rsidRPr="007B1DFA">
        <w:rPr>
          <w:rFonts w:ascii="Times New Roman" w:eastAsia="Times New Roman" w:hAnsi="Times New Roman" w:cs="Times New Roman"/>
          <w:szCs w:val="20"/>
        </w:rPr>
        <w:tab/>
        <w:t xml:space="preserve">Effective:  July </w:t>
      </w:r>
      <w:r w:rsidR="000527DD">
        <w:rPr>
          <w:rFonts w:ascii="Times New Roman" w:eastAsia="Times New Roman" w:hAnsi="Times New Roman" w:cs="Times New Roman"/>
          <w:szCs w:val="20"/>
        </w:rPr>
        <w:t>18</w:t>
      </w:r>
      <w:r>
        <w:rPr>
          <w:rFonts w:ascii="Times New Roman" w:eastAsia="Times New Roman" w:hAnsi="Times New Roman" w:cs="Times New Roman"/>
          <w:szCs w:val="20"/>
        </w:rPr>
        <w:t>, 202</w:t>
      </w:r>
      <w:r w:rsidR="00486E91">
        <w:rPr>
          <w:rFonts w:ascii="Times New Roman" w:eastAsia="Times New Roman" w:hAnsi="Times New Roman" w:cs="Times New Roman"/>
          <w:szCs w:val="20"/>
        </w:rPr>
        <w:t>2</w:t>
      </w:r>
    </w:p>
    <w:p w14:paraId="1330A7FE" w14:textId="77777777" w:rsidR="00AD4FBF" w:rsidRPr="007B1DFA" w:rsidRDefault="00AD4FBF" w:rsidP="00AD4FBF">
      <w:pPr>
        <w:tabs>
          <w:tab w:val="left" w:pos="216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szCs w:val="20"/>
        </w:rPr>
      </w:pPr>
      <w:r w:rsidRPr="007B1DFA">
        <w:rPr>
          <w:rFonts w:ascii="Times New Roman" w:eastAsia="Times New Roman" w:hAnsi="Times New Roman" w:cs="Times New Roman"/>
          <w:szCs w:val="20"/>
        </w:rPr>
        <w:t>Issued By:</w:t>
      </w:r>
      <w:r w:rsidRPr="007B1DFA">
        <w:rPr>
          <w:rFonts w:ascii="Times New Roman" w:eastAsia="Times New Roman" w:hAnsi="Times New Roman" w:cs="Times New Roman"/>
          <w:szCs w:val="20"/>
        </w:rPr>
        <w:tab/>
        <w:t>General Counsel – Regulatory Policy</w:t>
      </w:r>
    </w:p>
    <w:p w14:paraId="4CA9847A" w14:textId="77777777" w:rsidR="00AD4FBF" w:rsidRPr="007B1DFA" w:rsidRDefault="00AD4FBF" w:rsidP="00AD4FBF">
      <w:pPr>
        <w:tabs>
          <w:tab w:val="left" w:pos="2160"/>
          <w:tab w:val="left" w:pos="315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szCs w:val="20"/>
        </w:rPr>
      </w:pPr>
      <w:r w:rsidRPr="007B1DFA">
        <w:rPr>
          <w:rFonts w:ascii="Times New Roman" w:eastAsia="Times New Roman" w:hAnsi="Times New Roman" w:cs="Times New Roman"/>
          <w:szCs w:val="20"/>
        </w:rPr>
        <w:tab/>
        <w:t>Level 3 Communications, LLC</w:t>
      </w:r>
    </w:p>
    <w:p w14:paraId="1E4C27EB" w14:textId="77777777" w:rsidR="00AD4FBF" w:rsidRPr="007B1DFA" w:rsidRDefault="00AD4FBF" w:rsidP="00AD4FBF">
      <w:pPr>
        <w:tabs>
          <w:tab w:val="left" w:pos="216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szCs w:val="20"/>
        </w:rPr>
      </w:pPr>
      <w:r w:rsidRPr="007B1DFA">
        <w:rPr>
          <w:rFonts w:ascii="Times New Roman" w:eastAsia="Times New Roman" w:hAnsi="Times New Roman" w:cs="Times New Roman"/>
          <w:szCs w:val="20"/>
        </w:rPr>
        <w:tab/>
      </w:r>
      <w:smartTag w:uri="urn:schemas-microsoft-com:office:smarttags" w:element="Street">
        <w:smartTag w:uri="urn:schemas-microsoft-com:office:smarttags" w:element="address">
          <w:r w:rsidRPr="007B1DFA">
            <w:rPr>
              <w:rFonts w:ascii="Times New Roman" w:eastAsia="Times New Roman" w:hAnsi="Times New Roman" w:cs="Times New Roman"/>
              <w:szCs w:val="20"/>
            </w:rPr>
            <w:t>1025 Eldorado Boulevard</w:t>
          </w:r>
        </w:smartTag>
      </w:smartTag>
    </w:p>
    <w:p w14:paraId="6AA435EA" w14:textId="77777777" w:rsidR="00AD4FBF" w:rsidRPr="007B1DFA" w:rsidRDefault="00AD4FBF" w:rsidP="00AD4FBF">
      <w:pPr>
        <w:tabs>
          <w:tab w:val="left" w:pos="216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szCs w:val="20"/>
        </w:rPr>
      </w:pPr>
      <w:r w:rsidRPr="007B1DFA">
        <w:rPr>
          <w:rFonts w:ascii="Times New Roman" w:eastAsia="Times New Roman" w:hAnsi="Times New Roman" w:cs="Times New Roman"/>
          <w:szCs w:val="20"/>
        </w:rPr>
        <w:tab/>
      </w:r>
      <w:smartTag w:uri="urn:schemas-microsoft-com:office:smarttags" w:element="place">
        <w:smartTag w:uri="urn:schemas-microsoft-com:office:smarttags" w:element="City">
          <w:r w:rsidRPr="007B1DFA">
            <w:rPr>
              <w:rFonts w:ascii="Times New Roman" w:eastAsia="Times New Roman" w:hAnsi="Times New Roman" w:cs="Times New Roman"/>
              <w:szCs w:val="20"/>
            </w:rPr>
            <w:t>Broomfield</w:t>
          </w:r>
        </w:smartTag>
        <w:r w:rsidRPr="007B1DFA">
          <w:rPr>
            <w:rFonts w:ascii="Times New Roman" w:eastAsia="Times New Roman" w:hAnsi="Times New Roman" w:cs="Times New Roman"/>
            <w:szCs w:val="20"/>
          </w:rPr>
          <w:t xml:space="preserve">, </w:t>
        </w:r>
        <w:smartTag w:uri="urn:schemas-microsoft-com:office:smarttags" w:element="State">
          <w:r w:rsidRPr="007B1DFA">
            <w:rPr>
              <w:rFonts w:ascii="Times New Roman" w:eastAsia="Times New Roman" w:hAnsi="Times New Roman" w:cs="Times New Roman"/>
              <w:szCs w:val="20"/>
            </w:rPr>
            <w:t>Colorado</w:t>
          </w:r>
        </w:smartTag>
        <w:r w:rsidRPr="007B1DFA">
          <w:rPr>
            <w:rFonts w:ascii="Times New Roman" w:eastAsia="Times New Roman" w:hAnsi="Times New Roman" w:cs="Times New Roman"/>
            <w:szCs w:val="20"/>
          </w:rPr>
          <w:t xml:space="preserve"> </w:t>
        </w:r>
        <w:smartTag w:uri="urn:schemas-microsoft-com:office:smarttags" w:element="PostalCode">
          <w:r w:rsidRPr="007B1DFA">
            <w:rPr>
              <w:rFonts w:ascii="Times New Roman" w:eastAsia="Times New Roman" w:hAnsi="Times New Roman" w:cs="Times New Roman"/>
              <w:szCs w:val="20"/>
            </w:rPr>
            <w:t>80021</w:t>
          </w:r>
        </w:smartTag>
      </w:smartTag>
    </w:p>
    <w:p w14:paraId="38B54027" w14:textId="77777777" w:rsidR="00AD4FBF" w:rsidRPr="007B1DFA" w:rsidRDefault="00AD4FBF" w:rsidP="00AD4FBF">
      <w:pPr>
        <w:tabs>
          <w:tab w:val="left" w:pos="216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14:paraId="7B8387D3" w14:textId="395C20E5" w:rsidR="008A4DCD" w:rsidRDefault="008A4DCD" w:rsidP="008A4DCD">
      <w:pPr>
        <w:tabs>
          <w:tab w:val="center" w:pos="432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szCs w:val="20"/>
        </w:rPr>
      </w:pPr>
      <w:r w:rsidRPr="007B1DFA">
        <w:rPr>
          <w:rFonts w:ascii="Times New Roman" w:eastAsia="Times New Roman" w:hAnsi="Times New Roman" w:cs="Times New Roman"/>
          <w:szCs w:val="20"/>
        </w:rPr>
        <w:t>Ca</w:t>
      </w:r>
      <w:r w:rsidRPr="008A4DCD">
        <w:rPr>
          <w:rFonts w:ascii="Times New Roman" w:eastAsia="Times New Roman" w:hAnsi="Times New Roman" w:cs="Times New Roman"/>
          <w:szCs w:val="20"/>
        </w:rPr>
        <w:t xml:space="preserve">se No. </w:t>
      </w:r>
      <w:r w:rsidR="00294F03" w:rsidRPr="00294F03">
        <w:rPr>
          <w:rFonts w:ascii="Times New Roman" w:eastAsia="Times New Roman" w:hAnsi="Times New Roman" w:cs="Times New Roman"/>
          <w:szCs w:val="20"/>
        </w:rPr>
        <w:t>22-0609</w:t>
      </w:r>
      <w:r w:rsidRPr="00294F03">
        <w:rPr>
          <w:rFonts w:ascii="Times New Roman" w:eastAsia="Times New Roman" w:hAnsi="Times New Roman" w:cs="Times New Roman"/>
          <w:szCs w:val="20"/>
        </w:rPr>
        <w:t>-TP-ATA</w:t>
      </w:r>
      <w:r w:rsidRPr="008A4DCD">
        <w:rPr>
          <w:rFonts w:ascii="Times New Roman" w:eastAsia="Times New Roman" w:hAnsi="Times New Roman" w:cs="Times New Roman"/>
          <w:szCs w:val="20"/>
        </w:rPr>
        <w:t xml:space="preserve"> and 90-9062-TP-TRF</w:t>
      </w:r>
    </w:p>
    <w:p w14:paraId="55B035C9" w14:textId="77777777" w:rsidR="007B1DFA" w:rsidRDefault="007B1DFA" w:rsidP="007B1DFA">
      <w:pPr>
        <w:pStyle w:val="Footer"/>
        <w:tabs>
          <w:tab w:val="clear" w:pos="4320"/>
          <w:tab w:val="clear" w:pos="8640"/>
          <w:tab w:val="left" w:pos="2160"/>
          <w:tab w:val="right" w:pos="9360"/>
        </w:tabs>
        <w:rPr>
          <w:szCs w:val="22"/>
        </w:rPr>
        <w:sectPr w:rsidR="007B1DFA" w:rsidSect="00F6130B">
          <w:pgSz w:w="12240" w:h="15840" w:code="1"/>
          <w:pgMar w:top="720" w:right="1440" w:bottom="432" w:left="1440" w:header="720" w:footer="288" w:gutter="0"/>
          <w:cols w:space="720"/>
          <w:docGrid w:linePitch="360"/>
        </w:sectPr>
      </w:pPr>
    </w:p>
    <w:p w14:paraId="640C4BB1" w14:textId="77777777" w:rsidR="007B1DFA" w:rsidRDefault="007B1DFA" w:rsidP="007B1DFA">
      <w:pPr>
        <w:pStyle w:val="Header"/>
        <w:tabs>
          <w:tab w:val="clear" w:pos="8640"/>
          <w:tab w:val="right" w:pos="9360"/>
        </w:tabs>
        <w:ind w:right="-360"/>
      </w:pPr>
      <w:r>
        <w:lastRenderedPageBreak/>
        <w:t>Level 3 Communications, LLC</w:t>
      </w:r>
      <w:r>
        <w:tab/>
      </w:r>
      <w:r>
        <w:tab/>
        <w:t>P.U.C.O. Tariff No. 2</w:t>
      </w:r>
    </w:p>
    <w:p w14:paraId="46C09FD0" w14:textId="451694FD" w:rsidR="007B1DFA" w:rsidRDefault="007B1DFA" w:rsidP="007B1DFA">
      <w:pPr>
        <w:pStyle w:val="Header"/>
        <w:tabs>
          <w:tab w:val="clear" w:pos="4320"/>
          <w:tab w:val="clear" w:pos="8640"/>
          <w:tab w:val="right" w:pos="9360"/>
        </w:tabs>
      </w:pPr>
      <w:r>
        <w:tab/>
      </w:r>
      <w:r w:rsidR="00257E1B">
        <w:t>Third</w:t>
      </w:r>
      <w:r w:rsidR="004973E9">
        <w:t xml:space="preserve"> </w:t>
      </w:r>
      <w:r>
        <w:t>Revised Page 58.2</w:t>
      </w:r>
    </w:p>
    <w:p w14:paraId="66BFD896" w14:textId="6BDAF73A" w:rsidR="007B1DFA" w:rsidRDefault="007B1DFA" w:rsidP="007B1DFA">
      <w:pPr>
        <w:pStyle w:val="Header"/>
        <w:tabs>
          <w:tab w:val="clear" w:pos="4320"/>
          <w:tab w:val="clear" w:pos="8640"/>
          <w:tab w:val="right" w:pos="9360"/>
        </w:tabs>
      </w:pPr>
      <w:r>
        <w:rPr>
          <w:u w:val="single"/>
        </w:rPr>
        <w:tab/>
        <w:t>Replace</w:t>
      </w:r>
      <w:r w:rsidRPr="004973E9">
        <w:rPr>
          <w:u w:val="single"/>
        </w:rPr>
        <w:t xml:space="preserve">s </w:t>
      </w:r>
      <w:r w:rsidR="00257E1B">
        <w:rPr>
          <w:u w:val="single"/>
        </w:rPr>
        <w:t>Second</w:t>
      </w:r>
      <w:r w:rsidR="004973E9" w:rsidRPr="004973E9">
        <w:rPr>
          <w:u w:val="single"/>
        </w:rPr>
        <w:t xml:space="preserve"> Revised</w:t>
      </w:r>
      <w:r w:rsidRPr="004973E9">
        <w:rPr>
          <w:u w:val="single"/>
        </w:rPr>
        <w:t xml:space="preserve"> </w:t>
      </w:r>
      <w:r>
        <w:rPr>
          <w:u w:val="single"/>
        </w:rPr>
        <w:t>Page 58.2</w:t>
      </w:r>
    </w:p>
    <w:tbl>
      <w:tblPr>
        <w:tblStyle w:val="TableGrid"/>
        <w:tblW w:w="107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  <w:gridCol w:w="1260"/>
      </w:tblGrid>
      <w:tr w:rsidR="00AD4FBF" w14:paraId="095E3AF2" w14:textId="77777777" w:rsidTr="001357BF">
        <w:trPr>
          <w:trHeight w:val="10602"/>
        </w:trPr>
        <w:tc>
          <w:tcPr>
            <w:tcW w:w="9450" w:type="dxa"/>
          </w:tcPr>
          <w:p w14:paraId="6F2DF248" w14:textId="77777777" w:rsidR="00AD4FBF" w:rsidRPr="00813059" w:rsidRDefault="00AD4FBF" w:rsidP="00AD4FBF">
            <w:pPr>
              <w:rPr>
                <w:rFonts w:ascii="Times New Roman" w:eastAsia="Times New Roman" w:hAnsi="Times New Roman" w:cs="Times New Roman"/>
                <w:b/>
                <w:szCs w:val="20"/>
                <w:u w:val="single"/>
              </w:rPr>
            </w:pPr>
            <w:r w:rsidRPr="00813059">
              <w:rPr>
                <w:rFonts w:ascii="Times New Roman" w:eastAsia="Times New Roman" w:hAnsi="Times New Roman" w:cs="Times New Roman"/>
                <w:b/>
                <w:szCs w:val="20"/>
                <w:u w:val="single"/>
              </w:rPr>
              <w:t xml:space="preserve">SECTION 15 – RATES </w:t>
            </w:r>
            <w:smartTag w:uri="urn:schemas-microsoft-com:office:smarttags" w:element="stockticker">
              <w:r w:rsidRPr="00813059">
                <w:rPr>
                  <w:rFonts w:ascii="Times New Roman" w:eastAsia="Times New Roman" w:hAnsi="Times New Roman" w:cs="Times New Roman"/>
                  <w:b/>
                  <w:szCs w:val="20"/>
                  <w:u w:val="single"/>
                </w:rPr>
                <w:t>AND</w:t>
              </w:r>
            </w:smartTag>
            <w:r w:rsidRPr="00813059">
              <w:rPr>
                <w:rFonts w:ascii="Times New Roman" w:eastAsia="Times New Roman" w:hAnsi="Times New Roman" w:cs="Times New Roman"/>
                <w:b/>
                <w:szCs w:val="20"/>
                <w:u w:val="single"/>
              </w:rPr>
              <w:t xml:space="preserve"> CHARGES (CONT’D)</w:t>
            </w:r>
          </w:p>
          <w:p w14:paraId="244C4BF1" w14:textId="77777777" w:rsidR="00E43A75" w:rsidRDefault="00E43A75" w:rsidP="00E43A75">
            <w:pPr>
              <w:widowControl w:val="0"/>
              <w:tabs>
                <w:tab w:val="left" w:pos="3420"/>
                <w:tab w:val="left" w:pos="8100"/>
              </w:tabs>
              <w:ind w:left="2160" w:right="-720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05F6CA7A" w14:textId="2A980032" w:rsidR="00E43A75" w:rsidRPr="00813059" w:rsidRDefault="00E43A75" w:rsidP="00E43A75">
            <w:pPr>
              <w:widowControl w:val="0"/>
              <w:tabs>
                <w:tab w:val="left" w:pos="3420"/>
                <w:tab w:val="left" w:pos="8100"/>
              </w:tabs>
              <w:ind w:left="2160" w:right="-720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813059">
              <w:rPr>
                <w:rFonts w:ascii="Times New Roman" w:eastAsia="Times New Roman" w:hAnsi="Times New Roman" w:cs="Times New Roman"/>
                <w:szCs w:val="20"/>
              </w:rPr>
              <w:t>15.1.3.7</w:t>
            </w:r>
            <w:r w:rsidRPr="00813059">
              <w:rPr>
                <w:rFonts w:ascii="Times New Roman" w:eastAsia="Times New Roman" w:hAnsi="Times New Roman" w:cs="Times New Roman"/>
                <w:szCs w:val="20"/>
              </w:rPr>
              <w:tab/>
              <w:t>Toll Free Data Base Access Service</w:t>
            </w:r>
            <w:r w:rsidRPr="00813059">
              <w:rPr>
                <w:rFonts w:ascii="Times New Roman" w:eastAsia="Times New Roman" w:hAnsi="Times New Roman" w:cs="Times New Roman"/>
                <w:szCs w:val="20"/>
              </w:rPr>
              <w:tab/>
            </w:r>
            <w:r w:rsidRPr="00813059">
              <w:rPr>
                <w:rFonts w:ascii="Times New Roman" w:eastAsia="Times New Roman" w:hAnsi="Times New Roman" w:cs="Times New Roman"/>
                <w:szCs w:val="20"/>
                <w:u w:val="single"/>
              </w:rPr>
              <w:t>Rate</w:t>
            </w:r>
          </w:p>
          <w:p w14:paraId="67C24DC2" w14:textId="77777777" w:rsidR="00E43A75" w:rsidRPr="00813059" w:rsidRDefault="00E43A75" w:rsidP="00E43A75">
            <w:pPr>
              <w:widowControl w:val="0"/>
              <w:tabs>
                <w:tab w:val="left" w:pos="7200"/>
              </w:tabs>
              <w:ind w:left="2880" w:right="-720" w:firstLine="1080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813059">
              <w:rPr>
                <w:rFonts w:ascii="Times New Roman" w:eastAsia="Times New Roman" w:hAnsi="Times New Roman" w:cs="Times New Roman"/>
                <w:szCs w:val="20"/>
              </w:rPr>
              <w:tab/>
              <w:t>Per Minute of Use</w:t>
            </w:r>
          </w:p>
          <w:p w14:paraId="242E0875" w14:textId="77777777" w:rsidR="00E43A75" w:rsidRPr="00813059" w:rsidRDefault="00E43A75" w:rsidP="00E43A75">
            <w:pPr>
              <w:widowControl w:val="0"/>
              <w:tabs>
                <w:tab w:val="left" w:pos="4140"/>
              </w:tabs>
              <w:ind w:left="2880" w:right="-720" w:firstLine="720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813059">
              <w:rPr>
                <w:rFonts w:ascii="Times New Roman" w:eastAsia="Times New Roman" w:hAnsi="Times New Roman" w:cs="Times New Roman"/>
                <w:szCs w:val="20"/>
              </w:rPr>
              <w:t>Customer Identification – Per Query</w:t>
            </w:r>
          </w:p>
          <w:p w14:paraId="15074972" w14:textId="2368FFBE" w:rsidR="00E43A75" w:rsidRPr="00137A6F" w:rsidRDefault="00E43A75" w:rsidP="00E43A75">
            <w:pPr>
              <w:widowControl w:val="0"/>
              <w:tabs>
                <w:tab w:val="left" w:pos="5040"/>
              </w:tabs>
              <w:ind w:left="2880" w:right="-720"/>
              <w:jc w:val="both"/>
              <w:rPr>
                <w:rFonts w:ascii="Times New Roman" w:eastAsia="Times New Roman" w:hAnsi="Times New Roman" w:cs="Times New Roman"/>
                <w:szCs w:val="20"/>
                <w:lang w:val="pt-BR"/>
              </w:rPr>
            </w:pPr>
            <w:r w:rsidRPr="00813059">
              <w:rPr>
                <w:rFonts w:ascii="Times New Roman" w:eastAsia="Times New Roman" w:hAnsi="Times New Roman" w:cs="Times New Roman"/>
                <w:szCs w:val="20"/>
              </w:rPr>
              <w:tab/>
            </w:r>
            <w:r w:rsidRPr="00137A6F">
              <w:rPr>
                <w:rFonts w:ascii="Times New Roman" w:eastAsia="Times New Roman" w:hAnsi="Times New Roman" w:cs="Times New Roman"/>
                <w:szCs w:val="20"/>
                <w:lang w:val="pt-BR"/>
              </w:rPr>
              <w:t>CBT</w:t>
            </w:r>
            <w:r w:rsidRPr="00137A6F">
              <w:rPr>
                <w:rFonts w:ascii="Times New Roman" w:eastAsia="Times New Roman" w:hAnsi="Times New Roman" w:cs="Times New Roman"/>
                <w:szCs w:val="20"/>
                <w:lang w:val="pt-BR"/>
              </w:rPr>
              <w:tab/>
            </w:r>
            <w:r w:rsidRPr="00137A6F">
              <w:rPr>
                <w:rFonts w:ascii="Times New Roman" w:eastAsia="Times New Roman" w:hAnsi="Times New Roman" w:cs="Times New Roman"/>
                <w:szCs w:val="20"/>
                <w:lang w:val="pt-BR"/>
              </w:rPr>
              <w:tab/>
            </w:r>
            <w:r w:rsidRPr="00137A6F">
              <w:rPr>
                <w:rFonts w:ascii="Times New Roman" w:eastAsia="Times New Roman" w:hAnsi="Times New Roman" w:cs="Times New Roman"/>
                <w:szCs w:val="20"/>
                <w:lang w:val="pt-BR"/>
              </w:rPr>
              <w:tab/>
            </w:r>
            <w:r w:rsidRPr="00137A6F">
              <w:rPr>
                <w:rFonts w:ascii="Times New Roman" w:eastAsia="Times New Roman" w:hAnsi="Times New Roman" w:cs="Times New Roman"/>
                <w:szCs w:val="20"/>
                <w:lang w:val="pt-BR"/>
              </w:rPr>
              <w:tab/>
            </w:r>
            <w:r w:rsidRPr="00137A6F">
              <w:rPr>
                <w:rFonts w:ascii="Times New Roman" w:eastAsia="Times New Roman" w:hAnsi="Times New Roman" w:cs="Times New Roman"/>
                <w:b/>
                <w:bCs/>
                <w:szCs w:val="20"/>
                <w:lang w:val="pt-BR"/>
              </w:rPr>
              <w:t>$0.00</w:t>
            </w:r>
            <w:r w:rsidR="00137A6F" w:rsidRPr="00137A6F">
              <w:rPr>
                <w:rFonts w:ascii="Times New Roman" w:eastAsia="Times New Roman" w:hAnsi="Times New Roman" w:cs="Times New Roman"/>
                <w:b/>
                <w:bCs/>
                <w:szCs w:val="20"/>
                <w:lang w:val="pt-BR"/>
              </w:rPr>
              <w:t>12955 (R)</w:t>
            </w:r>
          </w:p>
          <w:p w14:paraId="53996531" w14:textId="3D5B961E" w:rsidR="00E43A75" w:rsidRPr="00137A6F" w:rsidRDefault="00E43A75" w:rsidP="00E43A75">
            <w:pPr>
              <w:widowControl w:val="0"/>
              <w:tabs>
                <w:tab w:val="left" w:pos="5040"/>
              </w:tabs>
              <w:ind w:left="2880" w:right="-720"/>
              <w:jc w:val="both"/>
              <w:rPr>
                <w:rFonts w:ascii="Times New Roman" w:eastAsia="Times New Roman" w:hAnsi="Times New Roman" w:cs="Times New Roman"/>
                <w:b/>
                <w:bCs/>
                <w:szCs w:val="20"/>
                <w:lang w:val="pt-BR"/>
              </w:rPr>
            </w:pPr>
            <w:r w:rsidRPr="00137A6F">
              <w:rPr>
                <w:rFonts w:ascii="Times New Roman" w:eastAsia="Times New Roman" w:hAnsi="Times New Roman" w:cs="Times New Roman"/>
                <w:szCs w:val="20"/>
                <w:lang w:val="pt-BR"/>
              </w:rPr>
              <w:tab/>
              <w:t>Non-CBT</w:t>
            </w:r>
            <w:r w:rsidRPr="00137A6F">
              <w:rPr>
                <w:rFonts w:ascii="Times New Roman" w:eastAsia="Times New Roman" w:hAnsi="Times New Roman" w:cs="Times New Roman"/>
                <w:szCs w:val="20"/>
                <w:lang w:val="pt-BR"/>
              </w:rPr>
              <w:tab/>
            </w:r>
            <w:r w:rsidRPr="00137A6F">
              <w:rPr>
                <w:rFonts w:ascii="Times New Roman" w:eastAsia="Times New Roman" w:hAnsi="Times New Roman" w:cs="Times New Roman"/>
                <w:szCs w:val="20"/>
                <w:lang w:val="pt-BR"/>
              </w:rPr>
              <w:tab/>
            </w:r>
            <w:r w:rsidRPr="00137A6F">
              <w:rPr>
                <w:rFonts w:ascii="Times New Roman" w:eastAsia="Times New Roman" w:hAnsi="Times New Roman" w:cs="Times New Roman"/>
                <w:szCs w:val="20"/>
                <w:lang w:val="pt-BR"/>
              </w:rPr>
              <w:tab/>
            </w:r>
            <w:r w:rsidRPr="00137A6F">
              <w:rPr>
                <w:rFonts w:ascii="Times New Roman" w:eastAsia="Times New Roman" w:hAnsi="Times New Roman" w:cs="Times New Roman"/>
                <w:b/>
                <w:bCs/>
                <w:szCs w:val="20"/>
                <w:lang w:val="pt-BR"/>
              </w:rPr>
              <w:t>$0.00</w:t>
            </w:r>
            <w:r w:rsidR="00137A6F" w:rsidRPr="00137A6F">
              <w:rPr>
                <w:rFonts w:ascii="Times New Roman" w:eastAsia="Times New Roman" w:hAnsi="Times New Roman" w:cs="Times New Roman"/>
                <w:b/>
                <w:bCs/>
                <w:szCs w:val="20"/>
                <w:lang w:val="pt-BR"/>
              </w:rPr>
              <w:t>0654 (R</w:t>
            </w:r>
            <w:r w:rsidR="00137A6F">
              <w:rPr>
                <w:rFonts w:ascii="Times New Roman" w:eastAsia="Times New Roman" w:hAnsi="Times New Roman" w:cs="Times New Roman"/>
                <w:b/>
                <w:bCs/>
                <w:szCs w:val="20"/>
                <w:lang w:val="pt-BR"/>
              </w:rPr>
              <w:t>)</w:t>
            </w:r>
          </w:p>
          <w:p w14:paraId="3ECBED48" w14:textId="77777777" w:rsidR="00E43A75" w:rsidRPr="00137A6F" w:rsidRDefault="00E43A75" w:rsidP="00E43A75">
            <w:pPr>
              <w:widowControl w:val="0"/>
              <w:ind w:right="-720" w:firstLine="2880"/>
              <w:jc w:val="both"/>
              <w:rPr>
                <w:rFonts w:ascii="Times New Roman" w:eastAsia="Times New Roman" w:hAnsi="Times New Roman" w:cs="Times New Roman"/>
                <w:szCs w:val="20"/>
                <w:lang w:val="pt-BR"/>
              </w:rPr>
            </w:pPr>
          </w:p>
          <w:p w14:paraId="305AACE3" w14:textId="77777777" w:rsidR="00E43A75" w:rsidRPr="00813059" w:rsidRDefault="00E43A75" w:rsidP="00E43A75">
            <w:pPr>
              <w:widowControl w:val="0"/>
              <w:ind w:left="2880" w:right="-720" w:firstLine="720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813059">
              <w:rPr>
                <w:rFonts w:ascii="Times New Roman" w:eastAsia="Times New Roman" w:hAnsi="Times New Roman" w:cs="Times New Roman"/>
                <w:szCs w:val="20"/>
              </w:rPr>
              <w:t>Customer Delivery Charge – Per Query</w:t>
            </w:r>
          </w:p>
          <w:p w14:paraId="21A7501E" w14:textId="686670F6" w:rsidR="00E43A75" w:rsidRPr="000527DD" w:rsidRDefault="00E43A75" w:rsidP="00E43A75">
            <w:pPr>
              <w:widowControl w:val="0"/>
              <w:tabs>
                <w:tab w:val="left" w:pos="5040"/>
              </w:tabs>
              <w:ind w:left="2880" w:right="-720" w:firstLine="1080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813059">
              <w:rPr>
                <w:rFonts w:ascii="Times New Roman" w:eastAsia="Times New Roman" w:hAnsi="Times New Roman" w:cs="Times New Roman"/>
                <w:szCs w:val="20"/>
              </w:rPr>
              <w:tab/>
            </w:r>
            <w:r w:rsidRPr="000527DD">
              <w:rPr>
                <w:rFonts w:ascii="Times New Roman" w:eastAsia="Times New Roman" w:hAnsi="Times New Roman" w:cs="Times New Roman"/>
                <w:szCs w:val="20"/>
              </w:rPr>
              <w:t>CBT</w:t>
            </w:r>
            <w:r w:rsidRPr="000527DD">
              <w:rPr>
                <w:rFonts w:ascii="Times New Roman" w:eastAsia="Times New Roman" w:hAnsi="Times New Roman" w:cs="Times New Roman"/>
                <w:szCs w:val="20"/>
              </w:rPr>
              <w:tab/>
            </w:r>
            <w:r w:rsidRPr="000527DD">
              <w:rPr>
                <w:rFonts w:ascii="Times New Roman" w:eastAsia="Times New Roman" w:hAnsi="Times New Roman" w:cs="Times New Roman"/>
                <w:szCs w:val="20"/>
              </w:rPr>
              <w:tab/>
            </w:r>
            <w:r w:rsidRPr="000527DD">
              <w:rPr>
                <w:rFonts w:ascii="Times New Roman" w:eastAsia="Times New Roman" w:hAnsi="Times New Roman" w:cs="Times New Roman"/>
                <w:szCs w:val="20"/>
              </w:rPr>
              <w:tab/>
            </w:r>
            <w:r w:rsidRPr="000527DD">
              <w:rPr>
                <w:rFonts w:ascii="Times New Roman" w:eastAsia="Times New Roman" w:hAnsi="Times New Roman" w:cs="Times New Roman"/>
                <w:szCs w:val="20"/>
              </w:rPr>
              <w:tab/>
            </w:r>
            <w:r w:rsidRPr="000527DD">
              <w:rPr>
                <w:rFonts w:ascii="Times New Roman" w:hAnsi="Times New Roman" w:cs="Times New Roman"/>
              </w:rPr>
              <w:t xml:space="preserve">$0.000000 </w:t>
            </w:r>
          </w:p>
          <w:p w14:paraId="2AB94599" w14:textId="060B981B" w:rsidR="00E43A75" w:rsidRPr="000527DD" w:rsidRDefault="00E43A75" w:rsidP="00E43A75">
            <w:pPr>
              <w:widowControl w:val="0"/>
              <w:tabs>
                <w:tab w:val="left" w:pos="5040"/>
              </w:tabs>
              <w:ind w:left="2880" w:right="-720" w:firstLine="1080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0527DD">
              <w:rPr>
                <w:rFonts w:ascii="Times New Roman" w:eastAsia="Times New Roman" w:hAnsi="Times New Roman" w:cs="Times New Roman"/>
                <w:szCs w:val="20"/>
              </w:rPr>
              <w:tab/>
              <w:t>Non-CBT</w:t>
            </w:r>
            <w:r w:rsidRPr="000527DD">
              <w:rPr>
                <w:rFonts w:ascii="Times New Roman" w:eastAsia="Times New Roman" w:hAnsi="Times New Roman" w:cs="Times New Roman"/>
                <w:szCs w:val="20"/>
              </w:rPr>
              <w:tab/>
            </w:r>
            <w:r w:rsidRPr="000527DD">
              <w:rPr>
                <w:rFonts w:ascii="Times New Roman" w:eastAsia="Times New Roman" w:hAnsi="Times New Roman" w:cs="Times New Roman"/>
                <w:szCs w:val="20"/>
              </w:rPr>
              <w:tab/>
            </w:r>
            <w:r w:rsidRPr="000527DD">
              <w:rPr>
                <w:rFonts w:ascii="Times New Roman" w:eastAsia="Times New Roman" w:hAnsi="Times New Roman" w:cs="Times New Roman"/>
                <w:szCs w:val="20"/>
              </w:rPr>
              <w:tab/>
            </w:r>
            <w:r w:rsidRPr="000527DD">
              <w:rPr>
                <w:rFonts w:ascii="Times New Roman" w:hAnsi="Times New Roman" w:cs="Times New Roman"/>
              </w:rPr>
              <w:t xml:space="preserve">$0.000000 </w:t>
            </w:r>
          </w:p>
          <w:p w14:paraId="5B409779" w14:textId="77777777" w:rsidR="00E43A75" w:rsidRPr="000527DD" w:rsidRDefault="00E43A75" w:rsidP="00AD4FBF">
            <w:pPr>
              <w:tabs>
                <w:tab w:val="left" w:pos="8100"/>
              </w:tabs>
              <w:ind w:left="3600"/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50B49902" w14:textId="120815FF" w:rsidR="00AD4FBF" w:rsidRPr="00813059" w:rsidRDefault="00AD4FBF" w:rsidP="00AD4FBF">
            <w:pPr>
              <w:tabs>
                <w:tab w:val="left" w:pos="8100"/>
              </w:tabs>
              <w:ind w:left="3600"/>
              <w:rPr>
                <w:rFonts w:ascii="Times New Roman" w:eastAsia="Times New Roman" w:hAnsi="Times New Roman" w:cs="Times New Roman"/>
                <w:szCs w:val="20"/>
                <w:u w:val="single"/>
              </w:rPr>
            </w:pPr>
            <w:r w:rsidRPr="000527DD">
              <w:rPr>
                <w:rFonts w:ascii="Times New Roman" w:eastAsia="Times New Roman" w:hAnsi="Times New Roman" w:cs="Times New Roman"/>
                <w:szCs w:val="20"/>
              </w:rPr>
              <w:tab/>
            </w:r>
            <w:r w:rsidRPr="00813059">
              <w:rPr>
                <w:rFonts w:ascii="Times New Roman" w:eastAsia="Times New Roman" w:hAnsi="Times New Roman" w:cs="Times New Roman"/>
                <w:szCs w:val="20"/>
                <w:u w:val="single"/>
              </w:rPr>
              <w:t>Rate</w:t>
            </w:r>
          </w:p>
          <w:p w14:paraId="3B5ECE73" w14:textId="77777777" w:rsidR="00AD4FBF" w:rsidRPr="00813059" w:rsidRDefault="00AD4FBF" w:rsidP="00AD4FBF">
            <w:pPr>
              <w:tabs>
                <w:tab w:val="left" w:pos="3420"/>
              </w:tabs>
              <w:ind w:left="2160"/>
              <w:rPr>
                <w:rFonts w:ascii="Times New Roman" w:eastAsia="Times New Roman" w:hAnsi="Times New Roman" w:cs="Times New Roman"/>
                <w:szCs w:val="20"/>
              </w:rPr>
            </w:pPr>
            <w:r w:rsidRPr="00813059">
              <w:rPr>
                <w:rFonts w:ascii="Times New Roman" w:eastAsia="Times New Roman" w:hAnsi="Times New Roman" w:cs="Times New Roman"/>
                <w:szCs w:val="20"/>
              </w:rPr>
              <w:t>15.1.3.8</w:t>
            </w:r>
            <w:r w:rsidRPr="00813059">
              <w:rPr>
                <w:rFonts w:ascii="Times New Roman" w:eastAsia="Times New Roman" w:hAnsi="Times New Roman" w:cs="Times New Roman"/>
                <w:szCs w:val="20"/>
              </w:rPr>
              <w:tab/>
              <w:t>Toll Free Inter-Exchange Delivery Service</w:t>
            </w:r>
          </w:p>
          <w:p w14:paraId="3F22DAC2" w14:textId="77777777" w:rsidR="00AD4FBF" w:rsidRPr="00813059" w:rsidRDefault="00AD4FBF" w:rsidP="00AD4FBF">
            <w:pPr>
              <w:tabs>
                <w:tab w:val="left" w:pos="7920"/>
              </w:tabs>
              <w:ind w:left="39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72F1B2B" w14:textId="77777777" w:rsidR="00AD4FBF" w:rsidRPr="00813059" w:rsidRDefault="00AD4FBF" w:rsidP="00AD4FBF">
            <w:pPr>
              <w:tabs>
                <w:tab w:val="left" w:pos="7920"/>
              </w:tabs>
              <w:ind w:left="3960"/>
              <w:rPr>
                <w:rFonts w:ascii="Times New Roman" w:eastAsia="Times New Roman" w:hAnsi="Times New Roman" w:cs="Times New Roman"/>
                <w:szCs w:val="20"/>
              </w:rPr>
            </w:pPr>
            <w:r w:rsidRPr="00813059">
              <w:rPr>
                <w:rFonts w:ascii="Times New Roman" w:eastAsia="Times New Roman" w:hAnsi="Times New Roman" w:cs="Times New Roman"/>
                <w:szCs w:val="20"/>
              </w:rPr>
              <w:t>Tandem Switching</w:t>
            </w:r>
          </w:p>
          <w:p w14:paraId="25322088" w14:textId="2A43FD1D" w:rsidR="00AD4FBF" w:rsidRPr="008475D7" w:rsidRDefault="00AD4FBF" w:rsidP="00AD4FBF">
            <w:pPr>
              <w:tabs>
                <w:tab w:val="left" w:pos="7920"/>
              </w:tabs>
              <w:ind w:left="5040"/>
              <w:rPr>
                <w:rFonts w:ascii="Times New Roman" w:eastAsia="Times New Roman" w:hAnsi="Times New Roman" w:cs="Times New Roman"/>
                <w:szCs w:val="20"/>
              </w:rPr>
            </w:pPr>
            <w:smartTag w:uri="urn:schemas-microsoft-com:office:smarttags" w:element="stockticker">
              <w:r w:rsidRPr="00813059">
                <w:rPr>
                  <w:rFonts w:ascii="Times New Roman" w:eastAsia="Times New Roman" w:hAnsi="Times New Roman" w:cs="Times New Roman"/>
                  <w:szCs w:val="20"/>
                </w:rPr>
                <w:t>CBT</w:t>
              </w:r>
            </w:smartTag>
            <w:r w:rsidRPr="00813059">
              <w:rPr>
                <w:rFonts w:ascii="Times New Roman" w:eastAsia="Times New Roman" w:hAnsi="Times New Roman" w:cs="Times New Roman"/>
                <w:szCs w:val="20"/>
              </w:rPr>
              <w:tab/>
            </w:r>
            <w:r w:rsidRPr="008475D7">
              <w:rPr>
                <w:rFonts w:ascii="Times New Roman" w:eastAsia="Times New Roman" w:hAnsi="Times New Roman" w:cs="Times New Roman"/>
                <w:szCs w:val="20"/>
              </w:rPr>
              <w:t>$0.00</w:t>
            </w:r>
            <w:r w:rsidR="001357BF" w:rsidRPr="008475D7">
              <w:rPr>
                <w:rFonts w:ascii="Times New Roman" w:eastAsia="Times New Roman" w:hAnsi="Times New Roman" w:cs="Times New Roman"/>
                <w:szCs w:val="20"/>
              </w:rPr>
              <w:t>0000</w:t>
            </w:r>
          </w:p>
          <w:p w14:paraId="0F16C811" w14:textId="059CBCCD" w:rsidR="00AD4FBF" w:rsidRPr="008475D7" w:rsidRDefault="00AD4FBF" w:rsidP="00AD4FBF">
            <w:pPr>
              <w:tabs>
                <w:tab w:val="left" w:pos="7920"/>
              </w:tabs>
              <w:ind w:left="5040"/>
              <w:rPr>
                <w:rFonts w:ascii="Times New Roman" w:eastAsia="Times New Roman" w:hAnsi="Times New Roman" w:cs="Times New Roman"/>
                <w:szCs w:val="20"/>
              </w:rPr>
            </w:pPr>
            <w:r w:rsidRPr="008475D7">
              <w:rPr>
                <w:rFonts w:ascii="Times New Roman" w:eastAsia="Times New Roman" w:hAnsi="Times New Roman" w:cs="Times New Roman"/>
                <w:szCs w:val="20"/>
              </w:rPr>
              <w:t>Non-CBT</w:t>
            </w:r>
            <w:r w:rsidRPr="008475D7">
              <w:rPr>
                <w:rFonts w:ascii="Times New Roman" w:eastAsia="Times New Roman" w:hAnsi="Times New Roman" w:cs="Times New Roman"/>
                <w:szCs w:val="20"/>
              </w:rPr>
              <w:tab/>
            </w:r>
            <w:r w:rsidR="001357BF" w:rsidRPr="008475D7">
              <w:rPr>
                <w:rFonts w:ascii="Times New Roman" w:eastAsia="Times New Roman" w:hAnsi="Times New Roman" w:cs="Times New Roman"/>
                <w:szCs w:val="20"/>
              </w:rPr>
              <w:t>$0.000000</w:t>
            </w:r>
          </w:p>
          <w:p w14:paraId="7805F2AA" w14:textId="77777777" w:rsidR="00AD4FBF" w:rsidRPr="00813059" w:rsidRDefault="00AD4FBF" w:rsidP="00AD4FBF">
            <w:pPr>
              <w:tabs>
                <w:tab w:val="left" w:pos="7920"/>
              </w:tabs>
              <w:ind w:left="36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73B5055" w14:textId="77777777" w:rsidR="00AD4FBF" w:rsidRPr="00813059" w:rsidRDefault="00AD4FBF" w:rsidP="00AD4FBF">
            <w:pPr>
              <w:tabs>
                <w:tab w:val="left" w:pos="7920"/>
              </w:tabs>
              <w:ind w:left="3960"/>
              <w:rPr>
                <w:rFonts w:ascii="Times New Roman" w:eastAsia="Times New Roman" w:hAnsi="Times New Roman" w:cs="Times New Roman"/>
                <w:szCs w:val="20"/>
                <w:lang w:val="fr-FR"/>
              </w:rPr>
            </w:pPr>
            <w:r w:rsidRPr="00813059">
              <w:rPr>
                <w:rFonts w:ascii="Times New Roman" w:eastAsia="Times New Roman" w:hAnsi="Times New Roman" w:cs="Times New Roman"/>
                <w:szCs w:val="20"/>
                <w:lang w:val="fr-FR"/>
              </w:rPr>
              <w:t xml:space="preserve">Tandem Transport </w:t>
            </w:r>
            <w:proofErr w:type="spellStart"/>
            <w:r w:rsidRPr="00813059">
              <w:rPr>
                <w:rFonts w:ascii="Times New Roman" w:eastAsia="Times New Roman" w:hAnsi="Times New Roman" w:cs="Times New Roman"/>
                <w:szCs w:val="20"/>
                <w:lang w:val="fr-FR"/>
              </w:rPr>
              <w:t>Termination</w:t>
            </w:r>
            <w:proofErr w:type="spellEnd"/>
          </w:p>
          <w:p w14:paraId="598587FF" w14:textId="01EE7C70" w:rsidR="00AD4FBF" w:rsidRPr="008475D7" w:rsidRDefault="00AD4FBF" w:rsidP="00AD4FBF">
            <w:pPr>
              <w:tabs>
                <w:tab w:val="left" w:pos="5040"/>
                <w:tab w:val="left" w:pos="7920"/>
              </w:tabs>
              <w:ind w:left="3600"/>
              <w:rPr>
                <w:rFonts w:ascii="Times New Roman" w:eastAsia="Times New Roman" w:hAnsi="Times New Roman" w:cs="Times New Roman"/>
                <w:szCs w:val="20"/>
                <w:lang w:val="fr-FR"/>
              </w:rPr>
            </w:pPr>
            <w:r w:rsidRPr="00813059">
              <w:rPr>
                <w:rFonts w:ascii="Times New Roman" w:eastAsia="Times New Roman" w:hAnsi="Times New Roman" w:cs="Times New Roman"/>
                <w:szCs w:val="20"/>
                <w:lang w:val="fr-FR"/>
              </w:rPr>
              <w:tab/>
            </w:r>
            <w:smartTag w:uri="urn:schemas-microsoft-com:office:smarttags" w:element="stockticker">
              <w:r w:rsidRPr="00813059">
                <w:rPr>
                  <w:rFonts w:ascii="Times New Roman" w:eastAsia="Times New Roman" w:hAnsi="Times New Roman" w:cs="Times New Roman"/>
                  <w:szCs w:val="20"/>
                  <w:lang w:val="fr-FR"/>
                </w:rPr>
                <w:t>CBT</w:t>
              </w:r>
            </w:smartTag>
            <w:r w:rsidRPr="00813059">
              <w:rPr>
                <w:rFonts w:ascii="Times New Roman" w:eastAsia="Times New Roman" w:hAnsi="Times New Roman" w:cs="Times New Roman"/>
                <w:szCs w:val="20"/>
                <w:lang w:val="fr-FR"/>
              </w:rPr>
              <w:tab/>
            </w:r>
            <w:r w:rsidR="001357BF" w:rsidRPr="008475D7">
              <w:rPr>
                <w:rFonts w:ascii="Times New Roman" w:eastAsia="Times New Roman" w:hAnsi="Times New Roman" w:cs="Times New Roman"/>
                <w:szCs w:val="20"/>
              </w:rPr>
              <w:t>$0.000000</w:t>
            </w:r>
          </w:p>
          <w:p w14:paraId="72BF2789" w14:textId="1041F7A1" w:rsidR="00AD4FBF" w:rsidRPr="008475D7" w:rsidRDefault="00AD4FBF" w:rsidP="00AD4FBF">
            <w:pPr>
              <w:tabs>
                <w:tab w:val="left" w:pos="5040"/>
                <w:tab w:val="left" w:pos="7920"/>
              </w:tabs>
              <w:ind w:left="3600"/>
              <w:rPr>
                <w:rFonts w:ascii="Times New Roman" w:eastAsia="Times New Roman" w:hAnsi="Times New Roman" w:cs="Times New Roman"/>
                <w:szCs w:val="20"/>
                <w:lang w:val="fr-FR"/>
              </w:rPr>
            </w:pPr>
            <w:r w:rsidRPr="008475D7">
              <w:rPr>
                <w:rFonts w:ascii="Times New Roman" w:eastAsia="Times New Roman" w:hAnsi="Times New Roman" w:cs="Times New Roman"/>
                <w:szCs w:val="20"/>
                <w:lang w:val="fr-FR"/>
              </w:rPr>
              <w:tab/>
              <w:t>Non-CBT</w:t>
            </w:r>
            <w:r w:rsidRPr="008475D7">
              <w:rPr>
                <w:rFonts w:ascii="Times New Roman" w:eastAsia="Times New Roman" w:hAnsi="Times New Roman" w:cs="Times New Roman"/>
                <w:szCs w:val="20"/>
                <w:lang w:val="fr-FR"/>
              </w:rPr>
              <w:tab/>
            </w:r>
            <w:r w:rsidR="001357BF" w:rsidRPr="008475D7">
              <w:rPr>
                <w:rFonts w:ascii="Times New Roman" w:eastAsia="Times New Roman" w:hAnsi="Times New Roman" w:cs="Times New Roman"/>
                <w:szCs w:val="20"/>
              </w:rPr>
              <w:t>$0.000000</w:t>
            </w:r>
          </w:p>
          <w:p w14:paraId="2A5CB42C" w14:textId="77777777" w:rsidR="00AD4FBF" w:rsidRPr="00813059" w:rsidRDefault="00AD4FBF" w:rsidP="00AD4FBF">
            <w:pPr>
              <w:tabs>
                <w:tab w:val="left" w:pos="5040"/>
                <w:tab w:val="left" w:pos="7920"/>
              </w:tabs>
              <w:ind w:left="3600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</w:p>
          <w:p w14:paraId="4178CA23" w14:textId="77777777" w:rsidR="00AD4FBF" w:rsidRPr="00813059" w:rsidRDefault="00AD4FBF" w:rsidP="00AD4FBF">
            <w:pPr>
              <w:tabs>
                <w:tab w:val="left" w:pos="3960"/>
                <w:tab w:val="left" w:pos="5040"/>
                <w:tab w:val="left" w:pos="7920"/>
              </w:tabs>
              <w:ind w:left="3600"/>
              <w:rPr>
                <w:rFonts w:ascii="Times New Roman" w:eastAsia="Times New Roman" w:hAnsi="Times New Roman" w:cs="Times New Roman"/>
                <w:szCs w:val="20"/>
              </w:rPr>
            </w:pPr>
            <w:r w:rsidRPr="00813059">
              <w:rPr>
                <w:rFonts w:ascii="Times New Roman" w:eastAsia="Times New Roman" w:hAnsi="Times New Roman" w:cs="Times New Roman"/>
                <w:szCs w:val="20"/>
                <w:lang w:val="fr-FR"/>
              </w:rPr>
              <w:tab/>
            </w:r>
            <w:r w:rsidRPr="00813059">
              <w:rPr>
                <w:rFonts w:ascii="Times New Roman" w:eastAsia="Times New Roman" w:hAnsi="Times New Roman" w:cs="Times New Roman"/>
                <w:szCs w:val="20"/>
              </w:rPr>
              <w:t>Tandem Transport Per Min Per Mile</w:t>
            </w:r>
          </w:p>
          <w:p w14:paraId="51EF6580" w14:textId="239835B2" w:rsidR="00AD4FBF" w:rsidRPr="000527DD" w:rsidRDefault="00AD4FBF" w:rsidP="00AD4FBF">
            <w:pPr>
              <w:tabs>
                <w:tab w:val="left" w:pos="3960"/>
                <w:tab w:val="left" w:pos="5040"/>
                <w:tab w:val="left" w:pos="7920"/>
              </w:tabs>
              <w:ind w:left="3600"/>
              <w:rPr>
                <w:rFonts w:ascii="Times New Roman" w:eastAsia="Times New Roman" w:hAnsi="Times New Roman" w:cs="Times New Roman"/>
                <w:szCs w:val="20"/>
              </w:rPr>
            </w:pPr>
            <w:r w:rsidRPr="00813059">
              <w:rPr>
                <w:rFonts w:ascii="Times New Roman" w:eastAsia="Times New Roman" w:hAnsi="Times New Roman" w:cs="Times New Roman"/>
                <w:szCs w:val="20"/>
              </w:rPr>
              <w:tab/>
            </w:r>
            <w:r w:rsidRPr="00813059">
              <w:rPr>
                <w:rFonts w:ascii="Times New Roman" w:eastAsia="Times New Roman" w:hAnsi="Times New Roman" w:cs="Times New Roman"/>
                <w:szCs w:val="20"/>
              </w:rPr>
              <w:tab/>
            </w:r>
            <w:smartTag w:uri="urn:schemas-microsoft-com:office:smarttags" w:element="stockticker">
              <w:r w:rsidRPr="000527DD">
                <w:rPr>
                  <w:rFonts w:ascii="Times New Roman" w:eastAsia="Times New Roman" w:hAnsi="Times New Roman" w:cs="Times New Roman"/>
                  <w:szCs w:val="20"/>
                </w:rPr>
                <w:t>CBT</w:t>
              </w:r>
            </w:smartTag>
            <w:r w:rsidRPr="000527DD">
              <w:rPr>
                <w:rFonts w:ascii="Times New Roman" w:eastAsia="Times New Roman" w:hAnsi="Times New Roman" w:cs="Times New Roman"/>
                <w:szCs w:val="20"/>
              </w:rPr>
              <w:tab/>
            </w:r>
            <w:r w:rsidR="001357BF" w:rsidRPr="000527DD">
              <w:rPr>
                <w:rFonts w:ascii="Times New Roman" w:eastAsia="Times New Roman" w:hAnsi="Times New Roman" w:cs="Times New Roman"/>
                <w:szCs w:val="20"/>
              </w:rPr>
              <w:t>$0.000000</w:t>
            </w:r>
          </w:p>
          <w:p w14:paraId="304D8E19" w14:textId="560126B0" w:rsidR="00AD4FBF" w:rsidRPr="000527DD" w:rsidRDefault="00AD4FBF" w:rsidP="008475D7">
            <w:pPr>
              <w:tabs>
                <w:tab w:val="left" w:pos="3960"/>
                <w:tab w:val="left" w:pos="5040"/>
                <w:tab w:val="left" w:pos="7920"/>
              </w:tabs>
              <w:ind w:left="3600"/>
              <w:rPr>
                <w:rFonts w:ascii="Times New Roman" w:eastAsia="Times New Roman" w:hAnsi="Times New Roman" w:cs="Times New Roman"/>
                <w:szCs w:val="20"/>
              </w:rPr>
            </w:pPr>
            <w:r w:rsidRPr="000527DD">
              <w:rPr>
                <w:rFonts w:ascii="Times New Roman" w:eastAsia="Times New Roman" w:hAnsi="Times New Roman" w:cs="Times New Roman"/>
                <w:szCs w:val="20"/>
              </w:rPr>
              <w:tab/>
            </w:r>
            <w:r w:rsidRPr="000527DD">
              <w:rPr>
                <w:rFonts w:ascii="Times New Roman" w:eastAsia="Times New Roman" w:hAnsi="Times New Roman" w:cs="Times New Roman"/>
                <w:szCs w:val="20"/>
              </w:rPr>
              <w:tab/>
              <w:t>Non-CBT</w:t>
            </w:r>
            <w:r w:rsidRPr="000527DD">
              <w:rPr>
                <w:rFonts w:ascii="Times New Roman" w:eastAsia="Times New Roman" w:hAnsi="Times New Roman" w:cs="Times New Roman"/>
                <w:szCs w:val="20"/>
              </w:rPr>
              <w:tab/>
            </w:r>
            <w:r w:rsidR="001357BF" w:rsidRPr="000527DD">
              <w:rPr>
                <w:rFonts w:ascii="Times New Roman" w:eastAsia="Times New Roman" w:hAnsi="Times New Roman" w:cs="Times New Roman"/>
                <w:szCs w:val="20"/>
              </w:rPr>
              <w:t>$0.000000</w:t>
            </w:r>
          </w:p>
          <w:p w14:paraId="0535FF9D" w14:textId="77777777" w:rsidR="008475D7" w:rsidRPr="000527DD" w:rsidRDefault="008475D7" w:rsidP="008475D7">
            <w:pPr>
              <w:tabs>
                <w:tab w:val="left" w:pos="3960"/>
                <w:tab w:val="left" w:pos="5040"/>
                <w:tab w:val="left" w:pos="7920"/>
              </w:tabs>
              <w:ind w:left="3600"/>
            </w:pPr>
          </w:p>
          <w:p w14:paraId="382D2386" w14:textId="753884F5" w:rsidR="00E43A75" w:rsidRPr="008475D7" w:rsidRDefault="00E43A75" w:rsidP="00E43A75">
            <w:pPr>
              <w:tabs>
                <w:tab w:val="left" w:pos="7920"/>
              </w:tabs>
              <w:ind w:left="3960"/>
              <w:rPr>
                <w:rFonts w:ascii="Times New Roman" w:eastAsia="Times New Roman" w:hAnsi="Times New Roman" w:cs="Times New Roman"/>
                <w:szCs w:val="20"/>
                <w:vertAlign w:val="superscript"/>
                <w:lang w:val="fr-FR"/>
              </w:rPr>
            </w:pPr>
            <w:r w:rsidRPr="008475D7">
              <w:rPr>
                <w:rFonts w:ascii="Times New Roman" w:eastAsia="Times New Roman" w:hAnsi="Times New Roman" w:cs="Times New Roman"/>
                <w:szCs w:val="20"/>
                <w:lang w:val="fr-FR"/>
              </w:rPr>
              <w:t xml:space="preserve">8YY Joint Tandem </w:t>
            </w:r>
            <w:proofErr w:type="spellStart"/>
            <w:r w:rsidRPr="008475D7">
              <w:rPr>
                <w:rFonts w:ascii="Times New Roman" w:eastAsia="Times New Roman" w:hAnsi="Times New Roman" w:cs="Times New Roman"/>
                <w:szCs w:val="20"/>
                <w:lang w:val="fr-FR"/>
              </w:rPr>
              <w:t>Switched</w:t>
            </w:r>
            <w:proofErr w:type="spellEnd"/>
            <w:r w:rsidRPr="008475D7">
              <w:rPr>
                <w:rFonts w:ascii="Times New Roman" w:eastAsia="Times New Roman" w:hAnsi="Times New Roman" w:cs="Times New Roman"/>
                <w:szCs w:val="20"/>
                <w:lang w:val="fr-FR"/>
              </w:rPr>
              <w:t xml:space="preserve"> Transport</w:t>
            </w:r>
            <w:r w:rsidR="001357BF" w:rsidRPr="008475D7">
              <w:rPr>
                <w:rFonts w:ascii="Times New Roman" w:eastAsia="Times New Roman" w:hAnsi="Times New Roman" w:cs="Times New Roman"/>
                <w:szCs w:val="20"/>
                <w:lang w:val="fr-FR"/>
              </w:rPr>
              <w:t xml:space="preserve"> </w:t>
            </w:r>
            <w:r w:rsidR="001357BF" w:rsidRPr="008475D7">
              <w:rPr>
                <w:rFonts w:ascii="Times New Roman" w:eastAsia="Times New Roman" w:hAnsi="Times New Roman" w:cs="Times New Roman"/>
                <w:szCs w:val="20"/>
                <w:vertAlign w:val="superscript"/>
                <w:lang w:val="fr-FR"/>
              </w:rPr>
              <w:t>[1]</w:t>
            </w:r>
          </w:p>
          <w:p w14:paraId="36B895A3" w14:textId="5F0784F2" w:rsidR="00E43A75" w:rsidRPr="008475D7" w:rsidRDefault="00E43A75" w:rsidP="00E43A75">
            <w:pPr>
              <w:tabs>
                <w:tab w:val="left" w:pos="7920"/>
              </w:tabs>
              <w:ind w:left="3960"/>
              <w:rPr>
                <w:rFonts w:ascii="Times New Roman" w:eastAsia="Times New Roman" w:hAnsi="Times New Roman" w:cs="Times New Roman"/>
                <w:szCs w:val="20"/>
                <w:lang w:val="fr-FR"/>
              </w:rPr>
            </w:pPr>
            <w:r w:rsidRPr="008475D7">
              <w:rPr>
                <w:rFonts w:ascii="Times New Roman" w:eastAsia="Times New Roman" w:hAnsi="Times New Roman" w:cs="Times New Roman"/>
                <w:szCs w:val="20"/>
                <w:lang w:val="fr-FR"/>
              </w:rPr>
              <w:tab/>
              <w:t>$0.001000</w:t>
            </w:r>
          </w:p>
          <w:p w14:paraId="0409784F" w14:textId="77777777" w:rsidR="000D39B5" w:rsidRPr="00E43A75" w:rsidRDefault="000D39B5" w:rsidP="007B1DFA">
            <w:pPr>
              <w:pStyle w:val="Footer"/>
              <w:tabs>
                <w:tab w:val="clear" w:pos="4320"/>
                <w:tab w:val="clear" w:pos="8640"/>
                <w:tab w:val="left" w:pos="2160"/>
                <w:tab w:val="right" w:pos="9360"/>
              </w:tabs>
              <w:rPr>
                <w:b/>
                <w:bCs/>
                <w:szCs w:val="22"/>
              </w:rPr>
            </w:pPr>
          </w:p>
          <w:p w14:paraId="483BED20" w14:textId="77777777" w:rsidR="000D39B5" w:rsidRDefault="000D39B5" w:rsidP="007B1DFA">
            <w:pPr>
              <w:pStyle w:val="Footer"/>
              <w:tabs>
                <w:tab w:val="clear" w:pos="4320"/>
                <w:tab w:val="clear" w:pos="8640"/>
                <w:tab w:val="left" w:pos="2160"/>
                <w:tab w:val="right" w:pos="9360"/>
              </w:tabs>
              <w:rPr>
                <w:szCs w:val="22"/>
              </w:rPr>
            </w:pPr>
          </w:p>
          <w:p w14:paraId="5493495A" w14:textId="77777777" w:rsidR="000D39B5" w:rsidRDefault="000D39B5" w:rsidP="007B1DFA">
            <w:pPr>
              <w:pStyle w:val="Footer"/>
              <w:tabs>
                <w:tab w:val="clear" w:pos="4320"/>
                <w:tab w:val="clear" w:pos="8640"/>
                <w:tab w:val="left" w:pos="2160"/>
                <w:tab w:val="right" w:pos="9360"/>
              </w:tabs>
              <w:rPr>
                <w:szCs w:val="22"/>
              </w:rPr>
            </w:pPr>
          </w:p>
          <w:p w14:paraId="7B91FF50" w14:textId="5C814B08" w:rsidR="000D39B5" w:rsidRPr="00486E91" w:rsidRDefault="001357BF" w:rsidP="001357BF">
            <w:pPr>
              <w:pStyle w:val="Footer"/>
              <w:tabs>
                <w:tab w:val="clear" w:pos="4320"/>
                <w:tab w:val="clear" w:pos="8640"/>
                <w:tab w:val="right" w:pos="9360"/>
              </w:tabs>
              <w:ind w:left="165" w:hanging="180"/>
              <w:rPr>
                <w:szCs w:val="22"/>
              </w:rPr>
            </w:pPr>
            <w:r w:rsidRPr="00486E91">
              <w:rPr>
                <w:rFonts w:eastAsia="Arial"/>
                <w:szCs w:val="22"/>
                <w:vertAlign w:val="superscript"/>
              </w:rPr>
              <w:t xml:space="preserve">[1]  </w:t>
            </w:r>
            <w:r w:rsidRPr="00486E91">
              <w:rPr>
                <w:szCs w:val="24"/>
              </w:rPr>
              <w:t>Pursuant to FCC 20-143, the Originating Toll Free rate element for combined transport services is displayed as 8YY Joint Tandem Switched Transport above.</w:t>
            </w:r>
          </w:p>
          <w:p w14:paraId="4EBA5511" w14:textId="77777777" w:rsidR="000D39B5" w:rsidRDefault="000D39B5" w:rsidP="007B1DFA">
            <w:pPr>
              <w:pStyle w:val="Footer"/>
              <w:tabs>
                <w:tab w:val="clear" w:pos="4320"/>
                <w:tab w:val="clear" w:pos="8640"/>
                <w:tab w:val="left" w:pos="2160"/>
                <w:tab w:val="right" w:pos="9360"/>
              </w:tabs>
              <w:rPr>
                <w:szCs w:val="22"/>
              </w:rPr>
            </w:pPr>
          </w:p>
          <w:p w14:paraId="04E8755A" w14:textId="77777777" w:rsidR="000D39B5" w:rsidRDefault="000D39B5" w:rsidP="007B1DFA">
            <w:pPr>
              <w:pStyle w:val="Footer"/>
              <w:tabs>
                <w:tab w:val="clear" w:pos="4320"/>
                <w:tab w:val="clear" w:pos="8640"/>
                <w:tab w:val="left" w:pos="2160"/>
                <w:tab w:val="right" w:pos="9360"/>
              </w:tabs>
              <w:rPr>
                <w:szCs w:val="22"/>
              </w:rPr>
            </w:pPr>
          </w:p>
          <w:p w14:paraId="1C959FE6" w14:textId="77777777" w:rsidR="000D39B5" w:rsidRDefault="000D39B5" w:rsidP="007B1DFA">
            <w:pPr>
              <w:pStyle w:val="Footer"/>
              <w:tabs>
                <w:tab w:val="clear" w:pos="4320"/>
                <w:tab w:val="clear" w:pos="8640"/>
                <w:tab w:val="left" w:pos="2160"/>
                <w:tab w:val="right" w:pos="9360"/>
              </w:tabs>
              <w:rPr>
                <w:szCs w:val="22"/>
              </w:rPr>
            </w:pPr>
          </w:p>
          <w:p w14:paraId="01E1A902" w14:textId="5B4BB890" w:rsidR="000D39B5" w:rsidRDefault="000D39B5" w:rsidP="008475D7">
            <w:pPr>
              <w:pStyle w:val="Footer"/>
              <w:tabs>
                <w:tab w:val="clear" w:pos="4320"/>
                <w:tab w:val="clear" w:pos="8640"/>
                <w:tab w:val="left" w:pos="2160"/>
                <w:tab w:val="right" w:pos="9360"/>
              </w:tabs>
              <w:ind w:left="698" w:hanging="698"/>
              <w:rPr>
                <w:szCs w:val="22"/>
              </w:rPr>
            </w:pPr>
          </w:p>
        </w:tc>
        <w:tc>
          <w:tcPr>
            <w:tcW w:w="1260" w:type="dxa"/>
          </w:tcPr>
          <w:p w14:paraId="1BBF6688" w14:textId="77777777" w:rsidR="00AD4FBF" w:rsidRDefault="00AD4FBF" w:rsidP="000D39B5">
            <w:pPr>
              <w:pStyle w:val="Footer"/>
              <w:tabs>
                <w:tab w:val="clear" w:pos="4320"/>
                <w:tab w:val="clear" w:pos="8640"/>
                <w:tab w:val="left" w:pos="2160"/>
                <w:tab w:val="right" w:pos="9360"/>
              </w:tabs>
              <w:jc w:val="center"/>
              <w:rPr>
                <w:szCs w:val="22"/>
              </w:rPr>
            </w:pPr>
          </w:p>
          <w:p w14:paraId="13946930" w14:textId="77777777" w:rsidR="000D39B5" w:rsidRDefault="000D39B5" w:rsidP="000D39B5">
            <w:pPr>
              <w:pStyle w:val="Footer"/>
              <w:tabs>
                <w:tab w:val="clear" w:pos="4320"/>
                <w:tab w:val="clear" w:pos="8640"/>
                <w:tab w:val="left" w:pos="2160"/>
                <w:tab w:val="right" w:pos="9360"/>
              </w:tabs>
              <w:jc w:val="center"/>
              <w:rPr>
                <w:szCs w:val="22"/>
              </w:rPr>
            </w:pPr>
          </w:p>
          <w:p w14:paraId="491D6FFE" w14:textId="144D3AD9" w:rsidR="00E43A75" w:rsidRDefault="00E43A75" w:rsidP="000D39B5">
            <w:pPr>
              <w:pStyle w:val="Footer"/>
              <w:tabs>
                <w:tab w:val="clear" w:pos="4320"/>
                <w:tab w:val="clear" w:pos="8640"/>
                <w:tab w:val="left" w:pos="2160"/>
                <w:tab w:val="right" w:pos="9360"/>
              </w:tabs>
              <w:jc w:val="center"/>
              <w:rPr>
                <w:szCs w:val="22"/>
              </w:rPr>
            </w:pPr>
          </w:p>
        </w:tc>
      </w:tr>
    </w:tbl>
    <w:p w14:paraId="499C85CA" w14:textId="0C560764" w:rsidR="00AD4FBF" w:rsidRPr="007B1DFA" w:rsidRDefault="00AD4FBF" w:rsidP="00AD4FBF">
      <w:pPr>
        <w:tabs>
          <w:tab w:val="center" w:pos="432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szCs w:val="20"/>
        </w:rPr>
      </w:pPr>
      <w:r w:rsidRPr="007B1DFA">
        <w:rPr>
          <w:rFonts w:ascii="Times New Roman" w:eastAsia="Times New Roman" w:hAnsi="Times New Roman" w:cs="Times New Roman"/>
          <w:szCs w:val="20"/>
        </w:rPr>
        <w:t xml:space="preserve">Issued:  </w:t>
      </w:r>
      <w:r w:rsidR="00486E91">
        <w:rPr>
          <w:rFonts w:ascii="Times New Roman" w:eastAsia="Times New Roman" w:hAnsi="Times New Roman" w:cs="Times New Roman"/>
          <w:szCs w:val="20"/>
        </w:rPr>
        <w:t>June 17</w:t>
      </w:r>
      <w:r>
        <w:rPr>
          <w:rFonts w:ascii="Times New Roman" w:eastAsia="Times New Roman" w:hAnsi="Times New Roman" w:cs="Times New Roman"/>
          <w:szCs w:val="20"/>
        </w:rPr>
        <w:t>, 202</w:t>
      </w:r>
      <w:r w:rsidR="00486E91">
        <w:rPr>
          <w:rFonts w:ascii="Times New Roman" w:eastAsia="Times New Roman" w:hAnsi="Times New Roman" w:cs="Times New Roman"/>
          <w:szCs w:val="20"/>
        </w:rPr>
        <w:t>2</w:t>
      </w:r>
      <w:r>
        <w:rPr>
          <w:rFonts w:ascii="Times New Roman" w:eastAsia="Times New Roman" w:hAnsi="Times New Roman" w:cs="Times New Roman"/>
          <w:szCs w:val="20"/>
        </w:rPr>
        <w:tab/>
      </w:r>
      <w:r w:rsidRPr="007B1DFA">
        <w:rPr>
          <w:rFonts w:ascii="Times New Roman" w:eastAsia="Times New Roman" w:hAnsi="Times New Roman" w:cs="Times New Roman"/>
          <w:szCs w:val="20"/>
        </w:rPr>
        <w:tab/>
        <w:t xml:space="preserve">Effective:  July </w:t>
      </w:r>
      <w:r w:rsidR="000527DD">
        <w:rPr>
          <w:rFonts w:ascii="Times New Roman" w:eastAsia="Times New Roman" w:hAnsi="Times New Roman" w:cs="Times New Roman"/>
          <w:szCs w:val="20"/>
        </w:rPr>
        <w:t>18</w:t>
      </w:r>
      <w:r>
        <w:rPr>
          <w:rFonts w:ascii="Times New Roman" w:eastAsia="Times New Roman" w:hAnsi="Times New Roman" w:cs="Times New Roman"/>
          <w:szCs w:val="20"/>
        </w:rPr>
        <w:t>, 202</w:t>
      </w:r>
      <w:r w:rsidR="00486E91">
        <w:rPr>
          <w:rFonts w:ascii="Times New Roman" w:eastAsia="Times New Roman" w:hAnsi="Times New Roman" w:cs="Times New Roman"/>
          <w:szCs w:val="20"/>
        </w:rPr>
        <w:t>2</w:t>
      </w:r>
    </w:p>
    <w:p w14:paraId="14C566DC" w14:textId="77777777" w:rsidR="00AD4FBF" w:rsidRPr="007B1DFA" w:rsidRDefault="00AD4FBF" w:rsidP="00AD4FBF">
      <w:pPr>
        <w:tabs>
          <w:tab w:val="left" w:pos="216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szCs w:val="20"/>
        </w:rPr>
      </w:pPr>
      <w:r w:rsidRPr="007B1DFA">
        <w:rPr>
          <w:rFonts w:ascii="Times New Roman" w:eastAsia="Times New Roman" w:hAnsi="Times New Roman" w:cs="Times New Roman"/>
          <w:szCs w:val="20"/>
        </w:rPr>
        <w:t>Issued By:</w:t>
      </w:r>
      <w:r w:rsidRPr="007B1DFA">
        <w:rPr>
          <w:rFonts w:ascii="Times New Roman" w:eastAsia="Times New Roman" w:hAnsi="Times New Roman" w:cs="Times New Roman"/>
          <w:szCs w:val="20"/>
        </w:rPr>
        <w:tab/>
        <w:t>General Counsel – Regulatory Policy</w:t>
      </w:r>
    </w:p>
    <w:p w14:paraId="7407BC8B" w14:textId="77777777" w:rsidR="00AD4FBF" w:rsidRPr="007B1DFA" w:rsidRDefault="00AD4FBF" w:rsidP="00AD4FBF">
      <w:pPr>
        <w:tabs>
          <w:tab w:val="left" w:pos="2160"/>
          <w:tab w:val="left" w:pos="315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szCs w:val="20"/>
        </w:rPr>
      </w:pPr>
      <w:r w:rsidRPr="007B1DFA">
        <w:rPr>
          <w:rFonts w:ascii="Times New Roman" w:eastAsia="Times New Roman" w:hAnsi="Times New Roman" w:cs="Times New Roman"/>
          <w:szCs w:val="20"/>
        </w:rPr>
        <w:tab/>
        <w:t>Level 3 Communications, LLC</w:t>
      </w:r>
    </w:p>
    <w:p w14:paraId="67D90A4B" w14:textId="77777777" w:rsidR="00AD4FBF" w:rsidRPr="007B1DFA" w:rsidRDefault="00AD4FBF" w:rsidP="00AD4FBF">
      <w:pPr>
        <w:tabs>
          <w:tab w:val="left" w:pos="216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szCs w:val="20"/>
        </w:rPr>
      </w:pPr>
      <w:r w:rsidRPr="007B1DFA">
        <w:rPr>
          <w:rFonts w:ascii="Times New Roman" w:eastAsia="Times New Roman" w:hAnsi="Times New Roman" w:cs="Times New Roman"/>
          <w:szCs w:val="20"/>
        </w:rPr>
        <w:tab/>
      </w:r>
      <w:smartTag w:uri="urn:schemas-microsoft-com:office:smarttags" w:element="Street">
        <w:smartTag w:uri="urn:schemas-microsoft-com:office:smarttags" w:element="address">
          <w:r w:rsidRPr="007B1DFA">
            <w:rPr>
              <w:rFonts w:ascii="Times New Roman" w:eastAsia="Times New Roman" w:hAnsi="Times New Roman" w:cs="Times New Roman"/>
              <w:szCs w:val="20"/>
            </w:rPr>
            <w:t>1025 Eldorado Boulevard</w:t>
          </w:r>
        </w:smartTag>
      </w:smartTag>
    </w:p>
    <w:p w14:paraId="0C6CCB5F" w14:textId="77777777" w:rsidR="00AD4FBF" w:rsidRPr="007B1DFA" w:rsidRDefault="00AD4FBF" w:rsidP="00AD4FBF">
      <w:pPr>
        <w:tabs>
          <w:tab w:val="left" w:pos="216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szCs w:val="20"/>
        </w:rPr>
      </w:pPr>
      <w:r w:rsidRPr="007B1DFA">
        <w:rPr>
          <w:rFonts w:ascii="Times New Roman" w:eastAsia="Times New Roman" w:hAnsi="Times New Roman" w:cs="Times New Roman"/>
          <w:szCs w:val="20"/>
        </w:rPr>
        <w:tab/>
      </w:r>
      <w:smartTag w:uri="urn:schemas-microsoft-com:office:smarttags" w:element="place">
        <w:smartTag w:uri="urn:schemas-microsoft-com:office:smarttags" w:element="City">
          <w:r w:rsidRPr="007B1DFA">
            <w:rPr>
              <w:rFonts w:ascii="Times New Roman" w:eastAsia="Times New Roman" w:hAnsi="Times New Roman" w:cs="Times New Roman"/>
              <w:szCs w:val="20"/>
            </w:rPr>
            <w:t>Broomfield</w:t>
          </w:r>
        </w:smartTag>
        <w:r w:rsidRPr="007B1DFA">
          <w:rPr>
            <w:rFonts w:ascii="Times New Roman" w:eastAsia="Times New Roman" w:hAnsi="Times New Roman" w:cs="Times New Roman"/>
            <w:szCs w:val="20"/>
          </w:rPr>
          <w:t xml:space="preserve">, </w:t>
        </w:r>
        <w:smartTag w:uri="urn:schemas-microsoft-com:office:smarttags" w:element="State">
          <w:r w:rsidRPr="007B1DFA">
            <w:rPr>
              <w:rFonts w:ascii="Times New Roman" w:eastAsia="Times New Roman" w:hAnsi="Times New Roman" w:cs="Times New Roman"/>
              <w:szCs w:val="20"/>
            </w:rPr>
            <w:t>Colorado</w:t>
          </w:r>
        </w:smartTag>
        <w:r w:rsidRPr="007B1DFA">
          <w:rPr>
            <w:rFonts w:ascii="Times New Roman" w:eastAsia="Times New Roman" w:hAnsi="Times New Roman" w:cs="Times New Roman"/>
            <w:szCs w:val="20"/>
          </w:rPr>
          <w:t xml:space="preserve"> </w:t>
        </w:r>
        <w:smartTag w:uri="urn:schemas-microsoft-com:office:smarttags" w:element="PostalCode">
          <w:r w:rsidRPr="007B1DFA">
            <w:rPr>
              <w:rFonts w:ascii="Times New Roman" w:eastAsia="Times New Roman" w:hAnsi="Times New Roman" w:cs="Times New Roman"/>
              <w:szCs w:val="20"/>
            </w:rPr>
            <w:t>80021</w:t>
          </w:r>
        </w:smartTag>
      </w:smartTag>
    </w:p>
    <w:p w14:paraId="44C2B31C" w14:textId="77777777" w:rsidR="00AD4FBF" w:rsidRPr="007B1DFA" w:rsidRDefault="00AD4FBF" w:rsidP="00AD4FBF">
      <w:pPr>
        <w:tabs>
          <w:tab w:val="left" w:pos="216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14:paraId="45014792" w14:textId="14B54149" w:rsidR="007B1DFA" w:rsidRPr="008475D7" w:rsidRDefault="008A4DCD" w:rsidP="008475D7">
      <w:pPr>
        <w:tabs>
          <w:tab w:val="center" w:pos="432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szCs w:val="20"/>
        </w:rPr>
        <w:sectPr w:rsidR="007B1DFA" w:rsidRPr="008475D7" w:rsidSect="00F6130B">
          <w:pgSz w:w="12240" w:h="15840" w:code="1"/>
          <w:pgMar w:top="720" w:right="1440" w:bottom="432" w:left="1440" w:header="720" w:footer="288" w:gutter="0"/>
          <w:cols w:space="720"/>
          <w:docGrid w:linePitch="360"/>
        </w:sectPr>
      </w:pPr>
      <w:r w:rsidRPr="007B1DFA">
        <w:rPr>
          <w:rFonts w:ascii="Times New Roman" w:eastAsia="Times New Roman" w:hAnsi="Times New Roman" w:cs="Times New Roman"/>
          <w:szCs w:val="20"/>
        </w:rPr>
        <w:t>Ca</w:t>
      </w:r>
      <w:r w:rsidRPr="008A4DCD">
        <w:rPr>
          <w:rFonts w:ascii="Times New Roman" w:eastAsia="Times New Roman" w:hAnsi="Times New Roman" w:cs="Times New Roman"/>
          <w:szCs w:val="20"/>
        </w:rPr>
        <w:t xml:space="preserve">se No. </w:t>
      </w:r>
      <w:r w:rsidR="00294F03" w:rsidRPr="00294F03">
        <w:rPr>
          <w:rFonts w:ascii="Times New Roman" w:eastAsia="Times New Roman" w:hAnsi="Times New Roman" w:cs="Times New Roman"/>
          <w:szCs w:val="20"/>
        </w:rPr>
        <w:t>22-0609-TP-ATA</w:t>
      </w:r>
      <w:r w:rsidRPr="008A4DCD">
        <w:rPr>
          <w:rFonts w:ascii="Times New Roman" w:eastAsia="Times New Roman" w:hAnsi="Times New Roman" w:cs="Times New Roman"/>
          <w:szCs w:val="20"/>
        </w:rPr>
        <w:t xml:space="preserve"> and 90-9062-TP-TRF</w:t>
      </w:r>
    </w:p>
    <w:p w14:paraId="5DB51150" w14:textId="77777777" w:rsidR="006475C2" w:rsidRDefault="006475C2" w:rsidP="008475D7">
      <w:pPr>
        <w:pStyle w:val="Header"/>
        <w:tabs>
          <w:tab w:val="clear" w:pos="8640"/>
          <w:tab w:val="right" w:pos="9360"/>
        </w:tabs>
        <w:ind w:right="-360"/>
      </w:pPr>
    </w:p>
    <w:sectPr w:rsidR="006475C2" w:rsidSect="008475D7">
      <w:pgSz w:w="12240" w:h="15840" w:code="1"/>
      <w:pgMar w:top="720" w:right="1440" w:bottom="432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B0E65" w14:textId="77777777" w:rsidR="007B1DFA" w:rsidRDefault="007B1DFA" w:rsidP="007B1DFA">
      <w:pPr>
        <w:spacing w:after="0" w:line="240" w:lineRule="auto"/>
      </w:pPr>
      <w:r>
        <w:separator/>
      </w:r>
    </w:p>
  </w:endnote>
  <w:endnote w:type="continuationSeparator" w:id="0">
    <w:p w14:paraId="4DC01FF6" w14:textId="77777777" w:rsidR="007B1DFA" w:rsidRDefault="007B1DFA" w:rsidP="007B1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AA17C" w14:textId="77777777" w:rsidR="007B1DFA" w:rsidRDefault="007B1D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0A624" w14:textId="77777777" w:rsidR="007B1DFA" w:rsidRDefault="007B1DF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E5B4E" w14:textId="77777777" w:rsidR="007B1DFA" w:rsidRDefault="007B1D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A4F25" w14:textId="77777777" w:rsidR="007B1DFA" w:rsidRDefault="007B1DFA" w:rsidP="007B1DFA">
      <w:pPr>
        <w:spacing w:after="0" w:line="240" w:lineRule="auto"/>
      </w:pPr>
      <w:r>
        <w:separator/>
      </w:r>
    </w:p>
  </w:footnote>
  <w:footnote w:type="continuationSeparator" w:id="0">
    <w:p w14:paraId="49D8DCB6" w14:textId="77777777" w:rsidR="007B1DFA" w:rsidRDefault="007B1DFA" w:rsidP="007B1D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AE4B4" w14:textId="77777777" w:rsidR="007B1DFA" w:rsidRDefault="007B1D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A4DE6" w14:textId="77777777" w:rsidR="007B1DFA" w:rsidRDefault="007B1D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D868F" w14:textId="77777777" w:rsidR="007B1DFA" w:rsidRDefault="007B1DF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DFA"/>
    <w:rsid w:val="000035B1"/>
    <w:rsid w:val="000527DD"/>
    <w:rsid w:val="000950F9"/>
    <w:rsid w:val="000D39B5"/>
    <w:rsid w:val="001357BF"/>
    <w:rsid w:val="00137A6F"/>
    <w:rsid w:val="00257E1B"/>
    <w:rsid w:val="00263922"/>
    <w:rsid w:val="00294F03"/>
    <w:rsid w:val="003633A7"/>
    <w:rsid w:val="003E68CC"/>
    <w:rsid w:val="00486E91"/>
    <w:rsid w:val="004945A0"/>
    <w:rsid w:val="004973E9"/>
    <w:rsid w:val="0058091A"/>
    <w:rsid w:val="006475C2"/>
    <w:rsid w:val="006E3B48"/>
    <w:rsid w:val="007B1DFA"/>
    <w:rsid w:val="008475D7"/>
    <w:rsid w:val="008A4DCD"/>
    <w:rsid w:val="00970027"/>
    <w:rsid w:val="009A5500"/>
    <w:rsid w:val="009F01CF"/>
    <w:rsid w:val="00A524ED"/>
    <w:rsid w:val="00A904FD"/>
    <w:rsid w:val="00A909E3"/>
    <w:rsid w:val="00AD4FBF"/>
    <w:rsid w:val="00B3402F"/>
    <w:rsid w:val="00C510F7"/>
    <w:rsid w:val="00C631BA"/>
    <w:rsid w:val="00C81B74"/>
    <w:rsid w:val="00D7442B"/>
    <w:rsid w:val="00E43A75"/>
    <w:rsid w:val="00F11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ockticker"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2"/>
    </o:shapelayout>
  </w:shapeDefaults>
  <w:decimalSymbol w:val="."/>
  <w:listSeparator w:val=","/>
  <w14:docId w14:val="15E3C1BC"/>
  <w15:chartTrackingRefBased/>
  <w15:docId w15:val="{FBD158BD-BF0A-4D2B-8C92-0F6102F18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B1DF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HeaderChar">
    <w:name w:val="Header Char"/>
    <w:basedOn w:val="DefaultParagraphFont"/>
    <w:link w:val="Header"/>
    <w:rsid w:val="007B1DFA"/>
    <w:rPr>
      <w:rFonts w:ascii="Times New Roman" w:eastAsia="Times New Roman" w:hAnsi="Times New Roman" w:cs="Times New Roman"/>
      <w:szCs w:val="20"/>
    </w:rPr>
  </w:style>
  <w:style w:type="paragraph" w:styleId="Footer">
    <w:name w:val="footer"/>
    <w:basedOn w:val="Normal"/>
    <w:link w:val="FooterChar"/>
    <w:rsid w:val="007B1DF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FooterChar">
    <w:name w:val="Footer Char"/>
    <w:basedOn w:val="DefaultParagraphFont"/>
    <w:link w:val="Footer"/>
    <w:rsid w:val="007B1DFA"/>
    <w:rPr>
      <w:rFonts w:ascii="Times New Roman" w:eastAsia="Times New Roman" w:hAnsi="Times New Roman" w:cs="Times New Roman"/>
      <w:szCs w:val="20"/>
    </w:rPr>
  </w:style>
  <w:style w:type="character" w:styleId="PageNumber">
    <w:name w:val="page number"/>
    <w:basedOn w:val="DefaultParagraphFont"/>
    <w:rsid w:val="007B1DFA"/>
  </w:style>
  <w:style w:type="table" w:styleId="TableGrid">
    <w:name w:val="Table Grid"/>
    <w:basedOn w:val="TableNormal"/>
    <w:uiPriority w:val="59"/>
    <w:rsid w:val="004945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D39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39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39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39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39B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Crichton, Robyn M</dc:creator>
  <cp:keywords/>
  <dc:description/>
  <cp:lastModifiedBy>Chushuk, Christina L</cp:lastModifiedBy>
  <cp:revision>2</cp:revision>
  <dcterms:created xsi:type="dcterms:W3CDTF">2023-06-13T16:20:00Z</dcterms:created>
  <dcterms:modified xsi:type="dcterms:W3CDTF">2023-06-13T16:20:00Z</dcterms:modified>
</cp:coreProperties>
</file>