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F42B21">
        <w:rPr>
          <w:u w:val="single"/>
        </w:rPr>
        <w:t>2.738</w:t>
      </w:r>
      <w:r w:rsidR="00225972" w:rsidRPr="00225972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</w:t>
      </w:r>
      <w:r w:rsidR="004F5F79">
        <w:t xml:space="preserve"> </w:t>
      </w:r>
      <w:r w:rsidR="00F42B21">
        <w:t>January 16,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F42B21">
          <w:pPr>
            <w:pStyle w:val="Footer"/>
          </w:pPr>
          <w:r>
            <w:t xml:space="preserve">Issued:  </w:t>
          </w:r>
          <w:r w:rsidR="00F42B21">
            <w:t>January 2, 2018</w:t>
          </w:r>
        </w:p>
      </w:tc>
      <w:tc>
        <w:tcPr>
          <w:tcW w:w="6768" w:type="dxa"/>
        </w:tcPr>
        <w:p w:rsidR="00305811" w:rsidRDefault="00177D36" w:rsidP="00F42B21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F42B21">
            <w:t>January 16,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F42B21">
            <w:t>Fifth</w:t>
          </w:r>
          <w:r>
            <w:t xml:space="preserve"> </w:t>
          </w:r>
          <w:r w:rsidR="00177D36">
            <w:t>Revised Sheet No. B-SCO 3</w:t>
          </w:r>
        </w:p>
        <w:p w:rsidR="00305811" w:rsidRDefault="00177D36" w:rsidP="007B0A79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F42B21">
            <w:t>Fourth</w:t>
          </w:r>
          <w:r w:rsidR="007B0A79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0455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C648-9A52-4BF6-93FF-5129D3A7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2018-01-02T13:13:00Z</dcterms:created>
  <dcterms:modified xsi:type="dcterms:W3CDTF">2018-01-02T13:13:00Z</dcterms:modified>
</cp:coreProperties>
</file>