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616A" w14:textId="75C925D7" w:rsidR="006D5667" w:rsidRDefault="006D5667" w:rsidP="00737494"/>
    <w:p w14:paraId="40BD8F15" w14:textId="4326FAB6" w:rsidR="00386A55" w:rsidRDefault="00386A55" w:rsidP="00737494"/>
    <w:p w14:paraId="496CE90A" w14:textId="7C72251F" w:rsidR="00386A55" w:rsidRDefault="00386A55" w:rsidP="00737494">
      <w:r>
        <w:fldChar w:fldCharType="begin"/>
      </w:r>
      <w:r>
        <w:instrText xml:space="preserve"> DATE \@ "MMMM d, yyyy" </w:instrText>
      </w:r>
      <w:r>
        <w:fldChar w:fldCharType="separate"/>
      </w:r>
      <w:r w:rsidR="00870B4F">
        <w:rPr>
          <w:noProof/>
        </w:rPr>
        <w:t>March 5, 2021</w:t>
      </w:r>
      <w:r>
        <w:fldChar w:fldCharType="end"/>
      </w:r>
    </w:p>
    <w:p w14:paraId="7CC362A3" w14:textId="6EAC0551" w:rsidR="00386A55" w:rsidRDefault="00386A55" w:rsidP="00737494"/>
    <w:p w14:paraId="5854E93D" w14:textId="6149A2FB" w:rsidR="00386A55" w:rsidRDefault="00386A55" w:rsidP="00737494">
      <w:r>
        <w:t xml:space="preserve">Ms. </w:t>
      </w:r>
      <w:proofErr w:type="spellStart"/>
      <w:r>
        <w:t>Tanowa</w:t>
      </w:r>
      <w:proofErr w:type="spellEnd"/>
      <w:r>
        <w:t xml:space="preserve"> Troupe</w:t>
      </w:r>
    </w:p>
    <w:p w14:paraId="60FE6DA5" w14:textId="64440B0D" w:rsidR="00386A55" w:rsidRDefault="00386A55" w:rsidP="00737494">
      <w:r>
        <w:t>Commission Secretary</w:t>
      </w:r>
    </w:p>
    <w:p w14:paraId="2168DB00" w14:textId="2652C3CF" w:rsidR="00386A55" w:rsidRDefault="00386A55" w:rsidP="00737494">
      <w:r>
        <w:t>The Public Utilities Commission of Ohio</w:t>
      </w:r>
    </w:p>
    <w:p w14:paraId="502EAC4C" w14:textId="2994134D" w:rsidR="00386A55" w:rsidRDefault="00386A55" w:rsidP="00737494">
      <w:r>
        <w:t>180 East Broad Street</w:t>
      </w:r>
    </w:p>
    <w:p w14:paraId="30B54365" w14:textId="3C59A003" w:rsidR="00386A55" w:rsidRDefault="00386A55" w:rsidP="00737494">
      <w:r>
        <w:t>Columbus, OH  43215</w:t>
      </w:r>
    </w:p>
    <w:p w14:paraId="555C7086" w14:textId="5655B1ED" w:rsidR="00386A55" w:rsidRDefault="00386A55" w:rsidP="00737494"/>
    <w:p w14:paraId="3097A47E" w14:textId="27ACE8C7" w:rsidR="00386A55" w:rsidRDefault="00386A55" w:rsidP="00737494">
      <w:r>
        <w:t xml:space="preserve">RE:  Case No. </w:t>
      </w:r>
      <w:r w:rsidR="00870B4F">
        <w:t>18-1875-EL-GRD</w:t>
      </w:r>
    </w:p>
    <w:p w14:paraId="26C84077" w14:textId="6B5DD046" w:rsidR="00386A55" w:rsidRDefault="00386A55" w:rsidP="00737494"/>
    <w:p w14:paraId="090BEC5E" w14:textId="4915C12F" w:rsidR="00386A55" w:rsidRDefault="00386A55" w:rsidP="00737494">
      <w:r>
        <w:t>Dear Ms. Troupe:</w:t>
      </w:r>
    </w:p>
    <w:p w14:paraId="62A10EB9" w14:textId="57BEC990" w:rsidR="00386A55" w:rsidRDefault="00386A55" w:rsidP="00737494"/>
    <w:p w14:paraId="4D478AE7" w14:textId="58AF061F" w:rsidR="00386A55" w:rsidRDefault="00386A55" w:rsidP="00737494">
      <w:r>
        <w:t xml:space="preserve">Ohio Partners for Affordable Energy provides notice that it will not be filing </w:t>
      </w:r>
      <w:r w:rsidR="00870B4F">
        <w:t xml:space="preserve">a </w:t>
      </w:r>
      <w:r>
        <w:t xml:space="preserve">reply </w:t>
      </w:r>
      <w:r w:rsidR="00870B4F">
        <w:t>brief in this matter</w:t>
      </w:r>
      <w:r>
        <w:t>.</w:t>
      </w:r>
    </w:p>
    <w:p w14:paraId="6A769E85" w14:textId="63AC4754" w:rsidR="00386A55" w:rsidRDefault="00386A55" w:rsidP="00737494"/>
    <w:p w14:paraId="63395ABF" w14:textId="7EE3BC0A" w:rsidR="00386A55" w:rsidRDefault="00386A55" w:rsidP="00386A55">
      <w:pPr>
        <w:ind w:left="4680"/>
      </w:pPr>
      <w:r>
        <w:t xml:space="preserve">Sincerely, </w:t>
      </w:r>
    </w:p>
    <w:p w14:paraId="01B1C64B" w14:textId="1C10EC10" w:rsidR="00386A55" w:rsidRDefault="00386A55" w:rsidP="00386A55">
      <w:pPr>
        <w:ind w:left="4680"/>
      </w:pPr>
    </w:p>
    <w:p w14:paraId="495F6805" w14:textId="116CA7D6" w:rsidR="00386A55" w:rsidRPr="00386A55" w:rsidRDefault="00386A55" w:rsidP="00386A55">
      <w:pPr>
        <w:ind w:left="4680"/>
        <w:rPr>
          <w:rFonts w:eastAsiaTheme="minorHAnsi" w:cs="Times New Roman"/>
        </w:rPr>
      </w:pPr>
      <w:r w:rsidRPr="00386A55">
        <w:rPr>
          <w:rFonts w:eastAsiaTheme="minorHAnsi" w:cs="Times New Roman"/>
          <w:u w:val="single"/>
        </w:rPr>
        <w:t xml:space="preserve">/S/ </w:t>
      </w:r>
      <w:r w:rsidR="00870B4F">
        <w:rPr>
          <w:rFonts w:eastAsiaTheme="minorHAnsi" w:cs="Times New Roman"/>
          <w:u w:val="single"/>
        </w:rPr>
        <w:t>David C. Rinebolt</w:t>
      </w:r>
      <w:r w:rsidRPr="00386A55">
        <w:rPr>
          <w:rFonts w:eastAsiaTheme="minorHAnsi" w:cs="Times New Roman"/>
        </w:rPr>
        <w:t>_______________</w:t>
      </w:r>
    </w:p>
    <w:p w14:paraId="6C39DF3B" w14:textId="77777777" w:rsidR="00386A55" w:rsidRPr="00386A55" w:rsidRDefault="00386A55" w:rsidP="00386A55">
      <w:pPr>
        <w:ind w:left="4680"/>
        <w:rPr>
          <w:rFonts w:eastAsiaTheme="minorHAnsi" w:cs="Times New Roman"/>
        </w:rPr>
      </w:pPr>
      <w:r w:rsidRPr="00386A55">
        <w:rPr>
          <w:rFonts w:eastAsiaTheme="minorHAnsi" w:cs="Times New Roman"/>
        </w:rPr>
        <w:t>David C. Rinebolt (0073178)</w:t>
      </w:r>
    </w:p>
    <w:p w14:paraId="0335C01E" w14:textId="77777777" w:rsidR="00386A55" w:rsidRPr="00386A55" w:rsidRDefault="00386A55" w:rsidP="00386A55">
      <w:pPr>
        <w:ind w:left="4680"/>
        <w:rPr>
          <w:rFonts w:eastAsiaTheme="minorHAnsi" w:cs="Times New Roman"/>
        </w:rPr>
      </w:pPr>
      <w:r w:rsidRPr="00386A55">
        <w:rPr>
          <w:rFonts w:eastAsiaTheme="minorHAnsi" w:cs="Times New Roman"/>
        </w:rPr>
        <w:t>Ohio Partners for Affordable Energy</w:t>
      </w:r>
    </w:p>
    <w:p w14:paraId="4017DEBE" w14:textId="77777777" w:rsidR="00386A55" w:rsidRPr="00386A55" w:rsidRDefault="00386A55" w:rsidP="00386A55">
      <w:pPr>
        <w:ind w:left="4680"/>
        <w:rPr>
          <w:rFonts w:eastAsiaTheme="minorHAnsi" w:cs="Times New Roman"/>
        </w:rPr>
      </w:pPr>
      <w:r w:rsidRPr="00386A55">
        <w:rPr>
          <w:rFonts w:eastAsiaTheme="minorHAnsi" w:cs="Times New Roman"/>
        </w:rPr>
        <w:t>PO Box 1793</w:t>
      </w:r>
    </w:p>
    <w:p w14:paraId="6EC9006E" w14:textId="77777777" w:rsidR="00386A55" w:rsidRPr="00386A55" w:rsidRDefault="00386A55" w:rsidP="00386A55">
      <w:pPr>
        <w:ind w:left="4680"/>
        <w:rPr>
          <w:rFonts w:eastAsiaTheme="minorHAnsi" w:cs="Times New Roman"/>
        </w:rPr>
      </w:pPr>
      <w:r w:rsidRPr="00386A55">
        <w:rPr>
          <w:rFonts w:eastAsiaTheme="minorHAnsi" w:cs="Times New Roman"/>
        </w:rPr>
        <w:t>Findlay, OH  45849-1793</w:t>
      </w:r>
    </w:p>
    <w:p w14:paraId="302271E6" w14:textId="77777777" w:rsidR="00386A55" w:rsidRPr="00386A55" w:rsidRDefault="00386A55" w:rsidP="00386A55">
      <w:pPr>
        <w:ind w:left="4680"/>
        <w:rPr>
          <w:rFonts w:eastAsiaTheme="minorHAnsi" w:cs="Times New Roman"/>
        </w:rPr>
      </w:pPr>
      <w:r w:rsidRPr="00386A55">
        <w:rPr>
          <w:rFonts w:eastAsiaTheme="minorHAnsi" w:cs="Times New Roman"/>
        </w:rPr>
        <w:t>Office: 614-975-8692</w:t>
      </w:r>
    </w:p>
    <w:p w14:paraId="34785ACC" w14:textId="77777777" w:rsidR="00386A55" w:rsidRPr="00386A55" w:rsidRDefault="00870B4F" w:rsidP="00386A55">
      <w:pPr>
        <w:ind w:left="4680"/>
        <w:rPr>
          <w:rFonts w:eastAsiaTheme="minorHAnsi" w:cs="Times New Roman"/>
        </w:rPr>
      </w:pPr>
      <w:hyperlink r:id="rId9" w:history="1">
        <w:r w:rsidR="00386A55" w:rsidRPr="00386A55">
          <w:rPr>
            <w:rFonts w:eastAsiaTheme="minorHAnsi" w:cs="Times New Roman"/>
            <w:color w:val="0563C1" w:themeColor="hyperlink"/>
            <w:u w:val="single"/>
          </w:rPr>
          <w:t>drinebolt@opae.org</w:t>
        </w:r>
      </w:hyperlink>
    </w:p>
    <w:p w14:paraId="08402093" w14:textId="77777777" w:rsidR="00386A55" w:rsidRPr="00386A55" w:rsidRDefault="00386A55" w:rsidP="00386A55">
      <w:pPr>
        <w:ind w:left="4680"/>
        <w:rPr>
          <w:rFonts w:eastAsiaTheme="minorHAnsi" w:cs="Times New Roman"/>
        </w:rPr>
      </w:pPr>
    </w:p>
    <w:p w14:paraId="1F2E606D" w14:textId="77777777" w:rsidR="00386A55" w:rsidRPr="00386A55" w:rsidRDefault="00386A55" w:rsidP="00386A55">
      <w:pPr>
        <w:ind w:left="4680"/>
        <w:rPr>
          <w:rFonts w:eastAsiaTheme="minorHAnsi" w:cs="Times New Roman"/>
          <w:i/>
          <w:iCs/>
        </w:rPr>
      </w:pPr>
      <w:r w:rsidRPr="00386A55">
        <w:rPr>
          <w:rFonts w:eastAsiaTheme="minorHAnsi" w:cs="Times New Roman"/>
          <w:i/>
          <w:iCs/>
        </w:rPr>
        <w:t>Counsel for Ohio Partners for Affordable Energy</w:t>
      </w:r>
    </w:p>
    <w:p w14:paraId="5135F1D7" w14:textId="77777777" w:rsidR="00386A55" w:rsidRPr="00386A55" w:rsidRDefault="00386A55" w:rsidP="00386A55">
      <w:pPr>
        <w:ind w:left="4680"/>
        <w:rPr>
          <w:rFonts w:eastAsiaTheme="minorHAnsi" w:cs="Times New Roman"/>
          <w:i/>
          <w:iCs/>
        </w:rPr>
      </w:pPr>
    </w:p>
    <w:p w14:paraId="1D8BA072" w14:textId="77777777" w:rsidR="00386A55" w:rsidRPr="00386A55" w:rsidRDefault="00386A55" w:rsidP="00386A55">
      <w:pPr>
        <w:ind w:left="4680"/>
        <w:rPr>
          <w:rFonts w:eastAsiaTheme="minorHAnsi" w:cs="Times New Roman"/>
        </w:rPr>
      </w:pPr>
      <w:r w:rsidRPr="00386A55">
        <w:rPr>
          <w:rFonts w:eastAsiaTheme="minorHAnsi" w:cs="Times New Roman"/>
        </w:rPr>
        <w:t>(Willing to accept service by email.)</w:t>
      </w:r>
    </w:p>
    <w:p w14:paraId="503CD9DC" w14:textId="497EB8AB" w:rsidR="00386A55" w:rsidRDefault="00386A55" w:rsidP="00737494"/>
    <w:p w14:paraId="1D7F599B" w14:textId="62E6B5DE" w:rsidR="00386A55" w:rsidRDefault="00386A55" w:rsidP="00737494"/>
    <w:p w14:paraId="22086DC9" w14:textId="38687430" w:rsidR="00386A55" w:rsidRDefault="00386A55" w:rsidP="00737494"/>
    <w:p w14:paraId="1A3E29CF" w14:textId="77777777" w:rsidR="00386A55" w:rsidRPr="00737494" w:rsidRDefault="00386A55" w:rsidP="00737494"/>
    <w:sectPr w:rsidR="00386A55" w:rsidRPr="00737494" w:rsidSect="00095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C621" w14:textId="77777777" w:rsidR="004B4EEB" w:rsidRDefault="004B4EEB" w:rsidP="000952B6">
      <w:r>
        <w:separator/>
      </w:r>
    </w:p>
  </w:endnote>
  <w:endnote w:type="continuationSeparator" w:id="0">
    <w:p w14:paraId="7C611E82" w14:textId="77777777" w:rsidR="004B4EEB" w:rsidRDefault="004B4EEB" w:rsidP="000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6103" w14:textId="77777777" w:rsidR="000952B6" w:rsidRDefault="0009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0A81" w14:textId="77777777" w:rsidR="000952B6" w:rsidRDefault="000952B6" w:rsidP="000952B6">
    <w:pPr>
      <w:pStyle w:val="BodyText"/>
      <w:spacing w:before="94"/>
      <w:ind w:left="1258" w:right="1258"/>
      <w:jc w:val="center"/>
      <w:rPr>
        <w:rFonts w:ascii="Lucida Sans"/>
        <w:b/>
      </w:rPr>
    </w:pPr>
    <w:r>
      <w:rPr>
        <w:rFonts w:ascii="Lucida Sans"/>
        <w:b/>
        <w:color w:val="3992D0"/>
      </w:rPr>
      <w:t>Ohio Partners for Affordable Energy</w:t>
    </w:r>
  </w:p>
  <w:p w14:paraId="4E36DB1E" w14:textId="77777777" w:rsidR="000952B6" w:rsidRPr="009572FF" w:rsidRDefault="000952B6" w:rsidP="000952B6">
    <w:pPr>
      <w:pStyle w:val="Footer"/>
      <w:tabs>
        <w:tab w:val="clear" w:pos="4680"/>
        <w:tab w:val="clear" w:pos="9360"/>
      </w:tabs>
      <w:jc w:val="center"/>
      <w:rPr>
        <w:rFonts w:ascii="Calibri" w:hAnsi="Calibri" w:cs="Calibri"/>
        <w:sz w:val="16"/>
        <w:szCs w:val="16"/>
      </w:rPr>
    </w:pPr>
    <w:r w:rsidRPr="009572FF">
      <w:rPr>
        <w:rFonts w:ascii="Calibri" w:hAnsi="Calibri" w:cs="Calibri"/>
        <w:color w:val="636466"/>
        <w:sz w:val="16"/>
        <w:szCs w:val="16"/>
      </w:rPr>
      <w:t xml:space="preserve">PO Box 1793 </w:t>
    </w:r>
    <w:r w:rsidRPr="009572FF">
      <w:rPr>
        <w:rFonts w:ascii="Calibri" w:hAnsi="Calibri" w:cs="Calibri"/>
        <w:color w:val="3992D0"/>
        <w:sz w:val="16"/>
        <w:szCs w:val="16"/>
      </w:rPr>
      <w:t xml:space="preserve">| </w:t>
    </w:r>
    <w:r w:rsidRPr="009572FF">
      <w:rPr>
        <w:rFonts w:ascii="Calibri" w:hAnsi="Calibri" w:cs="Calibri"/>
        <w:color w:val="636466"/>
        <w:sz w:val="16"/>
        <w:szCs w:val="16"/>
      </w:rPr>
      <w:t xml:space="preserve">Findlay, Ohio 45839 </w:t>
    </w:r>
    <w:r w:rsidRPr="009572FF">
      <w:rPr>
        <w:rFonts w:ascii="Calibri" w:hAnsi="Calibri" w:cs="Calibri"/>
        <w:color w:val="3992D0"/>
        <w:sz w:val="16"/>
        <w:szCs w:val="16"/>
      </w:rPr>
      <w:t xml:space="preserve">| </w:t>
    </w:r>
    <w:r w:rsidRPr="009572FF">
      <w:rPr>
        <w:rFonts w:ascii="Calibri" w:hAnsi="Calibri" w:cs="Calibri"/>
        <w:color w:val="636466"/>
        <w:sz w:val="16"/>
        <w:szCs w:val="16"/>
      </w:rPr>
      <w:t xml:space="preserve">Phone: 419.425.8860 </w:t>
    </w:r>
    <w:r w:rsidRPr="009572FF">
      <w:rPr>
        <w:rFonts w:ascii="Calibri" w:hAnsi="Calibri" w:cs="Calibri"/>
        <w:color w:val="3992D0"/>
        <w:sz w:val="16"/>
        <w:szCs w:val="16"/>
      </w:rPr>
      <w:t xml:space="preserve">| </w:t>
    </w:r>
    <w:hyperlink r:id="rId1">
      <w:r w:rsidRPr="009572FF">
        <w:rPr>
          <w:rFonts w:ascii="Calibri" w:hAnsi="Calibri" w:cs="Calibri"/>
          <w:color w:val="636466"/>
          <w:sz w:val="16"/>
          <w:szCs w:val="16"/>
        </w:rPr>
        <w:t>www.opae.org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0DF0" w14:textId="77777777" w:rsidR="000952B6" w:rsidRDefault="0009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5111" w14:textId="77777777" w:rsidR="004B4EEB" w:rsidRDefault="004B4EEB" w:rsidP="000952B6">
      <w:r>
        <w:separator/>
      </w:r>
    </w:p>
  </w:footnote>
  <w:footnote w:type="continuationSeparator" w:id="0">
    <w:p w14:paraId="553777CC" w14:textId="77777777" w:rsidR="004B4EEB" w:rsidRDefault="004B4EEB" w:rsidP="0009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5D0F" w14:textId="77777777" w:rsidR="000952B6" w:rsidRDefault="0009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F80A" w14:textId="1170044C" w:rsidR="000952B6" w:rsidRDefault="00681EFA" w:rsidP="000952B6">
    <w:pPr>
      <w:pStyle w:val="Header"/>
      <w:jc w:val="center"/>
    </w:pPr>
    <w:r w:rsidRPr="00CF2A5D">
      <w:rPr>
        <w:noProof/>
      </w:rPr>
      <w:drawing>
        <wp:inline distT="0" distB="0" distL="0" distR="0" wp14:anchorId="7AE97022" wp14:editId="243B4919">
          <wp:extent cx="2152650" cy="895350"/>
          <wp:effectExtent l="0" t="0" r="0" b="0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CD01" w14:textId="77777777" w:rsidR="000952B6" w:rsidRDefault="00095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B6"/>
    <w:rsid w:val="00032B03"/>
    <w:rsid w:val="000952B6"/>
    <w:rsid w:val="000A3EBD"/>
    <w:rsid w:val="000D230E"/>
    <w:rsid w:val="00167CA1"/>
    <w:rsid w:val="001A571F"/>
    <w:rsid w:val="001C4C6E"/>
    <w:rsid w:val="00386A55"/>
    <w:rsid w:val="004B4EEB"/>
    <w:rsid w:val="006774E1"/>
    <w:rsid w:val="00681EFA"/>
    <w:rsid w:val="006D5667"/>
    <w:rsid w:val="00737494"/>
    <w:rsid w:val="007410EC"/>
    <w:rsid w:val="00870B4F"/>
    <w:rsid w:val="009572FF"/>
    <w:rsid w:val="00BB45F6"/>
    <w:rsid w:val="00D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66F21AB"/>
  <w15:chartTrackingRefBased/>
  <w15:docId w15:val="{7F9C75D6-FC7F-4B77-BFD0-6AC852A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B6"/>
  </w:style>
  <w:style w:type="paragraph" w:styleId="Footer">
    <w:name w:val="footer"/>
    <w:basedOn w:val="Normal"/>
    <w:link w:val="FooterChar"/>
    <w:uiPriority w:val="99"/>
    <w:unhideWhenUsed/>
    <w:rsid w:val="0009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B6"/>
  </w:style>
  <w:style w:type="paragraph" w:styleId="BodyText">
    <w:name w:val="Body Text"/>
    <w:basedOn w:val="Normal"/>
    <w:link w:val="BodyTextChar"/>
    <w:uiPriority w:val="1"/>
    <w:qFormat/>
    <w:rsid w:val="000952B6"/>
    <w:pPr>
      <w:widowControl w:val="0"/>
      <w:autoSpaceDE w:val="0"/>
      <w:autoSpaceDN w:val="0"/>
    </w:pPr>
    <w:rPr>
      <w:rFonts w:ascii="Calibri" w:hAnsi="Calibri" w:cs="Calibri"/>
      <w:sz w:val="16"/>
      <w:szCs w:val="16"/>
      <w:lang w:bidi="en-US"/>
    </w:rPr>
  </w:style>
  <w:style w:type="character" w:customStyle="1" w:styleId="BodyTextChar">
    <w:name w:val="Body Text Char"/>
    <w:link w:val="BodyText"/>
    <w:uiPriority w:val="1"/>
    <w:rsid w:val="000952B6"/>
    <w:rPr>
      <w:rFonts w:ascii="Calibri" w:eastAsia="Calibri" w:hAnsi="Calibri" w:cs="Calibri"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0952B6"/>
    <w:pPr>
      <w:widowControl w:val="0"/>
      <w:autoSpaceDE w:val="0"/>
      <w:autoSpaceDN w:val="0"/>
    </w:pPr>
    <w:rPr>
      <w:rFonts w:ascii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rinebolt@opa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ae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D5E39E7BCF47A15E655A1F6150D8" ma:contentTypeVersion="13" ma:contentTypeDescription="Create a new document." ma:contentTypeScope="" ma:versionID="c702be3cdf3e5f1b5a5aa4d2551801f1">
  <xsd:schema xmlns:xsd="http://www.w3.org/2001/XMLSchema" xmlns:xs="http://www.w3.org/2001/XMLSchema" xmlns:p="http://schemas.microsoft.com/office/2006/metadata/properties" xmlns:ns3="bb2fdb0e-dfa2-430a-8fe7-44918a957400" xmlns:ns4="439e3989-cdbe-4b70-9e89-9cb9aa6457e6" targetNamespace="http://schemas.microsoft.com/office/2006/metadata/properties" ma:root="true" ma:fieldsID="3ac03436b2406ebe1099d710637c66cd" ns3:_="" ns4:_="">
    <xsd:import namespace="bb2fdb0e-dfa2-430a-8fe7-44918a957400"/>
    <xsd:import namespace="439e3989-cdbe-4b70-9e89-9cb9aa645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fdb0e-dfa2-430a-8fe7-44918a95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e3989-cdbe-4b70-9e89-9cb9aa645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DE4A1-70C2-46E4-AD39-DBDC3267C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390F9-8AB4-47AB-9AF7-C7135F5C4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fdb0e-dfa2-430a-8fe7-44918a957400"/>
    <ds:schemaRef ds:uri="439e3989-cdbe-4b70-9e89-9cb9aa645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5BD54-9172-4FC4-A6A7-9E1ECA5E1444}">
  <ds:schemaRefs>
    <ds:schemaRef ds:uri="bb2fdb0e-dfa2-430a-8fe7-44918a957400"/>
    <ds:schemaRef ds:uri="439e3989-cdbe-4b70-9e89-9cb9aa6457e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http://www.opae.org/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Rinebolt</dc:creator>
  <cp:keywords/>
  <dc:description/>
  <cp:lastModifiedBy>Dave Rinebolt</cp:lastModifiedBy>
  <cp:revision>2</cp:revision>
  <cp:lastPrinted>2019-05-14T17:00:00Z</cp:lastPrinted>
  <dcterms:created xsi:type="dcterms:W3CDTF">2021-03-05T20:29:00Z</dcterms:created>
  <dcterms:modified xsi:type="dcterms:W3CDTF">2021-03-05T20:29:00Z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0x01010060D7D5E39E7BCF47A15E655A1F6150D8</vt:lpwstr>
  </property>
</Properties>
</file>