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3F7">
        <w:rPr>
          <w:spacing w:val="-3"/>
          <w:sz w:val="24"/>
          <w:szCs w:val="24"/>
        </w:rPr>
        <w:t>April</w:t>
      </w:r>
      <w:r w:rsidR="00AD5D9D">
        <w:rPr>
          <w:spacing w:val="-3"/>
          <w:sz w:val="24"/>
          <w:szCs w:val="24"/>
        </w:rPr>
        <w:t xml:space="preserve"> 2</w:t>
      </w:r>
      <w:r w:rsidR="00FB513D">
        <w:rPr>
          <w:spacing w:val="-3"/>
          <w:sz w:val="24"/>
          <w:szCs w:val="24"/>
        </w:rPr>
        <w:t>6</w:t>
      </w:r>
      <w:r w:rsidR="00457628">
        <w:rPr>
          <w:spacing w:val="-3"/>
          <w:sz w:val="24"/>
          <w:szCs w:val="24"/>
        </w:rPr>
        <w:t>, 201</w:t>
      </w:r>
      <w:r w:rsidR="00FB513D">
        <w:rPr>
          <w:spacing w:val="-3"/>
          <w:sz w:val="24"/>
          <w:szCs w:val="24"/>
        </w:rPr>
        <w:t>3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647736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Case Number </w:t>
      </w:r>
      <w:r w:rsidR="00A34059">
        <w:rPr>
          <w:spacing w:val="-3"/>
          <w:sz w:val="24"/>
          <w:szCs w:val="24"/>
        </w:rPr>
        <w:t>08</w:t>
      </w:r>
      <w:r w:rsidR="00647736" w:rsidRPr="00882E1C">
        <w:rPr>
          <w:spacing w:val="-3"/>
          <w:sz w:val="24"/>
          <w:szCs w:val="24"/>
        </w:rPr>
        <w:t>-</w:t>
      </w:r>
      <w:r w:rsidR="00A34059">
        <w:rPr>
          <w:spacing w:val="-3"/>
          <w:sz w:val="24"/>
          <w:szCs w:val="24"/>
        </w:rPr>
        <w:t>13</w:t>
      </w:r>
      <w:r w:rsidR="00B30BC3">
        <w:rPr>
          <w:spacing w:val="-3"/>
          <w:sz w:val="24"/>
          <w:szCs w:val="24"/>
        </w:rPr>
        <w:t>44</w:t>
      </w:r>
      <w:r w:rsidR="00647736" w:rsidRPr="00882E1C">
        <w:rPr>
          <w:spacing w:val="-3"/>
          <w:sz w:val="24"/>
          <w:szCs w:val="24"/>
        </w:rPr>
        <w:t>-GA-</w:t>
      </w:r>
      <w:r w:rsidR="00A34059">
        <w:rPr>
          <w:spacing w:val="-3"/>
          <w:sz w:val="24"/>
          <w:szCs w:val="24"/>
        </w:rPr>
        <w:t>EXM</w:t>
      </w:r>
    </w:p>
    <w:p w:rsidR="00C05827" w:rsidRDefault="00FB513D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C05827">
        <w:rPr>
          <w:spacing w:val="-3"/>
          <w:sz w:val="24"/>
          <w:szCs w:val="24"/>
        </w:rPr>
        <w:t>Case Number 12-2923-GA-RDR</w:t>
      </w:r>
    </w:p>
    <w:p w:rsidR="001D1E98" w:rsidRPr="00882E1C" w:rsidRDefault="001D1E98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205"/>
        <w:gridCol w:w="2205"/>
      </w:tblGrid>
      <w:tr w:rsidR="008434B0" w:rsidRPr="00882E1C" w:rsidTr="00CC6B6A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1E39AE">
        <w:trPr>
          <w:trHeight w:val="555"/>
        </w:trPr>
        <w:tc>
          <w:tcPr>
            <w:tcW w:w="979" w:type="dxa"/>
            <w:vMerge w:val="restart"/>
          </w:tcPr>
          <w:p w:rsidR="00CC6B6A" w:rsidRPr="00882E1C" w:rsidRDefault="00CC6B6A" w:rsidP="001E39A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882E1C" w:rsidRDefault="00CC6B6A" w:rsidP="004F0778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One Hundred and </w:t>
            </w:r>
            <w:r w:rsidR="00FB513D">
              <w:rPr>
                <w:spacing w:val="-3"/>
                <w:sz w:val="24"/>
                <w:szCs w:val="24"/>
              </w:rPr>
              <w:t>Ninety-</w:t>
            </w:r>
            <w:r w:rsidR="004F0778">
              <w:rPr>
                <w:spacing w:val="-3"/>
                <w:sz w:val="24"/>
                <w:szCs w:val="24"/>
              </w:rPr>
              <w:t>Third</w:t>
            </w:r>
            <w:r>
              <w:rPr>
                <w:spacing w:val="-3"/>
                <w:sz w:val="24"/>
                <w:szCs w:val="24"/>
              </w:rPr>
              <w:t xml:space="preserve"> Revised Sheet No. 1A</w:t>
            </w:r>
          </w:p>
        </w:tc>
        <w:tc>
          <w:tcPr>
            <w:tcW w:w="810" w:type="dxa"/>
            <w:vMerge w:val="restart"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CC6B6A">
        <w:trPr>
          <w:trHeight w:val="555"/>
        </w:trPr>
        <w:tc>
          <w:tcPr>
            <w:tcW w:w="979" w:type="dxa"/>
            <w:vMerge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Default="00CC6B6A" w:rsidP="00906B0D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One Hundred and  Thirty-</w:t>
            </w:r>
            <w:r w:rsidR="00906B0D">
              <w:rPr>
                <w:spacing w:val="-3"/>
                <w:sz w:val="24"/>
                <w:szCs w:val="24"/>
              </w:rPr>
              <w:t>Eighth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882E1C">
              <w:rPr>
                <w:spacing w:val="-3"/>
                <w:sz w:val="24"/>
                <w:szCs w:val="24"/>
              </w:rPr>
              <w:t>Revised Sheet No.</w:t>
            </w:r>
            <w:r>
              <w:rPr>
                <w:spacing w:val="-3"/>
                <w:sz w:val="24"/>
                <w:szCs w:val="24"/>
              </w:rPr>
              <w:t xml:space="preserve"> 1b</w:t>
            </w:r>
          </w:p>
        </w:tc>
        <w:tc>
          <w:tcPr>
            <w:tcW w:w="810" w:type="dxa"/>
            <w:vMerge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1E39AE" w:rsidRPr="00882E1C" w:rsidTr="00EC476C">
        <w:tc>
          <w:tcPr>
            <w:tcW w:w="979" w:type="dxa"/>
          </w:tcPr>
          <w:p w:rsidR="001E39AE" w:rsidRPr="00006369" w:rsidRDefault="001E39AE" w:rsidP="00C34D5A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color w:val="FF0000"/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1E39AE" w:rsidRPr="00006369" w:rsidRDefault="001E39AE" w:rsidP="00C34D5A">
            <w:pPr>
              <w:suppressAutoHyphens/>
              <w:rPr>
                <w:color w:val="FF0000"/>
                <w:spacing w:val="-3"/>
                <w:sz w:val="24"/>
                <w:szCs w:val="24"/>
              </w:rPr>
            </w:pPr>
          </w:p>
        </w:tc>
        <w:tc>
          <w:tcPr>
            <w:tcW w:w="810" w:type="dxa"/>
          </w:tcPr>
          <w:p w:rsidR="001E39AE" w:rsidRPr="00006369" w:rsidRDefault="001E39AE" w:rsidP="00C34D5A">
            <w:pPr>
              <w:suppressAutoHyphens/>
              <w:jc w:val="center"/>
              <w:rPr>
                <w:color w:val="FF0000"/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1E39AE" w:rsidRPr="00006369" w:rsidRDefault="001E39AE" w:rsidP="00C34D5A">
            <w:pPr>
              <w:suppressAutoHyphens/>
              <w:rPr>
                <w:color w:val="FF0000"/>
                <w:spacing w:val="-3"/>
                <w:sz w:val="24"/>
                <w:szCs w:val="24"/>
              </w:rPr>
            </w:pPr>
          </w:p>
        </w:tc>
      </w:tr>
      <w:tr w:rsidR="001E39AE" w:rsidRPr="00882E1C" w:rsidTr="00EC476C">
        <w:tc>
          <w:tcPr>
            <w:tcW w:w="979" w:type="dxa"/>
          </w:tcPr>
          <w:p w:rsidR="001E39AE" w:rsidRPr="00006369" w:rsidRDefault="001E39AE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color w:val="FF0000"/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1E39AE" w:rsidRPr="00006369" w:rsidRDefault="001E39AE" w:rsidP="00FB513D">
            <w:pPr>
              <w:suppressAutoHyphens/>
              <w:rPr>
                <w:color w:val="FF0000"/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Tenth Revised Sheet No. 27</w:t>
            </w:r>
          </w:p>
        </w:tc>
        <w:tc>
          <w:tcPr>
            <w:tcW w:w="810" w:type="dxa"/>
          </w:tcPr>
          <w:p w:rsidR="001E39AE" w:rsidRPr="00006369" w:rsidRDefault="001E39AE" w:rsidP="00396800">
            <w:pPr>
              <w:suppressAutoHyphens/>
              <w:jc w:val="center"/>
              <w:rPr>
                <w:color w:val="FF0000"/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1E39AE" w:rsidRPr="00902343" w:rsidRDefault="001E39AE" w:rsidP="00902343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Rider IRP-Infrastructure Replacement Program Rider</w:t>
            </w:r>
          </w:p>
        </w:tc>
      </w:tr>
      <w:tr w:rsidR="001E39AE" w:rsidTr="00492F11">
        <w:tc>
          <w:tcPr>
            <w:tcW w:w="979" w:type="dxa"/>
          </w:tcPr>
          <w:p w:rsidR="001E39AE" w:rsidRPr="00882E1C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1E39AE" w:rsidRDefault="001E39AE" w:rsidP="00006369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Eighth Revised Sheet No. 28</w:t>
            </w:r>
          </w:p>
        </w:tc>
        <w:tc>
          <w:tcPr>
            <w:tcW w:w="810" w:type="dxa"/>
          </w:tcPr>
          <w:p w:rsidR="001E39AE" w:rsidRPr="00882E1C" w:rsidRDefault="001E39AE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1E39AE" w:rsidRDefault="001E39AE" w:rsidP="00A95510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Demand Side Management Rider</w:t>
            </w:r>
          </w:p>
          <w:p w:rsidR="00902343" w:rsidRPr="00882E1C" w:rsidRDefault="00902343" w:rsidP="00A95510">
            <w:pPr>
              <w:suppressAutoHyphens/>
              <w:rPr>
                <w:spacing w:val="-3"/>
                <w:sz w:val="24"/>
                <w:szCs w:val="24"/>
              </w:rPr>
            </w:pPr>
          </w:p>
        </w:tc>
      </w:tr>
      <w:tr w:rsidR="001E39AE" w:rsidTr="00492F1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1E39AE" w:rsidRDefault="001E39AE" w:rsidP="00A95510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Fifth Revised Sheet No. 72</w:t>
            </w:r>
          </w:p>
        </w:tc>
        <w:tc>
          <w:tcPr>
            <w:tcW w:w="810" w:type="dxa"/>
          </w:tcPr>
          <w:p w:rsidR="001E39AE" w:rsidRPr="00882E1C" w:rsidRDefault="001E39AE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1E39AE" w:rsidRDefault="001E39AE" w:rsidP="00A95510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Rider IRP-Infrastructure Replacement Program Rider</w:t>
            </w:r>
          </w:p>
        </w:tc>
      </w:tr>
      <w:tr w:rsidR="001E39AE" w:rsidTr="00492F1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1E39AE" w:rsidRDefault="001E39AE" w:rsidP="00A95510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Fourth Revised Sheet No. 73</w:t>
            </w:r>
          </w:p>
        </w:tc>
        <w:tc>
          <w:tcPr>
            <w:tcW w:w="810" w:type="dxa"/>
          </w:tcPr>
          <w:p w:rsidR="001E39AE" w:rsidRDefault="001E39AE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1E39AE" w:rsidRDefault="001E39AE" w:rsidP="00A95510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Demand Side Management Rider</w:t>
            </w:r>
          </w:p>
          <w:p w:rsidR="00902343" w:rsidRDefault="00902343" w:rsidP="00A95510">
            <w:pPr>
              <w:suppressAutoHyphens/>
              <w:rPr>
                <w:spacing w:val="-3"/>
                <w:sz w:val="24"/>
                <w:szCs w:val="24"/>
              </w:rPr>
            </w:pPr>
          </w:p>
        </w:tc>
      </w:tr>
      <w:tr w:rsidR="001E39AE" w:rsidTr="00492F1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bookmarkStart w:id="0" w:name="_GoBack"/>
            <w:bookmarkEnd w:id="0"/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1E39AE" w:rsidRDefault="001E39AE" w:rsidP="00A95510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Ninth Revised Sheet No. 29</w:t>
            </w:r>
          </w:p>
        </w:tc>
        <w:tc>
          <w:tcPr>
            <w:tcW w:w="810" w:type="dxa"/>
          </w:tcPr>
          <w:p w:rsidR="001E39AE" w:rsidRDefault="001E39AE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4410" w:type="dxa"/>
            <w:gridSpan w:val="2"/>
          </w:tcPr>
          <w:p w:rsidR="001E39AE" w:rsidRDefault="001E39AE" w:rsidP="001E39AE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Rider IRP-Infrastructure Replacement Program Rider</w:t>
            </w:r>
          </w:p>
        </w:tc>
      </w:tr>
      <w:tr w:rsidR="001E39AE" w:rsidTr="00492F1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1E39AE" w:rsidRDefault="001E39AE" w:rsidP="00A95510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Eighth Revised Sheet No. 29</w:t>
            </w:r>
          </w:p>
        </w:tc>
        <w:tc>
          <w:tcPr>
            <w:tcW w:w="810" w:type="dxa"/>
          </w:tcPr>
          <w:p w:rsidR="001E39AE" w:rsidRDefault="001E39AE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4410" w:type="dxa"/>
            <w:gridSpan w:val="2"/>
          </w:tcPr>
          <w:p w:rsidR="001E39AE" w:rsidRDefault="001E39AE" w:rsidP="00A95510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Demand Side Management</w:t>
            </w:r>
          </w:p>
        </w:tc>
      </w:tr>
    </w:tbl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006369" w:rsidRDefault="00006369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006369" w:rsidRDefault="00006369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906B0D" w:rsidRDefault="00906B0D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906B0D" w:rsidRDefault="00906B0D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Policy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06369"/>
    <w:rsid w:val="00023CC9"/>
    <w:rsid w:val="0003096C"/>
    <w:rsid w:val="00052693"/>
    <w:rsid w:val="0005272A"/>
    <w:rsid w:val="00074A1B"/>
    <w:rsid w:val="0009660E"/>
    <w:rsid w:val="000A60F1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D1E98"/>
    <w:rsid w:val="001E031A"/>
    <w:rsid w:val="001E39AE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A6621"/>
    <w:rsid w:val="004B6A3A"/>
    <w:rsid w:val="004C7D01"/>
    <w:rsid w:val="004D5287"/>
    <w:rsid w:val="004D7E2E"/>
    <w:rsid w:val="004F0778"/>
    <w:rsid w:val="004F0A86"/>
    <w:rsid w:val="00526060"/>
    <w:rsid w:val="00532986"/>
    <w:rsid w:val="0053682B"/>
    <w:rsid w:val="0054180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5F33F7"/>
    <w:rsid w:val="00610B83"/>
    <w:rsid w:val="00647736"/>
    <w:rsid w:val="00656E0F"/>
    <w:rsid w:val="00663A78"/>
    <w:rsid w:val="00684076"/>
    <w:rsid w:val="00685379"/>
    <w:rsid w:val="00693CD4"/>
    <w:rsid w:val="006A17C1"/>
    <w:rsid w:val="006B021D"/>
    <w:rsid w:val="006C2651"/>
    <w:rsid w:val="006C6151"/>
    <w:rsid w:val="006E3AF7"/>
    <w:rsid w:val="006E3B3E"/>
    <w:rsid w:val="006E4DAF"/>
    <w:rsid w:val="0070211C"/>
    <w:rsid w:val="00703FF6"/>
    <w:rsid w:val="00727141"/>
    <w:rsid w:val="007432A4"/>
    <w:rsid w:val="00750CC2"/>
    <w:rsid w:val="00756AD2"/>
    <w:rsid w:val="00765599"/>
    <w:rsid w:val="0077107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02343"/>
    <w:rsid w:val="00906B0D"/>
    <w:rsid w:val="0091739C"/>
    <w:rsid w:val="0093084B"/>
    <w:rsid w:val="00956AD8"/>
    <w:rsid w:val="00967190"/>
    <w:rsid w:val="00967BFF"/>
    <w:rsid w:val="009751BB"/>
    <w:rsid w:val="00985FA2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A2512"/>
    <w:rsid w:val="00AA410C"/>
    <w:rsid w:val="00AB2C28"/>
    <w:rsid w:val="00AC0EF9"/>
    <w:rsid w:val="00AC6D99"/>
    <w:rsid w:val="00AD327E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A641F"/>
    <w:rsid w:val="00BB2CCF"/>
    <w:rsid w:val="00BC6BDD"/>
    <w:rsid w:val="00BD3D80"/>
    <w:rsid w:val="00BD5F72"/>
    <w:rsid w:val="00BE5CC0"/>
    <w:rsid w:val="00BF57FE"/>
    <w:rsid w:val="00BF78FA"/>
    <w:rsid w:val="00C05827"/>
    <w:rsid w:val="00C1140B"/>
    <w:rsid w:val="00C17C22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300C0"/>
    <w:rsid w:val="00D35772"/>
    <w:rsid w:val="00D409A2"/>
    <w:rsid w:val="00D42A7A"/>
    <w:rsid w:val="00D44282"/>
    <w:rsid w:val="00D81940"/>
    <w:rsid w:val="00D95E58"/>
    <w:rsid w:val="00DA697D"/>
    <w:rsid w:val="00DB4C2F"/>
    <w:rsid w:val="00DC10C6"/>
    <w:rsid w:val="00DC18F2"/>
    <w:rsid w:val="00DD5603"/>
    <w:rsid w:val="00DF4A19"/>
    <w:rsid w:val="00E07461"/>
    <w:rsid w:val="00E22455"/>
    <w:rsid w:val="00E30D7B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726B3"/>
    <w:rsid w:val="00E73909"/>
    <w:rsid w:val="00E97433"/>
    <w:rsid w:val="00EA795D"/>
    <w:rsid w:val="00EC19CD"/>
    <w:rsid w:val="00ED2692"/>
    <w:rsid w:val="00F07C91"/>
    <w:rsid w:val="00F24080"/>
    <w:rsid w:val="00F92668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2</cp:revision>
  <cp:lastPrinted>2013-04-25T14:24:00Z</cp:lastPrinted>
  <dcterms:created xsi:type="dcterms:W3CDTF">2013-04-26T18:41:00Z</dcterms:created>
  <dcterms:modified xsi:type="dcterms:W3CDTF">2013-04-26T18:41:00Z</dcterms:modified>
</cp:coreProperties>
</file>