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4" w:rsidRDefault="00815BA4" w:rsidP="00815BA4">
      <w:pPr>
        <w:tabs>
          <w:tab w:val="center" w:pos="4680"/>
          <w:tab w:val="right" w:pos="9360"/>
        </w:tabs>
        <w:spacing w:after="260"/>
        <w:ind w:left="720"/>
        <w:rPr>
          <w:rFonts w:eastAsia="Times New Roman" w:cs="Times New Roman"/>
          <w:iCs/>
          <w:sz w:val="22"/>
        </w:rPr>
      </w:pPr>
      <w:bookmarkStart w:id="0" w:name="_GoBack"/>
      <w:bookmarkEnd w:id="0"/>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Pr="00815BA4" w:rsidRDefault="00521732" w:rsidP="00815BA4">
      <w:pPr>
        <w:tabs>
          <w:tab w:val="center" w:pos="4680"/>
          <w:tab w:val="right" w:pos="9360"/>
        </w:tabs>
        <w:spacing w:after="260"/>
        <w:ind w:left="720"/>
        <w:rPr>
          <w:rFonts w:eastAsia="Times New Roman" w:cs="Times New Roman"/>
          <w:iCs/>
          <w:sz w:val="22"/>
        </w:rPr>
      </w:pPr>
      <w:r>
        <w:rPr>
          <w:rFonts w:eastAsia="Times New Roman" w:cs="Times New Roman"/>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815BA4" w:rsidRPr="00815BA4" w:rsidTr="002A365E">
        <w:trPr>
          <w:cantSplit/>
          <w:jc w:val="center"/>
        </w:trPr>
        <w:tc>
          <w:tcPr>
            <w:tcW w:w="5400" w:type="dxa"/>
          </w:tcPr>
          <w:p w:rsidR="00815BA4" w:rsidRPr="00815BA4" w:rsidRDefault="00815BA4" w:rsidP="00815BA4">
            <w:pPr>
              <w:ind w:left="720"/>
              <w:rPr>
                <w:rFonts w:eastAsia="Times New Roman" w:cs="Times New Roman"/>
                <w:sz w:val="22"/>
              </w:rPr>
            </w:pPr>
            <w:proofErr w:type="spellStart"/>
            <w:r w:rsidRPr="00815BA4">
              <w:rPr>
                <w:rFonts w:eastAsia="Times New Roman" w:cs="Times New Roman"/>
                <w:sz w:val="22"/>
              </w:rPr>
              <w:t>Barcy</w:t>
            </w:r>
            <w:proofErr w:type="spellEnd"/>
            <w:r w:rsidRPr="00815BA4">
              <w:rPr>
                <w:rFonts w:eastAsia="Times New Roman" w:cs="Times New Roman"/>
                <w:sz w:val="22"/>
              </w:rPr>
              <w:t xml:space="preserve"> McNeal, Secretary</w:t>
            </w: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The Public Utilities Commission of </w:t>
            </w:r>
            <w:smartTag w:uri="urn:schemas-microsoft-com:office:smarttags" w:element="State">
              <w:smartTag w:uri="urn:schemas-microsoft-com:office:smarttags" w:element="place">
                <w:r w:rsidRPr="00815BA4">
                  <w:rPr>
                    <w:rFonts w:eastAsia="Times New Roman" w:cs="Times New Roman"/>
                    <w:sz w:val="22"/>
                  </w:rPr>
                  <w:t>Ohio</w:t>
                </w:r>
              </w:smartTag>
            </w:smartTag>
          </w:p>
          <w:p w:rsidR="00815BA4" w:rsidRPr="00815BA4" w:rsidRDefault="00815BA4" w:rsidP="00815BA4">
            <w:pPr>
              <w:ind w:left="720"/>
              <w:rPr>
                <w:rFonts w:eastAsia="Times New Roman" w:cs="Times New Roman"/>
                <w:sz w:val="22"/>
              </w:rPr>
            </w:pPr>
            <w:smartTag w:uri="urn:schemas-microsoft-com:office:smarttags" w:element="Street">
              <w:smartTag w:uri="urn:schemas-microsoft-com:office:smarttags" w:element="address">
                <w:r w:rsidRPr="00815BA4">
                  <w:rPr>
                    <w:rFonts w:eastAsia="Times New Roman" w:cs="Times New Roman"/>
                    <w:sz w:val="22"/>
                  </w:rPr>
                  <w:t>180 East Broad Street</w:t>
                </w:r>
              </w:smartTag>
            </w:smartTag>
          </w:p>
          <w:p w:rsidR="00815BA4" w:rsidRPr="00815BA4" w:rsidRDefault="00815BA4" w:rsidP="00815BA4">
            <w:pPr>
              <w:ind w:left="720"/>
              <w:rPr>
                <w:rFonts w:eastAsia="Times New Roman" w:cs="Times New Roman"/>
                <w:sz w:val="22"/>
              </w:rPr>
            </w:pPr>
            <w:smartTag w:uri="urn:schemas-microsoft-com:office:smarttags" w:element="place">
              <w:smartTag w:uri="urn:schemas-microsoft-com:office:smarttags" w:element="City">
                <w:r w:rsidRPr="00815BA4">
                  <w:rPr>
                    <w:rFonts w:eastAsia="Times New Roman" w:cs="Times New Roman"/>
                    <w:sz w:val="22"/>
                  </w:rPr>
                  <w:t>Columbus</w:t>
                </w:r>
              </w:smartTag>
              <w:r w:rsidRPr="00815BA4">
                <w:rPr>
                  <w:rFonts w:eastAsia="Times New Roman" w:cs="Times New Roman"/>
                  <w:sz w:val="22"/>
                </w:rPr>
                <w:t xml:space="preserve">, </w:t>
              </w:r>
              <w:smartTag w:uri="urn:schemas-microsoft-com:office:smarttags" w:element="State">
                <w:r w:rsidRPr="00815BA4">
                  <w:rPr>
                    <w:rFonts w:eastAsia="Times New Roman" w:cs="Times New Roman"/>
                    <w:sz w:val="22"/>
                  </w:rPr>
                  <w:t>Ohio</w:t>
                </w:r>
              </w:smartTag>
              <w:r w:rsidRPr="00815BA4">
                <w:rPr>
                  <w:rFonts w:eastAsia="Times New Roman" w:cs="Times New Roman"/>
                  <w:sz w:val="22"/>
                </w:rPr>
                <w:t xml:space="preserve"> </w:t>
              </w:r>
              <w:smartTag w:uri="urn:schemas-microsoft-com:office:smarttags" w:element="PostalCode">
                <w:r w:rsidRPr="00815BA4">
                  <w:rPr>
                    <w:rFonts w:eastAsia="Times New Roman" w:cs="Times New Roman"/>
                    <w:sz w:val="22"/>
                  </w:rPr>
                  <w:t>43215</w:t>
                </w:r>
              </w:smartTag>
            </w:smartTag>
          </w:p>
        </w:tc>
        <w:tc>
          <w:tcPr>
            <w:tcW w:w="3960" w:type="dxa"/>
          </w:tcPr>
          <w:p w:rsidR="00815BA4" w:rsidRPr="00815BA4" w:rsidRDefault="00815BA4" w:rsidP="00815BA4">
            <w:pPr>
              <w:ind w:left="720"/>
              <w:rPr>
                <w:rFonts w:eastAsia="Times New Roman" w:cs="Times New Roman"/>
              </w:rPr>
            </w:pPr>
          </w:p>
        </w:tc>
      </w:tr>
    </w:tbl>
    <w:p w:rsidR="00815BA4" w:rsidRPr="00815BA4" w:rsidRDefault="00815BA4" w:rsidP="00815BA4">
      <w:pPr>
        <w:spacing w:after="360"/>
        <w:ind w:left="1440" w:hanging="720"/>
        <w:rPr>
          <w:rFonts w:eastAsia="Times New Roman" w:cs="Times New Roman"/>
          <w:sz w:val="22"/>
          <w:szCs w:val="22"/>
          <w:u w:val="single"/>
        </w:rPr>
      </w:pPr>
      <w:r w:rsidRPr="00815BA4">
        <w:rPr>
          <w:rFonts w:eastAsia="Times New Roman" w:cs="Times New Roman"/>
          <w:smallCaps/>
          <w:sz w:val="22"/>
          <w:szCs w:val="22"/>
        </w:rPr>
        <w:t>Re:</w:t>
      </w:r>
      <w:r w:rsidRPr="00815BA4">
        <w:rPr>
          <w:rFonts w:eastAsia="Times New Roman" w:cs="Times New Roman"/>
          <w:sz w:val="22"/>
          <w:szCs w:val="22"/>
        </w:rPr>
        <w:tab/>
        <w:t xml:space="preserve">In the Matter of the Application of </w:t>
      </w:r>
      <w:r w:rsidR="00C744D1">
        <w:rPr>
          <w:rFonts w:eastAsia="Times New Roman" w:cs="Times New Roman"/>
          <w:sz w:val="22"/>
          <w:szCs w:val="22"/>
        </w:rPr>
        <w:t xml:space="preserve">McClure </w:t>
      </w:r>
      <w:r w:rsidRPr="00815BA4">
        <w:rPr>
          <w:rFonts w:eastAsia="Times New Roman" w:cs="Times New Roman"/>
          <w:sz w:val="22"/>
          <w:szCs w:val="22"/>
        </w:rPr>
        <w:t>Telephone Company to Reduce Intrastate Access Rates in Accordance with FCC Requirements and PUCO Case No. 10-2387-</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COI</w:t>
      </w:r>
      <w:proofErr w:type="spellEnd"/>
      <w:r w:rsidRPr="00815BA4">
        <w:rPr>
          <w:rFonts w:eastAsia="Times New Roman" w:cs="Times New Roman"/>
          <w:sz w:val="22"/>
          <w:szCs w:val="22"/>
        </w:rPr>
        <w:t>, Case No</w:t>
      </w:r>
      <w:r w:rsidR="00C744D1">
        <w:rPr>
          <w:rFonts w:eastAsia="Times New Roman" w:cs="Times New Roman"/>
          <w:sz w:val="22"/>
          <w:szCs w:val="22"/>
        </w:rPr>
        <w:t>. 12-1352-</w:t>
      </w:r>
      <w:proofErr w:type="spellStart"/>
      <w:r w:rsidR="00C744D1">
        <w:rPr>
          <w:rFonts w:eastAsia="Times New Roman" w:cs="Times New Roman"/>
          <w:sz w:val="22"/>
          <w:szCs w:val="22"/>
        </w:rPr>
        <w:t>TP</w:t>
      </w:r>
      <w:proofErr w:type="spellEnd"/>
      <w:r w:rsidR="00C744D1">
        <w:rPr>
          <w:rFonts w:eastAsia="Times New Roman" w:cs="Times New Roman"/>
          <w:sz w:val="22"/>
          <w:szCs w:val="22"/>
        </w:rPr>
        <w:t xml:space="preserve">-ATA, </w:t>
      </w:r>
      <w:proofErr w:type="spellStart"/>
      <w:r w:rsidR="00C744D1">
        <w:rPr>
          <w:rFonts w:eastAsia="Times New Roman" w:cs="Times New Roman"/>
          <w:sz w:val="22"/>
          <w:szCs w:val="22"/>
        </w:rPr>
        <w:t>TRF</w:t>
      </w:r>
      <w:proofErr w:type="spellEnd"/>
      <w:r w:rsidR="00C744D1">
        <w:rPr>
          <w:rFonts w:eastAsia="Times New Roman" w:cs="Times New Roman"/>
          <w:sz w:val="22"/>
          <w:szCs w:val="22"/>
        </w:rPr>
        <w:t xml:space="preserve"> Docket No. 90-5026</w:t>
      </w:r>
      <w:r w:rsidRPr="00815BA4">
        <w:rPr>
          <w:rFonts w:eastAsia="Times New Roman" w:cs="Times New Roman"/>
          <w:sz w:val="22"/>
          <w:szCs w:val="22"/>
        </w:rPr>
        <w:t>-</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TRF</w:t>
      </w:r>
      <w:proofErr w:type="spellEnd"/>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 xml:space="preserve">Dear </w:t>
      </w:r>
      <w:smartTag w:uri="urn:schemas:contacts" w:element="title">
        <w:r w:rsidRPr="00815BA4">
          <w:rPr>
            <w:rFonts w:eastAsia="Times New Roman" w:cs="Times New Roman"/>
            <w:sz w:val="22"/>
          </w:rPr>
          <w:t>Ms.</w:t>
        </w:r>
      </w:smartTag>
      <w:r w:rsidRPr="00815BA4">
        <w:rPr>
          <w:rFonts w:eastAsia="Times New Roman" w:cs="Times New Roman"/>
          <w:sz w:val="22"/>
        </w:rPr>
        <w:t xml:space="preserve"> McNeal:</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Attached are</w:t>
      </w:r>
      <w:r w:rsidR="00521732">
        <w:rPr>
          <w:rFonts w:eastAsia="Times New Roman" w:cs="Times New Roman"/>
          <w:sz w:val="22"/>
        </w:rPr>
        <w:t xml:space="preserve"> final tariff</w:t>
      </w:r>
      <w:r w:rsidRPr="00815BA4">
        <w:rPr>
          <w:rFonts w:eastAsia="Times New Roman" w:cs="Times New Roman"/>
          <w:sz w:val="22"/>
        </w:rPr>
        <w:t xml:space="preserve"> pages to be filed on behalf of </w:t>
      </w:r>
      <w:r w:rsidR="00C744D1">
        <w:rPr>
          <w:rFonts w:eastAsia="Times New Roman" w:cs="Times New Roman"/>
          <w:sz w:val="22"/>
        </w:rPr>
        <w:t xml:space="preserve">McClure </w:t>
      </w:r>
      <w:r w:rsidRPr="00815BA4">
        <w:rPr>
          <w:rFonts w:eastAsia="Times New Roman" w:cs="Times New Roman"/>
          <w:sz w:val="22"/>
        </w:rPr>
        <w:t xml:space="preserve">Telephone Company in the above-referenced matter.  </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Thank you for your assistance.  If you have any questions, please do not hesitate to call.</w:t>
      </w:r>
    </w:p>
    <w:p w:rsidR="00815BA4" w:rsidRPr="00815BA4" w:rsidRDefault="00815BA4" w:rsidP="00815BA4">
      <w:pPr>
        <w:ind w:left="720"/>
        <w:rPr>
          <w:rFonts w:eastAsia="Times New Roman" w:cs="Times New Roman"/>
          <w:sz w:val="22"/>
        </w:rPr>
      </w:pPr>
      <w:r w:rsidRPr="00815BA4">
        <w:rPr>
          <w:rFonts w:eastAsia="Times New Roman" w:cs="Times New Roman"/>
          <w:sz w:val="22"/>
        </w:rPr>
        <w:t>Very truly yours,</w:t>
      </w: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/s/ </w:t>
      </w: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Enclosures</w:t>
      </w:r>
    </w:p>
    <w:p w:rsidR="00815BA4" w:rsidRPr="00815BA4" w:rsidRDefault="00815BA4" w:rsidP="00815BA4">
      <w:pPr>
        <w:autoSpaceDE w:val="0"/>
        <w:autoSpaceDN w:val="0"/>
        <w:adjustRightInd w:val="0"/>
        <w:jc w:val="center"/>
        <w:rPr>
          <w:rFonts w:ascii="Arial" w:eastAsia="Calibri" w:hAnsi="Arial" w:cs="Arial"/>
          <w:sz w:val="20"/>
          <w:szCs w:val="20"/>
        </w:rPr>
        <w:sectPr w:rsidR="00815BA4" w:rsidRPr="00815BA4" w:rsidSect="00383D07">
          <w:headerReference w:type="default" r:id="rId7"/>
          <w:footerReference w:type="default" r:id="rId8"/>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9596"/>
        <w:gridCol w:w="236"/>
        <w:gridCol w:w="561"/>
      </w:tblGrid>
      <w:tr w:rsidR="00101F7F" w:rsidTr="00331CFD">
        <w:trPr>
          <w:cantSplit/>
          <w:trHeight w:val="315"/>
        </w:trPr>
        <w:tc>
          <w:tcPr>
            <w:tcW w:w="9596" w:type="dxa"/>
          </w:tcPr>
          <w:p w:rsidR="00101F7F" w:rsidRPr="00007B1D" w:rsidRDefault="00101F7F" w:rsidP="00331CFD">
            <w:pPr>
              <w:jc w:val="center"/>
              <w:rPr>
                <w:sz w:val="22"/>
                <w:u w:val="single"/>
              </w:rPr>
            </w:pPr>
            <w:r w:rsidRPr="00007B1D">
              <w:rPr>
                <w:sz w:val="22"/>
                <w:u w:val="single"/>
              </w:rPr>
              <w:lastRenderedPageBreak/>
              <w:t>INTRASTATE ACCESS SERVICE</w:t>
            </w:r>
          </w:p>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r w:rsidRPr="00535C97">
              <w:rPr>
                <w:sz w:val="22"/>
                <w:u w:val="single"/>
              </w:rPr>
              <w:t>Switched Access Service</w:t>
            </w:r>
            <w:r>
              <w:rPr>
                <w:sz w:val="22"/>
              </w:rPr>
              <w:t xml:space="preserve">:  </w:t>
            </w:r>
            <w:r w:rsidRPr="007506FD">
              <w:rPr>
                <w:sz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z w:val="22"/>
              </w:rPr>
              <w:t xml:space="preserve"> see rates in Section 3, Sheet No. 1 herein.</w:t>
            </w:r>
          </w:p>
        </w:tc>
        <w:tc>
          <w:tcPr>
            <w:tcW w:w="236" w:type="dxa"/>
          </w:tcPr>
          <w:p w:rsidR="00101F7F" w:rsidRDefault="00101F7F" w:rsidP="00331CFD">
            <w:pPr>
              <w:rPr>
                <w:sz w:val="22"/>
              </w:rPr>
            </w:pPr>
          </w:p>
        </w:tc>
        <w:tc>
          <w:tcPr>
            <w:tcW w:w="561" w:type="dxa"/>
          </w:tcPr>
          <w:p w:rsidR="00101F7F" w:rsidRDefault="00101F7F" w:rsidP="00331CFD">
            <w:pPr>
              <w:rPr>
                <w:sz w:val="22"/>
              </w:rPr>
            </w:pPr>
            <w:r>
              <w:rPr>
                <w:sz w:val="22"/>
              </w:rPr>
              <w:t>(T)</w:t>
            </w:r>
          </w:p>
        </w:tc>
      </w:tr>
      <w:tr w:rsidR="00101F7F" w:rsidTr="00331CFD">
        <w:trPr>
          <w:cantSplit/>
          <w:trHeight w:val="315"/>
        </w:trPr>
        <w:tc>
          <w:tcPr>
            <w:tcW w:w="9596" w:type="dxa"/>
          </w:tcPr>
          <w:p w:rsidR="00101F7F" w:rsidRDefault="00101F7F" w:rsidP="00331CFD">
            <w:pPr>
              <w:rPr>
                <w:sz w:val="22"/>
              </w:rPr>
            </w:pPr>
          </w:p>
          <w:p w:rsidR="00101F7F" w:rsidRDefault="00101F7F" w:rsidP="00331CFD">
            <w:pPr>
              <w:rPr>
                <w:sz w:val="22"/>
              </w:rPr>
            </w:pPr>
            <w:r>
              <w:rPr>
                <w:sz w:val="22"/>
              </w:rPr>
              <w:t>Additionally, the following are the tariffs to be concurred in for Intrastate Access Service.</w:t>
            </w:r>
          </w:p>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4 </w:t>
            </w: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r>
              <w:rPr>
                <w:sz w:val="22"/>
              </w:rPr>
              <w:tab/>
            </w:r>
            <w:smartTag w:uri="urn:schemas-microsoft-com:office:smarttags" w:element="place">
              <w:smartTag w:uri="urn:schemas-microsoft-com:office:smarttags" w:element="PlaceName">
                <w:r>
                  <w:rPr>
                    <w:sz w:val="22"/>
                  </w:rPr>
                  <w:t>Wire</w:t>
                </w:r>
              </w:smartTag>
              <w:r>
                <w:rPr>
                  <w:sz w:val="22"/>
                </w:rPr>
                <w:t xml:space="preserve"> </w:t>
              </w:r>
              <w:smartTag w:uri="urn:schemas-microsoft-com:office:smarttags" w:element="PlaceType">
                <w:r>
                  <w:rPr>
                    <w:sz w:val="22"/>
                  </w:rPr>
                  <w:t>Center</w:t>
                </w:r>
              </w:smartTag>
            </w:smartTag>
            <w:r>
              <w:rPr>
                <w:sz w:val="22"/>
              </w:rPr>
              <w:t xml:space="preserve"> Information</w:t>
            </w: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3 </w:t>
            </w: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9596" w:type="dxa"/>
          </w:tcPr>
          <w:p w:rsidR="00101F7F" w:rsidRDefault="00101F7F" w:rsidP="00331CFD">
            <w:pPr>
              <w:rPr>
                <w:sz w:val="22"/>
              </w:rPr>
            </w:pPr>
            <w:r>
              <w:rPr>
                <w:sz w:val="22"/>
              </w:rPr>
              <w:tab/>
              <w:t>Special Construction</w:t>
            </w:r>
          </w:p>
        </w:tc>
        <w:tc>
          <w:tcPr>
            <w:tcW w:w="236" w:type="dxa"/>
          </w:tcPr>
          <w:p w:rsidR="00101F7F" w:rsidRDefault="00101F7F" w:rsidP="00331CFD">
            <w:pPr>
              <w:rPr>
                <w:sz w:val="22"/>
              </w:rPr>
            </w:pPr>
          </w:p>
        </w:tc>
        <w:tc>
          <w:tcPr>
            <w:tcW w:w="561" w:type="dxa"/>
          </w:tcPr>
          <w:p w:rsidR="00101F7F" w:rsidRDefault="00101F7F" w:rsidP="00331CFD">
            <w:pPr>
              <w:rPr>
                <w:sz w:val="22"/>
              </w:rPr>
            </w:pPr>
          </w:p>
        </w:tc>
      </w:tr>
    </w:tbl>
    <w:p w:rsidR="00101F7F" w:rsidRDefault="00101F7F" w:rsidP="00101F7F"/>
    <w:p w:rsidR="00101F7F" w:rsidRDefault="00101F7F" w:rsidP="00101F7F"/>
    <w:p w:rsidR="00101F7F" w:rsidRDefault="00101F7F" w:rsidP="00101F7F"/>
    <w:p w:rsidR="00101F7F" w:rsidRDefault="00101F7F" w:rsidP="00101F7F"/>
    <w:p w:rsidR="00101F7F" w:rsidRDefault="00101F7F" w:rsidP="00101F7F"/>
    <w:p w:rsidR="00101F7F" w:rsidRDefault="00101F7F" w:rsidP="00101F7F">
      <w:pPr>
        <w:tabs>
          <w:tab w:val="left" w:pos="10368"/>
        </w:tabs>
        <w:autoSpaceDE w:val="0"/>
        <w:autoSpaceDN w:val="0"/>
        <w:adjustRightInd w:val="0"/>
        <w:ind w:right="-108"/>
        <w:jc w:val="center"/>
        <w:rPr>
          <w:b/>
        </w:rPr>
        <w:sectPr w:rsidR="00101F7F" w:rsidSect="005E1664">
          <w:headerReference w:type="default" r:id="rId9"/>
          <w:footerReference w:type="default" r:id="rId10"/>
          <w:pgSz w:w="12240" w:h="15840"/>
          <w:pgMar w:top="720" w:right="720" w:bottom="720" w:left="720" w:header="720" w:footer="720" w:gutter="0"/>
          <w:cols w:space="720"/>
          <w:docGrid w:linePitch="360"/>
        </w:sectPr>
      </w:pPr>
    </w:p>
    <w:tbl>
      <w:tblPr>
        <w:tblW w:w="10393" w:type="dxa"/>
        <w:tblLayout w:type="fixed"/>
        <w:tblLook w:val="0000" w:firstRow="0" w:lastRow="0" w:firstColumn="0" w:lastColumn="0" w:noHBand="0" w:noVBand="0"/>
      </w:tblPr>
      <w:tblGrid>
        <w:gridCol w:w="482"/>
        <w:gridCol w:w="9114"/>
        <w:gridCol w:w="236"/>
        <w:gridCol w:w="561"/>
      </w:tblGrid>
      <w:tr w:rsidR="00101F7F" w:rsidTr="00331CFD">
        <w:trPr>
          <w:cantSplit/>
          <w:trHeight w:val="315"/>
        </w:trPr>
        <w:tc>
          <w:tcPr>
            <w:tcW w:w="9596" w:type="dxa"/>
            <w:gridSpan w:val="2"/>
          </w:tcPr>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r>
              <w:rPr>
                <w:sz w:val="22"/>
              </w:rPr>
              <w:t>(D)</w:t>
            </w:r>
          </w:p>
        </w:tc>
      </w:tr>
      <w:tr w:rsidR="00101F7F" w:rsidTr="00331CFD">
        <w:trPr>
          <w:cantSplit/>
          <w:trHeight w:val="315"/>
        </w:trPr>
        <w:tc>
          <w:tcPr>
            <w:tcW w:w="9596" w:type="dxa"/>
            <w:gridSpan w:val="2"/>
          </w:tcPr>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482" w:type="dxa"/>
          </w:tcPr>
          <w:p w:rsidR="00101F7F" w:rsidRDefault="00101F7F" w:rsidP="00331CFD">
            <w:pPr>
              <w:rPr>
                <w:sz w:val="22"/>
              </w:rPr>
            </w:pPr>
          </w:p>
        </w:tc>
        <w:tc>
          <w:tcPr>
            <w:tcW w:w="9114" w:type="dxa"/>
          </w:tcPr>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r w:rsidR="00101F7F" w:rsidTr="00331CFD">
        <w:trPr>
          <w:cantSplit/>
          <w:trHeight w:val="315"/>
        </w:trPr>
        <w:tc>
          <w:tcPr>
            <w:tcW w:w="482" w:type="dxa"/>
          </w:tcPr>
          <w:p w:rsidR="00101F7F" w:rsidRDefault="00101F7F" w:rsidP="00331CFD">
            <w:pPr>
              <w:rPr>
                <w:sz w:val="22"/>
              </w:rPr>
            </w:pPr>
          </w:p>
        </w:tc>
        <w:tc>
          <w:tcPr>
            <w:tcW w:w="9114" w:type="dxa"/>
          </w:tcPr>
          <w:p w:rsidR="00101F7F" w:rsidRDefault="00101F7F" w:rsidP="00331CFD">
            <w:pPr>
              <w:rPr>
                <w:sz w:val="22"/>
              </w:rPr>
            </w:pPr>
          </w:p>
        </w:tc>
        <w:tc>
          <w:tcPr>
            <w:tcW w:w="236" w:type="dxa"/>
          </w:tcPr>
          <w:p w:rsidR="00101F7F" w:rsidRDefault="00101F7F" w:rsidP="00331CFD">
            <w:pPr>
              <w:rPr>
                <w:sz w:val="22"/>
              </w:rPr>
            </w:pPr>
          </w:p>
        </w:tc>
        <w:tc>
          <w:tcPr>
            <w:tcW w:w="561" w:type="dxa"/>
          </w:tcPr>
          <w:p w:rsidR="00101F7F" w:rsidRDefault="00101F7F" w:rsidP="00331CFD">
            <w:pPr>
              <w:rPr>
                <w:sz w:val="22"/>
              </w:rPr>
            </w:pPr>
          </w:p>
        </w:tc>
      </w:tr>
    </w:tbl>
    <w:p w:rsidR="0030644E" w:rsidRDefault="0030644E" w:rsidP="00101F7F">
      <w:pPr>
        <w:tabs>
          <w:tab w:val="left" w:pos="720"/>
          <w:tab w:val="right" w:pos="10080"/>
        </w:tabs>
        <w:ind w:left="720" w:hanging="720"/>
        <w:jc w:val="center"/>
        <w:rPr>
          <w:snapToGrid w:val="0"/>
          <w:sz w:val="22"/>
          <w:szCs w:val="20"/>
        </w:rPr>
        <w:sectPr w:rsidR="0030644E">
          <w:headerReference w:type="default" r:id="rId11"/>
          <w:footerReference w:type="default" r:id="rId12"/>
          <w:pgSz w:w="12240" w:h="15840"/>
          <w:pgMar w:top="1440" w:right="1440" w:bottom="1440" w:left="1440" w:header="720" w:footer="720" w:gutter="0"/>
          <w:cols w:space="720"/>
          <w:docGrid w:linePitch="360"/>
        </w:sectPr>
      </w:pPr>
    </w:p>
    <w:p w:rsidR="0030644E" w:rsidRDefault="0030644E" w:rsidP="0030644E">
      <w:pPr>
        <w:tabs>
          <w:tab w:val="left" w:pos="720"/>
          <w:tab w:val="right" w:pos="10080"/>
        </w:tabs>
        <w:ind w:left="720" w:hanging="720"/>
        <w:jc w:val="right"/>
        <w:rPr>
          <w:snapToGrid w:val="0"/>
          <w:sz w:val="22"/>
          <w:szCs w:val="20"/>
        </w:rPr>
        <w:sectPr w:rsidR="0030644E">
          <w:headerReference w:type="default" r:id="rId13"/>
          <w:footerReference w:type="default" r:id="rId14"/>
          <w:pgSz w:w="12240" w:h="15840"/>
          <w:pgMar w:top="1440" w:right="1440" w:bottom="1440" w:left="1440" w:header="720" w:footer="720" w:gutter="0"/>
          <w:cols w:space="720"/>
          <w:docGrid w:linePitch="360"/>
        </w:sectPr>
      </w:pPr>
      <w:r>
        <w:rPr>
          <w:snapToGrid w:val="0"/>
          <w:sz w:val="22"/>
          <w:szCs w:val="20"/>
        </w:rPr>
        <w:lastRenderedPageBreak/>
        <w:t>(D)</w:t>
      </w:r>
    </w:p>
    <w:p w:rsidR="00101F7F" w:rsidRDefault="0030644E" w:rsidP="0030644E">
      <w:pPr>
        <w:tabs>
          <w:tab w:val="left" w:pos="720"/>
          <w:tab w:val="right" w:pos="10080"/>
        </w:tabs>
        <w:ind w:left="720" w:hanging="720"/>
        <w:jc w:val="right"/>
        <w:rPr>
          <w:snapToGrid w:val="0"/>
          <w:sz w:val="22"/>
          <w:szCs w:val="20"/>
        </w:rPr>
        <w:sectPr w:rsidR="00101F7F">
          <w:headerReference w:type="default" r:id="rId15"/>
          <w:footerReference w:type="default" r:id="rId16"/>
          <w:pgSz w:w="12240" w:h="15840"/>
          <w:pgMar w:top="1440" w:right="1440" w:bottom="1440" w:left="1440" w:header="720" w:footer="720" w:gutter="0"/>
          <w:cols w:space="720"/>
          <w:docGrid w:linePitch="360"/>
        </w:sectPr>
      </w:pPr>
      <w:r>
        <w:rPr>
          <w:snapToGrid w:val="0"/>
          <w:sz w:val="22"/>
          <w:szCs w:val="20"/>
        </w:rPr>
        <w:lastRenderedPageBreak/>
        <w:t>(M)</w:t>
      </w:r>
    </w:p>
    <w:p w:rsidR="00AF58DB" w:rsidRDefault="00AF58DB" w:rsidP="00AF58DB">
      <w:pPr>
        <w:tabs>
          <w:tab w:val="left" w:pos="720"/>
          <w:tab w:val="right" w:pos="10080"/>
        </w:tabs>
        <w:ind w:left="720" w:hanging="720"/>
        <w:rPr>
          <w:sz w:val="22"/>
        </w:rPr>
      </w:pPr>
    </w:p>
    <w:p w:rsidR="002917E4" w:rsidRPr="007A09A0" w:rsidRDefault="002917E4" w:rsidP="002917E4">
      <w:pPr>
        <w:tabs>
          <w:tab w:val="left" w:pos="720"/>
          <w:tab w:val="right" w:pos="10080"/>
        </w:tabs>
        <w:ind w:left="720" w:hanging="720"/>
        <w:jc w:val="center"/>
        <w:rPr>
          <w:snapToGrid w:val="0"/>
          <w:sz w:val="22"/>
          <w:szCs w:val="20"/>
        </w:rPr>
      </w:pPr>
      <w:r>
        <w:rPr>
          <w:noProof/>
          <w:sz w:val="22"/>
        </w:rPr>
        <mc:AlternateContent>
          <mc:Choice Requires="wps">
            <w:drawing>
              <wp:anchor distT="0" distB="0" distL="114300" distR="114300" simplePos="0" relativeHeight="251661312" behindDoc="0" locked="0" layoutInCell="1" allowOverlap="1" wp14:anchorId="7180989E" wp14:editId="6D6BE141">
                <wp:simplePos x="0" y="0"/>
                <wp:positionH relativeFrom="column">
                  <wp:posOffset>6256020</wp:posOffset>
                </wp:positionH>
                <wp:positionV relativeFrom="paragraph">
                  <wp:posOffset>95250</wp:posOffset>
                </wp:positionV>
                <wp:extent cx="457200" cy="5699760"/>
                <wp:effectExtent l="0" t="3810" r="190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69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7E4" w:rsidRDefault="002917E4" w:rsidP="002917E4">
                            <w:r>
                              <w:t>(N)</w:t>
                            </w:r>
                          </w:p>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92.6pt;margin-top:7.5pt;width:36pt;height:4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WgQ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" stroked="f">
                <v:textbox>
                  <w:txbxContent>
                    <w:p w:rsidR="002917E4" w:rsidRDefault="002917E4" w:rsidP="002917E4">
                      <w:r>
                        <w:t>(N)</w:t>
                      </w:r>
                    </w:p>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r>
                        <w:t>(N)</w:t>
                      </w:r>
                    </w:p>
                  </w:txbxContent>
                </v:textbox>
              </v:shape>
            </w:pict>
          </mc:Fallback>
        </mc:AlternateContent>
      </w:r>
      <w:r>
        <w:rPr>
          <w:noProof/>
          <w:sz w:val="22"/>
          <w:szCs w:val="20"/>
        </w:rPr>
        <mc:AlternateContent>
          <mc:Choice Requires="wps">
            <w:drawing>
              <wp:anchor distT="0" distB="0" distL="114300" distR="114300" simplePos="0" relativeHeight="251659264" behindDoc="0" locked="0" layoutInCell="1" allowOverlap="1" wp14:anchorId="5EAD5E31" wp14:editId="3C036713">
                <wp:simplePos x="0" y="0"/>
                <wp:positionH relativeFrom="column">
                  <wp:posOffset>6767830</wp:posOffset>
                </wp:positionH>
                <wp:positionV relativeFrom="paragraph">
                  <wp:posOffset>31115</wp:posOffset>
                </wp:positionV>
                <wp:extent cx="450215" cy="5749290"/>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7E4" w:rsidRDefault="002917E4" w:rsidP="002917E4">
                            <w:r>
                              <w:t>(N)</w:t>
                            </w:r>
                          </w:p>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" stroked="f">
                <v:textbox>
                  <w:txbxContent>
                    <w:p w:rsidR="002917E4" w:rsidRDefault="002917E4" w:rsidP="002917E4">
                      <w:r>
                        <w:t>(N)</w:t>
                      </w:r>
                    </w:p>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p w:rsidR="002917E4" w:rsidRDefault="002917E4" w:rsidP="002917E4">
                      <w:r>
                        <w:t>(N)</w:t>
                      </w:r>
                    </w:p>
                  </w:txbxContent>
                </v:textbox>
              </v:shape>
            </w:pict>
          </mc:Fallback>
        </mc:AlternateContent>
      </w:r>
      <w:r w:rsidRPr="007A09A0">
        <w:rPr>
          <w:snapToGrid w:val="0"/>
          <w:sz w:val="22"/>
          <w:szCs w:val="20"/>
        </w:rPr>
        <w:t>INTRASTATE</w:t>
      </w:r>
    </w:p>
    <w:p w:rsidR="002917E4" w:rsidRPr="007A09A0" w:rsidRDefault="002917E4" w:rsidP="002917E4">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14:anchorId="6996259B" wp14:editId="402DA61E">
                <wp:simplePos x="0" y="0"/>
                <wp:positionH relativeFrom="column">
                  <wp:posOffset>6469380</wp:posOffset>
                </wp:positionH>
                <wp:positionV relativeFrom="paragraph">
                  <wp:posOffset>63500</wp:posOffset>
                </wp:positionV>
                <wp:extent cx="7620" cy="4914900"/>
                <wp:effectExtent l="11430" t="7620" r="952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91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09.4pt;margin-top:5pt;width:.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taKQIAAE8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"/>
            </w:pict>
          </mc:Fallback>
        </mc:AlternateContent>
      </w:r>
      <w:r>
        <w:rPr>
          <w:noProof/>
          <w:sz w:val="22"/>
          <w:szCs w:val="20"/>
        </w:rPr>
        <mc:AlternateContent>
          <mc:Choice Requires="wps">
            <w:drawing>
              <wp:anchor distT="0" distB="0" distL="114300" distR="114300" simplePos="0" relativeHeight="251660288" behindDoc="0" locked="0" layoutInCell="1" allowOverlap="1" wp14:anchorId="324A9B93" wp14:editId="733F2599">
                <wp:simplePos x="0" y="0"/>
                <wp:positionH relativeFrom="column">
                  <wp:posOffset>6962140</wp:posOffset>
                </wp:positionH>
                <wp:positionV relativeFrom="paragraph">
                  <wp:posOffset>133350</wp:posOffset>
                </wp:positionV>
                <wp:extent cx="20320" cy="5133340"/>
                <wp:effectExtent l="8890" t="10795" r="8890"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5oMLNjICAABa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2917E4" w:rsidRPr="007A09A0" w:rsidRDefault="002917E4" w:rsidP="002917E4">
      <w:pPr>
        <w:widowControl w:val="0"/>
        <w:jc w:val="center"/>
        <w:rPr>
          <w:snapToGrid w:val="0"/>
          <w:sz w:val="22"/>
          <w:szCs w:val="20"/>
        </w:rPr>
      </w:pPr>
      <w:r w:rsidRPr="007A09A0">
        <w:rPr>
          <w:snapToGrid w:val="0"/>
          <w:sz w:val="22"/>
          <w:szCs w:val="20"/>
        </w:rPr>
        <w:t>REGULATIONS, RATES AND CHARGES</w:t>
      </w:r>
    </w:p>
    <w:p w:rsidR="002917E4" w:rsidRPr="007A09A0" w:rsidRDefault="002917E4" w:rsidP="002917E4">
      <w:pPr>
        <w:widowControl w:val="0"/>
        <w:rPr>
          <w:snapToGrid w:val="0"/>
          <w:sz w:val="22"/>
          <w:szCs w:val="20"/>
        </w:rPr>
      </w:pPr>
    </w:p>
    <w:p w:rsidR="002917E4" w:rsidRPr="007A09A0" w:rsidRDefault="002917E4" w:rsidP="002917E4">
      <w:pPr>
        <w:widowControl w:val="0"/>
        <w:rPr>
          <w:snapToGrid w:val="0"/>
          <w:sz w:val="22"/>
          <w:szCs w:val="20"/>
        </w:rPr>
      </w:pPr>
    </w:p>
    <w:tbl>
      <w:tblPr>
        <w:tblW w:w="9828" w:type="dxa"/>
        <w:tblLayout w:type="fixed"/>
        <w:tblLook w:val="0000" w:firstRow="0" w:lastRow="0" w:firstColumn="0" w:lastColumn="0" w:noHBand="0" w:noVBand="0"/>
      </w:tblPr>
      <w:tblGrid>
        <w:gridCol w:w="482"/>
        <w:gridCol w:w="526"/>
        <w:gridCol w:w="35"/>
        <w:gridCol w:w="415"/>
        <w:gridCol w:w="1799"/>
        <w:gridCol w:w="1619"/>
        <w:gridCol w:w="360"/>
        <w:gridCol w:w="3239"/>
        <w:gridCol w:w="1353"/>
      </w:tblGrid>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r>
              <w:rPr>
                <w:snapToGrid w:val="0"/>
                <w:sz w:val="22"/>
                <w:szCs w:val="20"/>
              </w:rPr>
              <w:t xml:space="preserve">  </w:t>
            </w:r>
          </w:p>
        </w:tc>
        <w:tc>
          <w:tcPr>
            <w:tcW w:w="526" w:type="dxa"/>
          </w:tcPr>
          <w:p w:rsidR="002917E4" w:rsidRPr="007A09A0" w:rsidRDefault="002917E4" w:rsidP="009C218A">
            <w:pPr>
              <w:widowControl w:val="0"/>
              <w:rPr>
                <w:snapToGrid w:val="0"/>
                <w:sz w:val="22"/>
                <w:szCs w:val="20"/>
              </w:rPr>
            </w:pPr>
            <w:r w:rsidRPr="00D749E8">
              <w:rPr>
                <w:snapToGrid w:val="0"/>
                <w:sz w:val="22"/>
                <w:szCs w:val="20"/>
              </w:rPr>
              <w:t>A.</w:t>
            </w:r>
          </w:p>
        </w:tc>
        <w:tc>
          <w:tcPr>
            <w:tcW w:w="7467" w:type="dxa"/>
            <w:gridSpan w:val="6"/>
          </w:tcPr>
          <w:p w:rsidR="002917E4" w:rsidRPr="007A09A0" w:rsidRDefault="002917E4" w:rsidP="009C218A">
            <w:pPr>
              <w:widowControl w:val="0"/>
              <w:rPr>
                <w:snapToGrid w:val="0"/>
                <w:sz w:val="22"/>
                <w:szCs w:val="20"/>
                <w:u w:val="single"/>
              </w:rPr>
            </w:pPr>
            <w:r>
              <w:rPr>
                <w:snapToGrid w:val="0"/>
                <w:sz w:val="22"/>
                <w:szCs w:val="20"/>
                <w:u w:val="single"/>
              </w:rPr>
              <w:t>McClure</w:t>
            </w:r>
            <w:r w:rsidRPr="00D749E8">
              <w:rPr>
                <w:snapToGrid w:val="0"/>
                <w:sz w:val="22"/>
                <w:szCs w:val="20"/>
                <w:u w:val="single"/>
              </w:rPr>
              <w:t xml:space="preserve"> Exchange</w:t>
            </w:r>
          </w:p>
        </w:tc>
        <w:tc>
          <w:tcPr>
            <w:tcW w:w="1353" w:type="dxa"/>
          </w:tcPr>
          <w:p w:rsidR="002917E4" w:rsidRPr="007A09A0"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r>
              <w:rPr>
                <w:snapToGrid w:val="0"/>
                <w:sz w:val="22"/>
                <w:szCs w:val="20"/>
              </w:rPr>
              <w:t>1.</w:t>
            </w:r>
          </w:p>
        </w:tc>
        <w:tc>
          <w:tcPr>
            <w:tcW w:w="7017" w:type="dxa"/>
            <w:gridSpan w:val="4"/>
          </w:tcPr>
          <w:p w:rsidR="002917E4" w:rsidRPr="007A09A0" w:rsidRDefault="002917E4" w:rsidP="009C218A">
            <w:pPr>
              <w:widowControl w:val="0"/>
              <w:rPr>
                <w:snapToGrid w:val="0"/>
                <w:sz w:val="22"/>
                <w:szCs w:val="20"/>
                <w:u w:val="single"/>
              </w:rPr>
            </w:pPr>
            <w:r w:rsidRPr="005E4B0F">
              <w:rPr>
                <w:snapToGrid w:val="0"/>
                <w:sz w:val="22"/>
                <w:szCs w:val="20"/>
                <w:u w:val="single"/>
              </w:rPr>
              <w:t>Carrier Common Line Charge</w:t>
            </w:r>
          </w:p>
        </w:tc>
        <w:tc>
          <w:tcPr>
            <w:tcW w:w="1353" w:type="dxa"/>
          </w:tcPr>
          <w:p w:rsidR="002917E4" w:rsidRPr="007A09A0" w:rsidRDefault="002917E4" w:rsidP="009C218A">
            <w:pPr>
              <w:widowControl w:val="0"/>
              <w:rPr>
                <w:snapToGrid w:val="0"/>
                <w:sz w:val="22"/>
                <w:szCs w:val="20"/>
                <w:u w:val="single"/>
              </w:rPr>
            </w:pPr>
            <w:r w:rsidRPr="005E4B0F">
              <w:rPr>
                <w:snapToGrid w:val="0"/>
                <w:sz w:val="22"/>
                <w:szCs w:val="20"/>
                <w:u w:val="single"/>
              </w:rPr>
              <w:t>Rate</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7017" w:type="dxa"/>
            <w:gridSpan w:val="4"/>
          </w:tcPr>
          <w:p w:rsidR="002917E4" w:rsidRPr="007A09A0" w:rsidRDefault="002917E4" w:rsidP="009C218A">
            <w:pPr>
              <w:widowControl w:val="0"/>
              <w:ind w:left="792"/>
              <w:rPr>
                <w:snapToGrid w:val="0"/>
                <w:sz w:val="22"/>
                <w:szCs w:val="20"/>
              </w:rPr>
            </w:pPr>
            <w:r>
              <w:rPr>
                <w:snapToGrid w:val="0"/>
                <w:sz w:val="22"/>
                <w:szCs w:val="20"/>
              </w:rPr>
              <w:t>Premium Access, per minute</w:t>
            </w:r>
          </w:p>
        </w:tc>
        <w:tc>
          <w:tcPr>
            <w:tcW w:w="1353" w:type="dxa"/>
          </w:tcPr>
          <w:p w:rsidR="002917E4" w:rsidRPr="007A09A0"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Pr="007A09A0" w:rsidRDefault="002917E4" w:rsidP="009C218A">
            <w:pPr>
              <w:widowControl w:val="0"/>
              <w:rPr>
                <w:snapToGrid w:val="0"/>
                <w:sz w:val="22"/>
                <w:szCs w:val="20"/>
              </w:rPr>
            </w:pPr>
            <w:r>
              <w:rPr>
                <w:snapToGrid w:val="0"/>
                <w:sz w:val="22"/>
                <w:szCs w:val="20"/>
              </w:rPr>
              <w:t>Terminating</w:t>
            </w: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Pr="007A09A0" w:rsidRDefault="002917E4" w:rsidP="009C218A">
            <w:pPr>
              <w:widowControl w:val="0"/>
              <w:rPr>
                <w:snapToGrid w:val="0"/>
                <w:sz w:val="22"/>
                <w:szCs w:val="20"/>
              </w:rPr>
            </w:pPr>
            <w:r>
              <w:rPr>
                <w:snapToGrid w:val="0"/>
                <w:sz w:val="22"/>
                <w:szCs w:val="20"/>
              </w:rPr>
              <w:t>$.022259</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Pr="007A09A0" w:rsidRDefault="002917E4" w:rsidP="009C218A">
            <w:pPr>
              <w:widowControl w:val="0"/>
              <w:rPr>
                <w:snapToGrid w:val="0"/>
                <w:sz w:val="22"/>
                <w:szCs w:val="20"/>
              </w:rPr>
            </w:pPr>
            <w:r>
              <w:rPr>
                <w:snapToGrid w:val="0"/>
                <w:sz w:val="22"/>
                <w:szCs w:val="20"/>
              </w:rPr>
              <w:t>Originating</w:t>
            </w: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Pr="007A09A0" w:rsidRDefault="002917E4" w:rsidP="009C218A">
            <w:pPr>
              <w:widowControl w:val="0"/>
              <w:rPr>
                <w:snapToGrid w:val="0"/>
                <w:sz w:val="22"/>
                <w:szCs w:val="20"/>
              </w:rPr>
            </w:pPr>
            <w:r>
              <w:rPr>
                <w:snapToGrid w:val="0"/>
                <w:sz w:val="22"/>
                <w:szCs w:val="20"/>
              </w:rPr>
              <w:t>$.0150</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Default="002917E4" w:rsidP="009C218A">
            <w:pPr>
              <w:widowControl w:val="0"/>
              <w:rPr>
                <w:snapToGrid w:val="0"/>
                <w:sz w:val="22"/>
                <w:szCs w:val="20"/>
              </w:rPr>
            </w:pP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r>
              <w:rPr>
                <w:snapToGrid w:val="0"/>
                <w:sz w:val="22"/>
                <w:szCs w:val="20"/>
              </w:rPr>
              <w:t>2.</w:t>
            </w:r>
          </w:p>
        </w:tc>
        <w:tc>
          <w:tcPr>
            <w:tcW w:w="3778" w:type="dxa"/>
            <w:gridSpan w:val="3"/>
          </w:tcPr>
          <w:p w:rsidR="002917E4" w:rsidRPr="005E4B0F" w:rsidRDefault="002917E4" w:rsidP="009C218A">
            <w:pPr>
              <w:widowControl w:val="0"/>
              <w:rPr>
                <w:snapToGrid w:val="0"/>
                <w:sz w:val="22"/>
                <w:szCs w:val="20"/>
                <w:u w:val="single"/>
              </w:rPr>
            </w:pPr>
            <w:r w:rsidRPr="005E4B0F">
              <w:rPr>
                <w:snapToGrid w:val="0"/>
                <w:sz w:val="22"/>
                <w:szCs w:val="20"/>
                <w:u w:val="single"/>
              </w:rPr>
              <w:t>Transport Interconnection Charge (TIC)</w:t>
            </w:r>
          </w:p>
        </w:tc>
        <w:tc>
          <w:tcPr>
            <w:tcW w:w="3239" w:type="dxa"/>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Default="002917E4" w:rsidP="009C218A">
            <w:pPr>
              <w:widowControl w:val="0"/>
              <w:rPr>
                <w:snapToGrid w:val="0"/>
                <w:sz w:val="22"/>
                <w:szCs w:val="20"/>
              </w:rPr>
            </w:pPr>
            <w:r>
              <w:rPr>
                <w:snapToGrid w:val="0"/>
                <w:sz w:val="22"/>
                <w:szCs w:val="20"/>
              </w:rPr>
              <w:t>Terminating</w:t>
            </w: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r>
              <w:rPr>
                <w:snapToGrid w:val="0"/>
                <w:sz w:val="22"/>
                <w:szCs w:val="20"/>
              </w:rPr>
              <w:t>$.001614</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Default="002917E4" w:rsidP="009C218A">
            <w:pPr>
              <w:widowControl w:val="0"/>
              <w:rPr>
                <w:snapToGrid w:val="0"/>
                <w:sz w:val="22"/>
                <w:szCs w:val="20"/>
              </w:rPr>
            </w:pPr>
            <w:r>
              <w:rPr>
                <w:snapToGrid w:val="0"/>
                <w:sz w:val="22"/>
                <w:szCs w:val="20"/>
              </w:rPr>
              <w:t>Originating</w:t>
            </w: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r>
              <w:rPr>
                <w:snapToGrid w:val="0"/>
                <w:sz w:val="22"/>
                <w:szCs w:val="20"/>
              </w:rPr>
              <w:t>$.003228</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p>
        </w:tc>
        <w:tc>
          <w:tcPr>
            <w:tcW w:w="1799" w:type="dxa"/>
          </w:tcPr>
          <w:p w:rsidR="002917E4" w:rsidRPr="007A09A0" w:rsidRDefault="002917E4" w:rsidP="009C218A">
            <w:pPr>
              <w:widowControl w:val="0"/>
              <w:rPr>
                <w:snapToGrid w:val="0"/>
                <w:sz w:val="22"/>
                <w:szCs w:val="20"/>
              </w:rPr>
            </w:pPr>
          </w:p>
        </w:tc>
        <w:tc>
          <w:tcPr>
            <w:tcW w:w="1619" w:type="dxa"/>
          </w:tcPr>
          <w:p w:rsidR="002917E4" w:rsidRDefault="002917E4" w:rsidP="009C218A">
            <w:pPr>
              <w:widowControl w:val="0"/>
              <w:rPr>
                <w:snapToGrid w:val="0"/>
                <w:sz w:val="22"/>
                <w:szCs w:val="20"/>
              </w:rPr>
            </w:pP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Pr="007A09A0" w:rsidRDefault="002917E4" w:rsidP="009C218A">
            <w:pPr>
              <w:widowControl w:val="0"/>
              <w:rPr>
                <w:snapToGrid w:val="0"/>
                <w:sz w:val="22"/>
                <w:szCs w:val="20"/>
              </w:rPr>
            </w:pPr>
            <w:r>
              <w:rPr>
                <w:snapToGrid w:val="0"/>
                <w:sz w:val="22"/>
                <w:szCs w:val="20"/>
              </w:rPr>
              <w:t>3.</w:t>
            </w:r>
          </w:p>
        </w:tc>
        <w:tc>
          <w:tcPr>
            <w:tcW w:w="1799" w:type="dxa"/>
          </w:tcPr>
          <w:p w:rsidR="002917E4" w:rsidRPr="005E4B0F" w:rsidRDefault="002917E4" w:rsidP="009C218A">
            <w:pPr>
              <w:widowControl w:val="0"/>
              <w:rPr>
                <w:snapToGrid w:val="0"/>
                <w:sz w:val="22"/>
                <w:szCs w:val="20"/>
                <w:u w:val="single"/>
              </w:rPr>
            </w:pPr>
            <w:r w:rsidRPr="005E4B0F">
              <w:rPr>
                <w:snapToGrid w:val="0"/>
                <w:sz w:val="22"/>
                <w:szCs w:val="20"/>
                <w:u w:val="single"/>
              </w:rPr>
              <w:t>Local Transport</w:t>
            </w:r>
          </w:p>
        </w:tc>
        <w:tc>
          <w:tcPr>
            <w:tcW w:w="1619" w:type="dxa"/>
          </w:tcPr>
          <w:p w:rsidR="002917E4" w:rsidRDefault="002917E4" w:rsidP="009C218A">
            <w:pPr>
              <w:widowControl w:val="0"/>
              <w:rPr>
                <w:snapToGrid w:val="0"/>
                <w:sz w:val="22"/>
                <w:szCs w:val="20"/>
              </w:rPr>
            </w:pPr>
          </w:p>
        </w:tc>
        <w:tc>
          <w:tcPr>
            <w:tcW w:w="3599" w:type="dxa"/>
            <w:gridSpan w:val="2"/>
          </w:tcPr>
          <w:p w:rsidR="002917E4" w:rsidRPr="007A09A0" w:rsidRDefault="002917E4" w:rsidP="009C218A">
            <w:pPr>
              <w:widowControl w:val="0"/>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7017" w:type="dxa"/>
            <w:gridSpan w:val="4"/>
          </w:tcPr>
          <w:p w:rsidR="002917E4" w:rsidRPr="007A09A0" w:rsidRDefault="002917E4" w:rsidP="009C218A">
            <w:pPr>
              <w:widowControl w:val="0"/>
              <w:rPr>
                <w:snapToGrid w:val="0"/>
                <w:sz w:val="22"/>
                <w:szCs w:val="20"/>
              </w:rPr>
            </w:pPr>
            <w:r>
              <w:rPr>
                <w:snapToGrid w:val="0"/>
                <w:sz w:val="22"/>
                <w:szCs w:val="20"/>
              </w:rPr>
              <w:t>Tandem Switched Transport</w:t>
            </w: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7017" w:type="dxa"/>
            <w:gridSpan w:val="4"/>
          </w:tcPr>
          <w:p w:rsidR="002917E4" w:rsidRPr="007A09A0" w:rsidRDefault="002917E4" w:rsidP="009C218A">
            <w:pPr>
              <w:widowControl w:val="0"/>
              <w:ind w:left="342" w:hanging="342"/>
              <w:rPr>
                <w:snapToGrid w:val="0"/>
                <w:sz w:val="22"/>
                <w:szCs w:val="20"/>
              </w:rPr>
            </w:pPr>
            <w:r>
              <w:rPr>
                <w:snapToGrid w:val="0"/>
                <w:sz w:val="22"/>
                <w:szCs w:val="20"/>
              </w:rPr>
              <w:tab/>
              <w:t>a)  Tandem Switched Facility, per access minute per mile</w:t>
            </w:r>
          </w:p>
        </w:tc>
        <w:tc>
          <w:tcPr>
            <w:tcW w:w="1353" w:type="dxa"/>
          </w:tcPr>
          <w:p w:rsidR="002917E4" w:rsidRDefault="002917E4" w:rsidP="009C218A">
            <w:pPr>
              <w:widowControl w:val="0"/>
              <w:rPr>
                <w:snapToGrid w:val="0"/>
                <w:sz w:val="22"/>
                <w:szCs w:val="20"/>
              </w:rPr>
            </w:pPr>
            <w:r>
              <w:rPr>
                <w:snapToGrid w:val="0"/>
                <w:sz w:val="22"/>
                <w:szCs w:val="20"/>
              </w:rPr>
              <w:t>$.000047</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7017" w:type="dxa"/>
            <w:gridSpan w:val="4"/>
          </w:tcPr>
          <w:p w:rsidR="002917E4" w:rsidRPr="007A09A0" w:rsidRDefault="002917E4" w:rsidP="009C218A">
            <w:pPr>
              <w:widowControl w:val="0"/>
              <w:ind w:left="342" w:hanging="342"/>
              <w:rPr>
                <w:snapToGrid w:val="0"/>
                <w:sz w:val="22"/>
                <w:szCs w:val="20"/>
              </w:rPr>
            </w:pPr>
            <w:r>
              <w:rPr>
                <w:snapToGrid w:val="0"/>
                <w:sz w:val="22"/>
                <w:szCs w:val="20"/>
              </w:rPr>
              <w:tab/>
              <w:t>b)  Tandem Switched Termination, per access minute per termination</w:t>
            </w:r>
          </w:p>
        </w:tc>
        <w:tc>
          <w:tcPr>
            <w:tcW w:w="1353" w:type="dxa"/>
          </w:tcPr>
          <w:p w:rsidR="002917E4" w:rsidRDefault="002917E4" w:rsidP="009C218A">
            <w:pPr>
              <w:widowControl w:val="0"/>
              <w:rPr>
                <w:snapToGrid w:val="0"/>
                <w:sz w:val="22"/>
                <w:szCs w:val="20"/>
              </w:rPr>
            </w:pPr>
            <w:r>
              <w:rPr>
                <w:snapToGrid w:val="0"/>
                <w:sz w:val="22"/>
                <w:szCs w:val="20"/>
              </w:rPr>
              <w:t>$.000244</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1799" w:type="dxa"/>
          </w:tcPr>
          <w:p w:rsidR="002917E4" w:rsidRPr="005E4B0F" w:rsidRDefault="002917E4" w:rsidP="009C218A">
            <w:pPr>
              <w:widowControl w:val="0"/>
              <w:rPr>
                <w:snapToGrid w:val="0"/>
                <w:sz w:val="22"/>
                <w:szCs w:val="20"/>
                <w:u w:val="single"/>
              </w:rPr>
            </w:pPr>
          </w:p>
        </w:tc>
        <w:tc>
          <w:tcPr>
            <w:tcW w:w="5218" w:type="dxa"/>
            <w:gridSpan w:val="3"/>
          </w:tcPr>
          <w:p w:rsidR="002917E4" w:rsidRDefault="002917E4" w:rsidP="009C218A">
            <w:pPr>
              <w:widowControl w:val="0"/>
              <w:ind w:left="342" w:hanging="342"/>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r>
              <w:rPr>
                <w:snapToGrid w:val="0"/>
                <w:sz w:val="22"/>
                <w:szCs w:val="20"/>
              </w:rPr>
              <w:t>4.</w:t>
            </w:r>
          </w:p>
        </w:tc>
        <w:tc>
          <w:tcPr>
            <w:tcW w:w="1799" w:type="dxa"/>
          </w:tcPr>
          <w:p w:rsidR="002917E4" w:rsidRPr="005E4B0F" w:rsidRDefault="002917E4" w:rsidP="009C218A">
            <w:pPr>
              <w:widowControl w:val="0"/>
              <w:rPr>
                <w:snapToGrid w:val="0"/>
                <w:sz w:val="22"/>
                <w:szCs w:val="20"/>
                <w:u w:val="single"/>
              </w:rPr>
            </w:pPr>
            <w:r>
              <w:rPr>
                <w:snapToGrid w:val="0"/>
                <w:sz w:val="22"/>
                <w:szCs w:val="20"/>
                <w:u w:val="single"/>
              </w:rPr>
              <w:t>End Office</w:t>
            </w:r>
          </w:p>
        </w:tc>
        <w:tc>
          <w:tcPr>
            <w:tcW w:w="5218" w:type="dxa"/>
            <w:gridSpan w:val="3"/>
          </w:tcPr>
          <w:p w:rsidR="002917E4" w:rsidRDefault="002917E4" w:rsidP="009C218A">
            <w:pPr>
              <w:widowControl w:val="0"/>
              <w:ind w:left="342" w:hanging="342"/>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7017" w:type="dxa"/>
            <w:gridSpan w:val="4"/>
          </w:tcPr>
          <w:p w:rsidR="002917E4" w:rsidRDefault="002917E4" w:rsidP="009C218A">
            <w:pPr>
              <w:widowControl w:val="0"/>
              <w:ind w:left="342" w:hanging="342"/>
              <w:rPr>
                <w:snapToGrid w:val="0"/>
                <w:sz w:val="22"/>
                <w:szCs w:val="20"/>
              </w:rPr>
            </w:pPr>
            <w:r>
              <w:rPr>
                <w:snapToGrid w:val="0"/>
                <w:sz w:val="22"/>
                <w:szCs w:val="20"/>
              </w:rPr>
              <w:tab/>
              <w:t>a)  Local Switching</w:t>
            </w:r>
          </w:p>
        </w:tc>
        <w:tc>
          <w:tcPr>
            <w:tcW w:w="1353" w:type="dxa"/>
          </w:tcPr>
          <w:p w:rsidR="002917E4" w:rsidRDefault="002917E4" w:rsidP="009C218A">
            <w:pPr>
              <w:widowControl w:val="0"/>
              <w:rPr>
                <w:snapToGrid w:val="0"/>
                <w:sz w:val="22"/>
                <w:szCs w:val="20"/>
              </w:rPr>
            </w:pPr>
            <w:r>
              <w:rPr>
                <w:snapToGrid w:val="0"/>
                <w:sz w:val="22"/>
                <w:szCs w:val="20"/>
              </w:rPr>
              <w:t>$.139710</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7017" w:type="dxa"/>
            <w:gridSpan w:val="4"/>
          </w:tcPr>
          <w:p w:rsidR="002917E4" w:rsidRDefault="002917E4" w:rsidP="009C218A">
            <w:pPr>
              <w:widowControl w:val="0"/>
              <w:ind w:left="342" w:hanging="342"/>
              <w:rPr>
                <w:snapToGrid w:val="0"/>
                <w:sz w:val="22"/>
                <w:szCs w:val="20"/>
              </w:rPr>
            </w:pPr>
            <w:r>
              <w:rPr>
                <w:snapToGrid w:val="0"/>
                <w:sz w:val="22"/>
                <w:szCs w:val="20"/>
              </w:rPr>
              <w:tab/>
              <w:t>b)  Information Surcharge, per 100 access minutes</w:t>
            </w:r>
          </w:p>
        </w:tc>
        <w:tc>
          <w:tcPr>
            <w:tcW w:w="1353" w:type="dxa"/>
          </w:tcPr>
          <w:p w:rsidR="002917E4" w:rsidRDefault="002917E4" w:rsidP="009C218A">
            <w:pPr>
              <w:widowControl w:val="0"/>
              <w:rPr>
                <w:snapToGrid w:val="0"/>
                <w:sz w:val="22"/>
                <w:szCs w:val="20"/>
              </w:rPr>
            </w:pPr>
            <w:r>
              <w:rPr>
                <w:snapToGrid w:val="0"/>
                <w:sz w:val="22"/>
                <w:szCs w:val="20"/>
              </w:rPr>
              <w:t>$.051300</w:t>
            </w: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p>
        </w:tc>
        <w:tc>
          <w:tcPr>
            <w:tcW w:w="415" w:type="dxa"/>
          </w:tcPr>
          <w:p w:rsidR="002917E4" w:rsidRDefault="002917E4" w:rsidP="009C218A">
            <w:pPr>
              <w:widowControl w:val="0"/>
              <w:rPr>
                <w:snapToGrid w:val="0"/>
                <w:sz w:val="22"/>
                <w:szCs w:val="20"/>
              </w:rPr>
            </w:pPr>
          </w:p>
        </w:tc>
        <w:tc>
          <w:tcPr>
            <w:tcW w:w="1799" w:type="dxa"/>
          </w:tcPr>
          <w:p w:rsidR="002917E4" w:rsidRDefault="002917E4" w:rsidP="009C218A">
            <w:pPr>
              <w:widowControl w:val="0"/>
              <w:rPr>
                <w:snapToGrid w:val="0"/>
                <w:sz w:val="22"/>
                <w:szCs w:val="20"/>
              </w:rPr>
            </w:pPr>
          </w:p>
        </w:tc>
        <w:tc>
          <w:tcPr>
            <w:tcW w:w="5218" w:type="dxa"/>
            <w:gridSpan w:val="3"/>
          </w:tcPr>
          <w:p w:rsidR="002917E4" w:rsidRDefault="002917E4" w:rsidP="009C218A">
            <w:pPr>
              <w:widowControl w:val="0"/>
              <w:ind w:left="342" w:hanging="342"/>
              <w:rPr>
                <w:snapToGrid w:val="0"/>
                <w:sz w:val="22"/>
                <w:szCs w:val="20"/>
              </w:rPr>
            </w:pPr>
          </w:p>
        </w:tc>
        <w:tc>
          <w:tcPr>
            <w:tcW w:w="1353" w:type="dxa"/>
          </w:tcPr>
          <w:p w:rsidR="002917E4" w:rsidRDefault="002917E4" w:rsidP="009C218A">
            <w:pPr>
              <w:widowControl w:val="0"/>
              <w:rPr>
                <w:snapToGrid w:val="0"/>
                <w:sz w:val="22"/>
                <w:szCs w:val="20"/>
              </w:rPr>
            </w:pPr>
          </w:p>
        </w:tc>
      </w:tr>
      <w:tr w:rsidR="002917E4" w:rsidRPr="007A09A0" w:rsidTr="009C218A">
        <w:trPr>
          <w:cantSplit/>
          <w:trHeight w:val="315"/>
        </w:trPr>
        <w:tc>
          <w:tcPr>
            <w:tcW w:w="482" w:type="dxa"/>
          </w:tcPr>
          <w:p w:rsidR="002917E4" w:rsidRPr="007A09A0" w:rsidRDefault="002917E4" w:rsidP="009C218A">
            <w:pPr>
              <w:widowControl w:val="0"/>
              <w:rPr>
                <w:snapToGrid w:val="0"/>
                <w:sz w:val="22"/>
                <w:szCs w:val="20"/>
              </w:rPr>
            </w:pPr>
          </w:p>
        </w:tc>
        <w:tc>
          <w:tcPr>
            <w:tcW w:w="561" w:type="dxa"/>
            <w:gridSpan w:val="2"/>
          </w:tcPr>
          <w:p w:rsidR="002917E4" w:rsidRPr="007A09A0" w:rsidRDefault="002917E4" w:rsidP="009C218A">
            <w:pPr>
              <w:widowControl w:val="0"/>
              <w:rPr>
                <w:snapToGrid w:val="0"/>
                <w:sz w:val="22"/>
                <w:szCs w:val="20"/>
              </w:rPr>
            </w:pPr>
            <w:r>
              <w:rPr>
                <w:snapToGrid w:val="0"/>
                <w:sz w:val="22"/>
                <w:szCs w:val="20"/>
              </w:rPr>
              <w:t>B.</w:t>
            </w:r>
          </w:p>
        </w:tc>
        <w:tc>
          <w:tcPr>
            <w:tcW w:w="7432" w:type="dxa"/>
            <w:gridSpan w:val="5"/>
          </w:tcPr>
          <w:p w:rsidR="002917E4" w:rsidRDefault="002917E4" w:rsidP="009C218A">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nonrural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353" w:type="dxa"/>
          </w:tcPr>
          <w:p w:rsidR="002917E4" w:rsidRDefault="002917E4" w:rsidP="009C218A">
            <w:pPr>
              <w:widowControl w:val="0"/>
              <w:rPr>
                <w:snapToGrid w:val="0"/>
                <w:sz w:val="22"/>
                <w:szCs w:val="20"/>
              </w:rPr>
            </w:pPr>
          </w:p>
        </w:tc>
      </w:tr>
    </w:tbl>
    <w:p w:rsidR="002917E4" w:rsidRDefault="002917E4" w:rsidP="002917E4">
      <w:pPr>
        <w:tabs>
          <w:tab w:val="left" w:pos="720"/>
          <w:tab w:val="right" w:pos="10080"/>
        </w:tabs>
        <w:ind w:left="720" w:hanging="720"/>
        <w:rPr>
          <w:sz w:val="22"/>
        </w:rPr>
      </w:pPr>
    </w:p>
    <w:p w:rsidR="002917E4" w:rsidRDefault="002917E4" w:rsidP="002917E4">
      <w:pPr>
        <w:tabs>
          <w:tab w:val="left" w:pos="720"/>
          <w:tab w:val="right" w:pos="10080"/>
        </w:tabs>
        <w:ind w:left="720" w:hanging="720"/>
        <w:rPr>
          <w:sz w:val="22"/>
        </w:rPr>
      </w:pPr>
    </w:p>
    <w:p w:rsidR="002917E4" w:rsidRDefault="002917E4" w:rsidP="002917E4">
      <w:pPr>
        <w:tabs>
          <w:tab w:val="left" w:pos="720"/>
          <w:tab w:val="right" w:pos="10080"/>
        </w:tabs>
        <w:ind w:left="720" w:hanging="720"/>
        <w:rPr>
          <w:sz w:val="22"/>
        </w:rPr>
      </w:pPr>
    </w:p>
    <w:p w:rsidR="002917E4" w:rsidRDefault="002917E4" w:rsidP="002917E4">
      <w:pPr>
        <w:tabs>
          <w:tab w:val="left" w:pos="720"/>
          <w:tab w:val="right" w:pos="10080"/>
        </w:tabs>
        <w:ind w:left="720" w:hanging="720"/>
        <w:rPr>
          <w:sz w:val="22"/>
        </w:rPr>
      </w:pPr>
    </w:p>
    <w:p w:rsidR="002917E4" w:rsidRDefault="002917E4" w:rsidP="002917E4">
      <w:pPr>
        <w:pStyle w:val="Body1default"/>
      </w:pPr>
    </w:p>
    <w:p w:rsidR="00757A43" w:rsidRDefault="003A4851" w:rsidP="00AF58DB">
      <w:pPr>
        <w:tabs>
          <w:tab w:val="left" w:pos="720"/>
          <w:tab w:val="right" w:pos="10080"/>
        </w:tabs>
        <w:ind w:left="720" w:hanging="720"/>
        <w:jc w:val="center"/>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4" w:rsidRDefault="00815BA4" w:rsidP="00045AAE">
      <w:r>
        <w:separator/>
      </w:r>
    </w:p>
  </w:endnote>
  <w:endnote w:type="continuationSeparator" w:id="0">
    <w:p w:rsidR="00815BA4" w:rsidRDefault="00815BA4"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AF7C82" w:rsidRDefault="00815BA4"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09CBFA8C" wp14:editId="715785A7">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82328E">
      <w:rPr>
        <w:rStyle w:val="DocID"/>
      </w:rPr>
      <w:t>710145.1</w:t>
    </w:r>
    <w:r w:rsidRPr="00AF7C82">
      <w:rPr>
        <w:rStyle w:val="DocID"/>
      </w:rPr>
      <w:fldChar w:fldCharType="end"/>
    </w:r>
  </w:p>
  <w:p w:rsidR="00815BA4" w:rsidRDefault="00815BA4" w:rsidP="0050773E">
    <w:pPr>
      <w:pStyle w:val="Footer"/>
      <w:ind w:right="360"/>
    </w:pPr>
  </w:p>
  <w:p w:rsidR="00815BA4" w:rsidRDefault="00815BA4" w:rsidP="0050773E">
    <w:pPr>
      <w:pStyle w:val="Footer"/>
      <w:ind w:right="360"/>
    </w:pPr>
  </w:p>
  <w:p w:rsidR="00815BA4" w:rsidRDefault="00815BA4"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F" w:rsidRDefault="00101F7F" w:rsidP="005E1664">
    <w:pPr>
      <w:pBdr>
        <w:top w:val="single" w:sz="4" w:space="1" w:color="auto"/>
      </w:pBdr>
      <w:tabs>
        <w:tab w:val="right" w:pos="9900"/>
        <w:tab w:val="left" w:pos="9990"/>
      </w:tabs>
      <w:jc w:val="both"/>
      <w:rPr>
        <w:sz w:val="22"/>
      </w:rPr>
    </w:pPr>
    <w:r>
      <w:rPr>
        <w:sz w:val="22"/>
      </w:rPr>
      <w:t xml:space="preserve">Issued:  </w:t>
    </w:r>
    <w:r w:rsidR="00A22567">
      <w:rPr>
        <w:sz w:val="22"/>
      </w:rPr>
      <w:t>June 28, 2012</w:t>
    </w:r>
    <w:r>
      <w:rPr>
        <w:sz w:val="22"/>
      </w:rPr>
      <w:tab/>
      <w:t xml:space="preserve">Effective:   </w:t>
    </w:r>
    <w:r w:rsidR="00A22567">
      <w:rPr>
        <w:sz w:val="20"/>
      </w:rPr>
      <w:t>July 3</w:t>
    </w:r>
    <w:r>
      <w:rPr>
        <w:sz w:val="20"/>
      </w:rPr>
      <w:t>, 2012</w:t>
    </w:r>
  </w:p>
  <w:p w:rsidR="00101F7F" w:rsidRDefault="00101F7F" w:rsidP="005E1664">
    <w:pPr>
      <w:pStyle w:val="Footer"/>
      <w:jc w:val="center"/>
      <w:rPr>
        <w:sz w:val="22"/>
      </w:rPr>
    </w:pPr>
    <w:r>
      <w:rPr>
        <w:sz w:val="22"/>
      </w:rPr>
      <w:t>In Accordance with Case No. 12-1352-</w:t>
    </w:r>
    <w:proofErr w:type="spellStart"/>
    <w:r>
      <w:rPr>
        <w:sz w:val="22"/>
      </w:rPr>
      <w:t>TP</w:t>
    </w:r>
    <w:proofErr w:type="spellEnd"/>
    <w:r>
      <w:rPr>
        <w:sz w:val="22"/>
      </w:rPr>
      <w:t>-ATA</w:t>
    </w:r>
  </w:p>
  <w:p w:rsidR="00101F7F" w:rsidRDefault="00101F7F"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101F7F" w:rsidRDefault="00101F7F"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101F7F" w:rsidRDefault="00101F7F"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101F7F" w:rsidRDefault="00101F7F">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F" w:rsidRDefault="00101F7F" w:rsidP="005E1664">
    <w:pPr>
      <w:pBdr>
        <w:top w:val="single" w:sz="4" w:space="1" w:color="auto"/>
      </w:pBdr>
      <w:tabs>
        <w:tab w:val="right" w:pos="9900"/>
        <w:tab w:val="left" w:pos="9990"/>
      </w:tabs>
      <w:jc w:val="both"/>
      <w:rPr>
        <w:sz w:val="22"/>
      </w:rPr>
    </w:pPr>
    <w:r>
      <w:rPr>
        <w:sz w:val="22"/>
      </w:rPr>
      <w:t xml:space="preserve">Issued:  </w:t>
    </w:r>
    <w:r w:rsidR="00A22567">
      <w:rPr>
        <w:sz w:val="22"/>
      </w:rPr>
      <w:t>June 28, 2012</w:t>
    </w:r>
    <w:r>
      <w:rPr>
        <w:sz w:val="22"/>
      </w:rPr>
      <w:tab/>
      <w:t xml:space="preserve">Effective:   </w:t>
    </w:r>
    <w:r w:rsidR="00A22567">
      <w:rPr>
        <w:sz w:val="20"/>
      </w:rPr>
      <w:t>July 3</w:t>
    </w:r>
    <w:r>
      <w:rPr>
        <w:sz w:val="20"/>
      </w:rPr>
      <w:t>, 2012</w:t>
    </w:r>
  </w:p>
  <w:p w:rsidR="00101F7F" w:rsidRDefault="00101F7F" w:rsidP="005E1664">
    <w:pPr>
      <w:pStyle w:val="Footer"/>
      <w:jc w:val="center"/>
      <w:rPr>
        <w:sz w:val="22"/>
      </w:rPr>
    </w:pPr>
    <w:r>
      <w:rPr>
        <w:sz w:val="22"/>
      </w:rPr>
      <w:t>In Accordance with Case No. 12-1352-</w:t>
    </w:r>
    <w:proofErr w:type="spellStart"/>
    <w:r>
      <w:rPr>
        <w:sz w:val="22"/>
      </w:rPr>
      <w:t>TP</w:t>
    </w:r>
    <w:proofErr w:type="spellEnd"/>
    <w:r>
      <w:rPr>
        <w:sz w:val="22"/>
      </w:rPr>
      <w:t>-ATA</w:t>
    </w:r>
  </w:p>
  <w:p w:rsidR="00101F7F" w:rsidRDefault="00101F7F"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101F7F" w:rsidRDefault="00101F7F"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101F7F" w:rsidRDefault="00101F7F"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101F7F" w:rsidRDefault="00101F7F">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4E" w:rsidRDefault="0030644E" w:rsidP="005E1664">
    <w:pPr>
      <w:pBdr>
        <w:top w:val="single" w:sz="4" w:space="1" w:color="auto"/>
      </w:pBdr>
      <w:tabs>
        <w:tab w:val="right" w:pos="9900"/>
        <w:tab w:val="left" w:pos="9990"/>
      </w:tabs>
      <w:jc w:val="both"/>
      <w:rPr>
        <w:sz w:val="22"/>
      </w:rPr>
    </w:pPr>
    <w:r>
      <w:rPr>
        <w:sz w:val="22"/>
      </w:rPr>
      <w:t>Issued:  June 28, 2012</w:t>
    </w:r>
    <w:r>
      <w:rPr>
        <w:sz w:val="22"/>
      </w:rPr>
      <w:tab/>
      <w:t xml:space="preserve">Effective:   </w:t>
    </w:r>
    <w:r>
      <w:rPr>
        <w:sz w:val="20"/>
      </w:rPr>
      <w:t>July 3, 2012</w:t>
    </w:r>
  </w:p>
  <w:p w:rsidR="0030644E" w:rsidRDefault="0030644E" w:rsidP="005E1664">
    <w:pPr>
      <w:pStyle w:val="Footer"/>
      <w:jc w:val="center"/>
      <w:rPr>
        <w:sz w:val="22"/>
      </w:rPr>
    </w:pPr>
    <w:r>
      <w:rPr>
        <w:sz w:val="22"/>
      </w:rPr>
      <w:t>In Accordance with Case No. 12-1352-</w:t>
    </w:r>
    <w:proofErr w:type="spellStart"/>
    <w:r>
      <w:rPr>
        <w:sz w:val="22"/>
      </w:rPr>
      <w:t>TP</w:t>
    </w:r>
    <w:proofErr w:type="spellEnd"/>
    <w:r>
      <w:rPr>
        <w:sz w:val="22"/>
      </w:rPr>
      <w:t>-ATA</w:t>
    </w:r>
  </w:p>
  <w:p w:rsidR="0030644E" w:rsidRDefault="0030644E"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30644E" w:rsidRDefault="0030644E"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30644E" w:rsidRDefault="0030644E"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30644E" w:rsidRDefault="0030644E">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4E" w:rsidRDefault="0030644E" w:rsidP="005E1664">
    <w:pPr>
      <w:pBdr>
        <w:top w:val="single" w:sz="4" w:space="1" w:color="auto"/>
      </w:pBdr>
      <w:tabs>
        <w:tab w:val="right" w:pos="9900"/>
        <w:tab w:val="left" w:pos="9990"/>
      </w:tabs>
      <w:jc w:val="both"/>
      <w:rPr>
        <w:sz w:val="22"/>
      </w:rPr>
    </w:pPr>
    <w:r>
      <w:rPr>
        <w:sz w:val="22"/>
      </w:rPr>
      <w:t>Issued:  June 28, 2012</w:t>
    </w:r>
    <w:r>
      <w:rPr>
        <w:sz w:val="22"/>
      </w:rPr>
      <w:tab/>
      <w:t xml:space="preserve">Effective:   </w:t>
    </w:r>
    <w:r>
      <w:rPr>
        <w:sz w:val="20"/>
      </w:rPr>
      <w:t>July 3, 2012</w:t>
    </w:r>
  </w:p>
  <w:p w:rsidR="0030644E" w:rsidRDefault="0030644E" w:rsidP="005E1664">
    <w:pPr>
      <w:pStyle w:val="Footer"/>
      <w:jc w:val="center"/>
      <w:rPr>
        <w:sz w:val="22"/>
      </w:rPr>
    </w:pPr>
    <w:r>
      <w:rPr>
        <w:sz w:val="22"/>
      </w:rPr>
      <w:t>In Accordance with Case No. 12-1352-</w:t>
    </w:r>
    <w:proofErr w:type="spellStart"/>
    <w:r>
      <w:rPr>
        <w:sz w:val="22"/>
      </w:rPr>
      <w:t>TP</w:t>
    </w:r>
    <w:proofErr w:type="spellEnd"/>
    <w:r>
      <w:rPr>
        <w:sz w:val="22"/>
      </w:rPr>
      <w:t>-ATA</w:t>
    </w:r>
  </w:p>
  <w:p w:rsidR="0030644E" w:rsidRDefault="0030644E"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30644E" w:rsidRDefault="0030644E"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30644E" w:rsidRDefault="0030644E"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30644E" w:rsidRDefault="0030644E">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Default="00C744D1" w:rsidP="005E1664">
    <w:pPr>
      <w:pBdr>
        <w:top w:val="single" w:sz="4" w:space="1" w:color="auto"/>
      </w:pBdr>
      <w:tabs>
        <w:tab w:val="right" w:pos="9900"/>
        <w:tab w:val="left" w:pos="9990"/>
      </w:tabs>
      <w:jc w:val="both"/>
      <w:rPr>
        <w:sz w:val="22"/>
      </w:rPr>
    </w:pPr>
    <w:r>
      <w:rPr>
        <w:sz w:val="22"/>
      </w:rPr>
      <w:t xml:space="preserve">Issued:  </w:t>
    </w:r>
    <w:r w:rsidR="009214A2">
      <w:rPr>
        <w:sz w:val="22"/>
      </w:rPr>
      <w:t>June 28</w:t>
    </w:r>
    <w:r>
      <w:rPr>
        <w:sz w:val="22"/>
      </w:rPr>
      <w:t>, 2012</w:t>
    </w:r>
    <w:r>
      <w:rPr>
        <w:sz w:val="22"/>
      </w:rPr>
      <w:tab/>
    </w:r>
    <w:r w:rsidRPr="009214A2">
      <w:rPr>
        <w:sz w:val="22"/>
        <w:szCs w:val="22"/>
      </w:rPr>
      <w:t xml:space="preserve">Effective:   </w:t>
    </w:r>
    <w:r w:rsidR="00521732" w:rsidRPr="009214A2">
      <w:rPr>
        <w:sz w:val="22"/>
        <w:szCs w:val="22"/>
      </w:rPr>
      <w:t>July 3</w:t>
    </w:r>
    <w:r w:rsidRPr="009214A2">
      <w:rPr>
        <w:sz w:val="22"/>
        <w:szCs w:val="22"/>
      </w:rPr>
      <w:t>, 2012</w:t>
    </w:r>
  </w:p>
  <w:p w:rsidR="00C744D1" w:rsidRDefault="00C744D1" w:rsidP="005E1664">
    <w:pPr>
      <w:pStyle w:val="Footer"/>
      <w:jc w:val="center"/>
      <w:rPr>
        <w:sz w:val="22"/>
      </w:rPr>
    </w:pPr>
    <w:r>
      <w:rPr>
        <w:sz w:val="22"/>
      </w:rPr>
      <w:t>In Accordance with</w:t>
    </w:r>
    <w:r w:rsidR="002917E4">
      <w:rPr>
        <w:sz w:val="22"/>
      </w:rPr>
      <w:t xml:space="preserve"> Case No. 12-135</w:t>
    </w:r>
    <w:r w:rsidR="0082328E">
      <w:rPr>
        <w:sz w:val="22"/>
      </w:rPr>
      <w:t>2</w:t>
    </w:r>
    <w:r>
      <w:rPr>
        <w:sz w:val="22"/>
      </w:rPr>
      <w:t>-</w:t>
    </w:r>
    <w:proofErr w:type="spellStart"/>
    <w:r>
      <w:rPr>
        <w:sz w:val="22"/>
      </w:rPr>
      <w:t>TP</w:t>
    </w:r>
    <w:proofErr w:type="spellEnd"/>
    <w:r>
      <w:rPr>
        <w:sz w:val="22"/>
      </w:rPr>
      <w:t>-ATA</w:t>
    </w:r>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C744D1" w:rsidRDefault="00C744D1"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C744D1" w:rsidRDefault="00C744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4" w:rsidRDefault="00815BA4" w:rsidP="00045AAE">
      <w:r>
        <w:separator/>
      </w:r>
    </w:p>
  </w:footnote>
  <w:footnote w:type="continuationSeparator" w:id="0">
    <w:p w:rsidR="00815BA4" w:rsidRDefault="00815BA4"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pPr>
      <w:pStyle w:val="Header"/>
    </w:pPr>
    <w:r>
      <w:rPr>
        <w:noProof/>
      </w:rPr>
      <w:drawing>
        <wp:anchor distT="0" distB="0" distL="114300" distR="114300" simplePos="0" relativeHeight="251660288" behindDoc="0" locked="0" layoutInCell="1" allowOverlap="1" wp14:anchorId="414D5C34" wp14:editId="4FD7184C">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F" w:rsidRPr="00676864" w:rsidRDefault="00101F7F" w:rsidP="005E1664">
    <w:pPr>
      <w:keepNext/>
      <w:tabs>
        <w:tab w:val="right" w:pos="9360"/>
      </w:tabs>
      <w:outlineLvl w:val="0"/>
      <w:rPr>
        <w:sz w:val="20"/>
        <w:szCs w:val="20"/>
      </w:rPr>
    </w:pPr>
    <w:r w:rsidRPr="00676864">
      <w:rPr>
        <w:sz w:val="20"/>
        <w:szCs w:val="20"/>
      </w:rPr>
      <w:t xml:space="preserve">MCCLURE TELEPHONE COMPANY                                                               </w:t>
    </w:r>
    <w:r w:rsidRPr="00676864">
      <w:rPr>
        <w:sz w:val="20"/>
        <w:szCs w:val="20"/>
      </w:rPr>
      <w:tab/>
      <w:t>SECTION 1</w:t>
    </w:r>
  </w:p>
  <w:p w:rsidR="00101F7F" w:rsidRPr="00676864" w:rsidRDefault="00101F7F" w:rsidP="005E1664">
    <w:pPr>
      <w:tabs>
        <w:tab w:val="right" w:pos="9350"/>
      </w:tabs>
      <w:ind w:right="10"/>
      <w:rPr>
        <w:sz w:val="20"/>
      </w:rPr>
    </w:pPr>
    <w:smartTag w:uri="urn:schemas-microsoft-com:office:smarttags" w:element="place">
      <w:smartTag w:uri="urn:schemas-microsoft-com:office:smarttags" w:element="City">
        <w:r w:rsidRPr="00676864">
          <w:rPr>
            <w:sz w:val="20"/>
          </w:rPr>
          <w:t>McClure</w:t>
        </w:r>
      </w:smartTag>
      <w:r w:rsidRPr="00676864">
        <w:rPr>
          <w:sz w:val="20"/>
        </w:rPr>
        <w:t xml:space="preserve">, </w:t>
      </w:r>
      <w:smartTag w:uri="urn:schemas-microsoft-com:office:smarttags" w:element="State">
        <w:r w:rsidRPr="00676864">
          <w:rPr>
            <w:sz w:val="20"/>
          </w:rPr>
          <w:t>Ohio</w:t>
        </w:r>
      </w:smartTag>
    </w:smartTag>
    <w:r w:rsidRPr="00676864">
      <w:rPr>
        <w:sz w:val="20"/>
      </w:rPr>
      <w:tab/>
    </w:r>
    <w:r>
      <w:rPr>
        <w:sz w:val="20"/>
      </w:rPr>
      <w:t>Third</w:t>
    </w:r>
    <w:r w:rsidRPr="00676864">
      <w:rPr>
        <w:sz w:val="20"/>
      </w:rPr>
      <w:t xml:space="preserve"> Revised Sheet No. 1</w:t>
    </w:r>
  </w:p>
  <w:p w:rsidR="00101F7F" w:rsidRPr="00676864" w:rsidRDefault="00101F7F" w:rsidP="005E1664">
    <w:pPr>
      <w:tabs>
        <w:tab w:val="right" w:pos="9350"/>
      </w:tabs>
      <w:ind w:right="10"/>
      <w:rPr>
        <w:sz w:val="20"/>
      </w:rPr>
    </w:pPr>
    <w:r w:rsidRPr="00676864">
      <w:rPr>
        <w:sz w:val="20"/>
      </w:rPr>
      <w:tab/>
      <w:t xml:space="preserve">Replaces </w:t>
    </w:r>
    <w:r>
      <w:rPr>
        <w:sz w:val="20"/>
      </w:rPr>
      <w:t>Second</w:t>
    </w:r>
    <w:r w:rsidRPr="00676864">
      <w:rPr>
        <w:sz w:val="20"/>
      </w:rPr>
      <w:t xml:space="preserve"> Revised Sheet No. 1</w:t>
    </w:r>
  </w:p>
  <w:p w:rsidR="00101F7F" w:rsidRPr="00676864" w:rsidRDefault="00101F7F" w:rsidP="005E1664">
    <w:pPr>
      <w:tabs>
        <w:tab w:val="right" w:pos="9350"/>
      </w:tabs>
      <w:ind w:right="10"/>
      <w:rPr>
        <w:sz w:val="20"/>
      </w:rPr>
    </w:pPr>
    <w:r w:rsidRPr="00676864">
      <w:rPr>
        <w:sz w:val="20"/>
      </w:rPr>
      <w:tab/>
    </w:r>
  </w:p>
  <w:p w:rsidR="00101F7F" w:rsidRPr="00676864" w:rsidRDefault="00101F7F" w:rsidP="005E1664">
    <w:pPr>
      <w:keepNext/>
      <w:tabs>
        <w:tab w:val="right" w:pos="9360"/>
      </w:tabs>
      <w:outlineLvl w:val="0"/>
      <w:rPr>
        <w:sz w:val="20"/>
        <w:szCs w:val="20"/>
      </w:rPr>
    </w:pPr>
    <w:r w:rsidRPr="00676864">
      <w:rPr>
        <w:sz w:val="20"/>
        <w:szCs w:val="20"/>
      </w:rPr>
      <w:tab/>
    </w:r>
  </w:p>
  <w:p w:rsidR="00101F7F" w:rsidRPr="00676864" w:rsidRDefault="00101F7F" w:rsidP="005E1664">
    <w:pPr>
      <w:keepNext/>
      <w:jc w:val="center"/>
      <w:outlineLvl w:val="2"/>
      <w:rPr>
        <w:sz w:val="20"/>
        <w:szCs w:val="20"/>
      </w:rPr>
    </w:pPr>
    <w:proofErr w:type="spellStart"/>
    <w:r w:rsidRPr="00676864">
      <w:rPr>
        <w:sz w:val="20"/>
        <w:szCs w:val="20"/>
      </w:rPr>
      <w:t>P.U.C.O</w:t>
    </w:r>
    <w:proofErr w:type="spellEnd"/>
    <w:r w:rsidRPr="00676864">
      <w:rPr>
        <w:sz w:val="20"/>
        <w:szCs w:val="20"/>
      </w:rPr>
      <w:t>. NO. 2</w:t>
    </w:r>
  </w:p>
  <w:p w:rsidR="00101F7F" w:rsidRPr="00676864" w:rsidRDefault="00101F7F" w:rsidP="005E1664">
    <w:pPr>
      <w:pBdr>
        <w:bottom w:val="single" w:sz="4" w:space="1" w:color="auto"/>
      </w:pBdr>
      <w:jc w:val="center"/>
      <w:rPr>
        <w:sz w:val="20"/>
      </w:rPr>
    </w:pPr>
    <w:r w:rsidRPr="00676864">
      <w:rPr>
        <w:sz w:val="20"/>
      </w:rPr>
      <w:t>INTRASTATE ACCESS SERVICE TARIFF</w:t>
    </w:r>
  </w:p>
  <w:p w:rsidR="00101F7F" w:rsidRPr="00676864" w:rsidRDefault="00101F7F" w:rsidP="005E1664">
    <w:pPr>
      <w:pBdr>
        <w:bottom w:val="single" w:sz="4" w:space="1" w:color="auto"/>
      </w:pBdr>
      <w:jc w:val="center"/>
      <w:rPr>
        <w:sz w:val="20"/>
      </w:rPr>
    </w:pPr>
  </w:p>
  <w:p w:rsidR="00101F7F" w:rsidRDefault="00101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F" w:rsidRPr="008E7DA8" w:rsidRDefault="00101F7F"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1</w:t>
    </w:r>
  </w:p>
  <w:p w:rsidR="00101F7F" w:rsidRDefault="00101F7F"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Fifth Revised Sheet No. 2</w:t>
    </w:r>
  </w:p>
  <w:p w:rsidR="00101F7F" w:rsidRPr="008E7DA8" w:rsidRDefault="00101F7F" w:rsidP="008A5A4A">
    <w:pPr>
      <w:tabs>
        <w:tab w:val="right" w:pos="9350"/>
      </w:tabs>
      <w:ind w:right="10"/>
      <w:jc w:val="right"/>
      <w:rPr>
        <w:sz w:val="20"/>
      </w:rPr>
    </w:pPr>
    <w:r>
      <w:rPr>
        <w:sz w:val="20"/>
      </w:rPr>
      <w:t>Replaces Fourth Revised Sheet No. 2</w:t>
    </w:r>
  </w:p>
  <w:p w:rsidR="00101F7F" w:rsidRPr="008E7DA8" w:rsidRDefault="00101F7F" w:rsidP="000851A9">
    <w:pPr>
      <w:tabs>
        <w:tab w:val="right" w:pos="9350"/>
      </w:tabs>
      <w:ind w:right="10"/>
      <w:rPr>
        <w:sz w:val="20"/>
      </w:rPr>
    </w:pPr>
    <w:r w:rsidRPr="008E7DA8">
      <w:rPr>
        <w:sz w:val="20"/>
      </w:rPr>
      <w:tab/>
    </w:r>
    <w:r w:rsidRPr="008E7DA8">
      <w:rPr>
        <w:sz w:val="20"/>
      </w:rPr>
      <w:tab/>
    </w:r>
  </w:p>
  <w:p w:rsidR="00101F7F" w:rsidRPr="008E7DA8" w:rsidRDefault="00101F7F" w:rsidP="000851A9">
    <w:pPr>
      <w:keepNext/>
      <w:tabs>
        <w:tab w:val="right" w:pos="9360"/>
      </w:tabs>
      <w:outlineLvl w:val="0"/>
      <w:rPr>
        <w:sz w:val="20"/>
        <w:szCs w:val="20"/>
      </w:rPr>
    </w:pPr>
    <w:r w:rsidRPr="008E7DA8">
      <w:rPr>
        <w:sz w:val="20"/>
        <w:szCs w:val="20"/>
      </w:rPr>
      <w:tab/>
    </w:r>
  </w:p>
  <w:p w:rsidR="00101F7F" w:rsidRPr="008E7DA8" w:rsidRDefault="00101F7F"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101F7F" w:rsidRPr="008E7DA8" w:rsidRDefault="00101F7F" w:rsidP="000851A9">
    <w:pPr>
      <w:pBdr>
        <w:bottom w:val="single" w:sz="4" w:space="1" w:color="auto"/>
      </w:pBdr>
      <w:jc w:val="center"/>
      <w:rPr>
        <w:sz w:val="20"/>
      </w:rPr>
    </w:pPr>
    <w:r w:rsidRPr="008E7DA8">
      <w:rPr>
        <w:sz w:val="20"/>
      </w:rPr>
      <w:t>INTRASTATE ACCESS SERVICE TARIFF</w:t>
    </w:r>
  </w:p>
  <w:p w:rsidR="00101F7F" w:rsidRPr="008E7DA8" w:rsidRDefault="00101F7F" w:rsidP="000851A9">
    <w:pPr>
      <w:pBdr>
        <w:bottom w:val="single" w:sz="4" w:space="1" w:color="auto"/>
      </w:pBdr>
      <w:jc w:val="center"/>
      <w:rPr>
        <w:sz w:val="20"/>
      </w:rPr>
    </w:pPr>
  </w:p>
  <w:p w:rsidR="00101F7F" w:rsidRDefault="00101F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4E" w:rsidRPr="008E7DA8" w:rsidRDefault="0030644E"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1</w:t>
    </w:r>
  </w:p>
  <w:p w:rsidR="0030644E" w:rsidRDefault="0030644E"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Third Revised Sheet No. 3</w:t>
    </w:r>
  </w:p>
  <w:p w:rsidR="0030644E" w:rsidRPr="008E7DA8" w:rsidRDefault="0030644E" w:rsidP="008A5A4A">
    <w:pPr>
      <w:tabs>
        <w:tab w:val="right" w:pos="9350"/>
      </w:tabs>
      <w:ind w:right="10"/>
      <w:jc w:val="right"/>
      <w:rPr>
        <w:sz w:val="20"/>
      </w:rPr>
    </w:pPr>
    <w:r>
      <w:rPr>
        <w:sz w:val="20"/>
      </w:rPr>
      <w:t>Replaces Second Revised Sheet No. 3</w:t>
    </w:r>
  </w:p>
  <w:p w:rsidR="0030644E" w:rsidRPr="008E7DA8" w:rsidRDefault="0030644E" w:rsidP="000851A9">
    <w:pPr>
      <w:tabs>
        <w:tab w:val="right" w:pos="9350"/>
      </w:tabs>
      <w:ind w:right="10"/>
      <w:rPr>
        <w:sz w:val="20"/>
      </w:rPr>
    </w:pPr>
    <w:r w:rsidRPr="008E7DA8">
      <w:rPr>
        <w:sz w:val="20"/>
      </w:rPr>
      <w:tab/>
    </w:r>
    <w:r w:rsidRPr="008E7DA8">
      <w:rPr>
        <w:sz w:val="20"/>
      </w:rPr>
      <w:tab/>
    </w:r>
  </w:p>
  <w:p w:rsidR="0030644E" w:rsidRPr="008E7DA8" w:rsidRDefault="0030644E" w:rsidP="000851A9">
    <w:pPr>
      <w:keepNext/>
      <w:tabs>
        <w:tab w:val="right" w:pos="9360"/>
      </w:tabs>
      <w:outlineLvl w:val="0"/>
      <w:rPr>
        <w:sz w:val="20"/>
        <w:szCs w:val="20"/>
      </w:rPr>
    </w:pPr>
    <w:r w:rsidRPr="008E7DA8">
      <w:rPr>
        <w:sz w:val="20"/>
        <w:szCs w:val="20"/>
      </w:rPr>
      <w:tab/>
    </w:r>
  </w:p>
  <w:p w:rsidR="0030644E" w:rsidRPr="008E7DA8" w:rsidRDefault="0030644E"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30644E" w:rsidRPr="008E7DA8" w:rsidRDefault="0030644E" w:rsidP="000851A9">
    <w:pPr>
      <w:pBdr>
        <w:bottom w:val="single" w:sz="4" w:space="1" w:color="auto"/>
      </w:pBdr>
      <w:jc w:val="center"/>
      <w:rPr>
        <w:sz w:val="20"/>
      </w:rPr>
    </w:pPr>
    <w:r w:rsidRPr="008E7DA8">
      <w:rPr>
        <w:sz w:val="20"/>
      </w:rPr>
      <w:t>INTRASTATE ACCESS SERVICE TARIFF</w:t>
    </w:r>
  </w:p>
  <w:p w:rsidR="0030644E" w:rsidRPr="008E7DA8" w:rsidRDefault="0030644E" w:rsidP="000851A9">
    <w:pPr>
      <w:pBdr>
        <w:bottom w:val="single" w:sz="4" w:space="1" w:color="auto"/>
      </w:pBdr>
      <w:jc w:val="center"/>
      <w:rPr>
        <w:sz w:val="20"/>
      </w:rPr>
    </w:pPr>
  </w:p>
  <w:p w:rsidR="0030644E" w:rsidRDefault="003064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4E" w:rsidRPr="008E7DA8" w:rsidRDefault="0030644E"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1</w:t>
    </w:r>
  </w:p>
  <w:p w:rsidR="0030644E" w:rsidRDefault="0030644E"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Second Revised Sheet No. 18</w:t>
    </w:r>
  </w:p>
  <w:p w:rsidR="0030644E" w:rsidRPr="008E7DA8" w:rsidRDefault="0030644E" w:rsidP="008A5A4A">
    <w:pPr>
      <w:tabs>
        <w:tab w:val="right" w:pos="9350"/>
      </w:tabs>
      <w:ind w:right="10"/>
      <w:jc w:val="right"/>
      <w:rPr>
        <w:sz w:val="20"/>
      </w:rPr>
    </w:pPr>
    <w:r>
      <w:rPr>
        <w:sz w:val="20"/>
      </w:rPr>
      <w:t>Replaces First Revised Sheet No. 18</w:t>
    </w:r>
  </w:p>
  <w:p w:rsidR="0030644E" w:rsidRPr="008E7DA8" w:rsidRDefault="0030644E" w:rsidP="000851A9">
    <w:pPr>
      <w:tabs>
        <w:tab w:val="right" w:pos="9350"/>
      </w:tabs>
      <w:ind w:right="10"/>
      <w:rPr>
        <w:sz w:val="20"/>
      </w:rPr>
    </w:pPr>
    <w:r w:rsidRPr="008E7DA8">
      <w:rPr>
        <w:sz w:val="20"/>
      </w:rPr>
      <w:tab/>
    </w:r>
    <w:r w:rsidRPr="008E7DA8">
      <w:rPr>
        <w:sz w:val="20"/>
      </w:rPr>
      <w:tab/>
    </w:r>
  </w:p>
  <w:p w:rsidR="0030644E" w:rsidRPr="008E7DA8" w:rsidRDefault="0030644E" w:rsidP="000851A9">
    <w:pPr>
      <w:keepNext/>
      <w:tabs>
        <w:tab w:val="right" w:pos="9360"/>
      </w:tabs>
      <w:outlineLvl w:val="0"/>
      <w:rPr>
        <w:sz w:val="20"/>
        <w:szCs w:val="20"/>
      </w:rPr>
    </w:pPr>
    <w:r w:rsidRPr="008E7DA8">
      <w:rPr>
        <w:sz w:val="20"/>
        <w:szCs w:val="20"/>
      </w:rPr>
      <w:tab/>
    </w:r>
  </w:p>
  <w:p w:rsidR="0030644E" w:rsidRPr="008E7DA8" w:rsidRDefault="0030644E"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30644E" w:rsidRPr="008E7DA8" w:rsidRDefault="0030644E" w:rsidP="000851A9">
    <w:pPr>
      <w:pBdr>
        <w:bottom w:val="single" w:sz="4" w:space="1" w:color="auto"/>
      </w:pBdr>
      <w:jc w:val="center"/>
      <w:rPr>
        <w:sz w:val="20"/>
      </w:rPr>
    </w:pPr>
    <w:r w:rsidRPr="008E7DA8">
      <w:rPr>
        <w:sz w:val="20"/>
      </w:rPr>
      <w:t>INTRASTATE ACCESS SERVICE TARIFF</w:t>
    </w:r>
  </w:p>
  <w:p w:rsidR="0030644E" w:rsidRPr="008E7DA8" w:rsidRDefault="0030644E" w:rsidP="000851A9">
    <w:pPr>
      <w:pBdr>
        <w:bottom w:val="single" w:sz="4" w:space="1" w:color="auto"/>
      </w:pBdr>
      <w:jc w:val="center"/>
      <w:rPr>
        <w:sz w:val="20"/>
      </w:rPr>
    </w:pPr>
  </w:p>
  <w:p w:rsidR="0030644E" w:rsidRDefault="003064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Pr="008E7DA8" w:rsidRDefault="00C744D1"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3</w:t>
    </w:r>
  </w:p>
  <w:p w:rsidR="00C744D1" w:rsidRDefault="00C744D1"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sidR="002917E4">
      <w:rPr>
        <w:sz w:val="20"/>
      </w:rPr>
      <w:t>Original</w:t>
    </w:r>
    <w:r>
      <w:rPr>
        <w:sz w:val="20"/>
      </w:rPr>
      <w:t xml:space="preserve"> Sheet No. 1</w:t>
    </w:r>
  </w:p>
  <w:p w:rsidR="00AF58DB" w:rsidRPr="008E7DA8" w:rsidRDefault="00AF58DB" w:rsidP="000851A9">
    <w:pPr>
      <w:tabs>
        <w:tab w:val="right" w:pos="9350"/>
      </w:tabs>
      <w:ind w:right="10"/>
      <w:rPr>
        <w:sz w:val="20"/>
      </w:rPr>
    </w:pPr>
    <w:r>
      <w:rPr>
        <w:sz w:val="20"/>
      </w:rPr>
      <w:tab/>
    </w:r>
  </w:p>
  <w:p w:rsidR="00C744D1" w:rsidRPr="008E7DA8" w:rsidRDefault="00C744D1" w:rsidP="000851A9">
    <w:pPr>
      <w:tabs>
        <w:tab w:val="right" w:pos="9350"/>
      </w:tabs>
      <w:ind w:right="10"/>
      <w:rPr>
        <w:sz w:val="20"/>
      </w:rPr>
    </w:pPr>
    <w:r w:rsidRPr="008E7DA8">
      <w:rPr>
        <w:sz w:val="20"/>
      </w:rPr>
      <w:tab/>
    </w:r>
    <w:r w:rsidRPr="008E7DA8">
      <w:rPr>
        <w:sz w:val="20"/>
      </w:rPr>
      <w:tab/>
    </w:r>
  </w:p>
  <w:p w:rsidR="00C744D1" w:rsidRPr="008E7DA8" w:rsidRDefault="00C744D1" w:rsidP="00AF58DB">
    <w:pPr>
      <w:keepNext/>
      <w:tabs>
        <w:tab w:val="right" w:pos="9360"/>
      </w:tabs>
      <w:jc w:val="center"/>
      <w:outlineLvl w:val="0"/>
      <w:rPr>
        <w:sz w:val="20"/>
        <w:szCs w:val="20"/>
      </w:rPr>
    </w:pPr>
    <w:proofErr w:type="spellStart"/>
    <w:r w:rsidRPr="008E7DA8">
      <w:rPr>
        <w:sz w:val="20"/>
        <w:szCs w:val="20"/>
      </w:rPr>
      <w:t>P.U.C.O</w:t>
    </w:r>
    <w:proofErr w:type="spellEnd"/>
    <w:r w:rsidRPr="008E7DA8">
      <w:rPr>
        <w:sz w:val="20"/>
        <w:szCs w:val="20"/>
      </w:rPr>
      <w:t>. NO. 2</w:t>
    </w:r>
  </w:p>
  <w:p w:rsidR="00C744D1" w:rsidRPr="008E7DA8" w:rsidRDefault="00C744D1" w:rsidP="000851A9">
    <w:pPr>
      <w:pBdr>
        <w:bottom w:val="single" w:sz="4" w:space="1" w:color="auto"/>
      </w:pBdr>
      <w:jc w:val="center"/>
      <w:rPr>
        <w:sz w:val="20"/>
      </w:rPr>
    </w:pPr>
    <w:r w:rsidRPr="008E7DA8">
      <w:rPr>
        <w:sz w:val="20"/>
      </w:rPr>
      <w:t>INTRASTATE ACCESS SERVICE TARIFF</w:t>
    </w:r>
  </w:p>
  <w:p w:rsidR="00C744D1" w:rsidRPr="008E7DA8" w:rsidRDefault="00C744D1" w:rsidP="000851A9">
    <w:pPr>
      <w:pBdr>
        <w:bottom w:val="single" w:sz="4" w:space="1" w:color="auto"/>
      </w:pBdr>
      <w:jc w:val="center"/>
      <w:rPr>
        <w:sz w:val="20"/>
      </w:rPr>
    </w:pPr>
  </w:p>
  <w:p w:rsidR="00C744D1" w:rsidRDefault="00C7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815BA4"/>
    <w:rsid w:val="00045AAE"/>
    <w:rsid w:val="00101F7F"/>
    <w:rsid w:val="001726D8"/>
    <w:rsid w:val="0019614B"/>
    <w:rsid w:val="00255CF7"/>
    <w:rsid w:val="002917E4"/>
    <w:rsid w:val="0030644E"/>
    <w:rsid w:val="003265B8"/>
    <w:rsid w:val="003A4851"/>
    <w:rsid w:val="003B3E9A"/>
    <w:rsid w:val="00435BC9"/>
    <w:rsid w:val="00521732"/>
    <w:rsid w:val="006036E6"/>
    <w:rsid w:val="007506FD"/>
    <w:rsid w:val="00815BA4"/>
    <w:rsid w:val="0082328E"/>
    <w:rsid w:val="009214A2"/>
    <w:rsid w:val="009512CC"/>
    <w:rsid w:val="009741B4"/>
    <w:rsid w:val="00A22567"/>
    <w:rsid w:val="00AF58DB"/>
    <w:rsid w:val="00BD4F4B"/>
    <w:rsid w:val="00C66A5C"/>
    <w:rsid w:val="00C744D1"/>
    <w:rsid w:val="00C751CB"/>
    <w:rsid w:val="00CB6376"/>
    <w:rsid w:val="00D355A5"/>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6</Pages>
  <Words>355</Words>
  <Characters>1965</Characters>
  <Application>Microsoft Office Word</Application>
  <DocSecurity>0</DocSecurity>
  <Lines>245</Lines>
  <Paragraphs>74</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2012-06-25T13:42:00Z</cp:lastPrinted>
  <dcterms:created xsi:type="dcterms:W3CDTF">2012-06-28T14:49:00Z</dcterms:created>
  <dcterms:modified xsi:type="dcterms:W3CDTF">2012-06-28T14:49:00Z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710145.1</vt:lpwstr>
  </property>
  <property fmtid="{D5CDD505-2E9C-101B-9397-08002B2CF9AE}" pid="3" name="DocumentType">
    <vt:lpwstr>pcgBlank</vt:lpwstr>
  </property>
</Properties>
</file>