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CF0B97">
      <w:pPr>
        <w:pStyle w:val="Heading1"/>
        <w:spacing w:before="56"/>
        <w:ind w:left="1459" w:right="148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BEFORE</w:t>
      </w:r>
    </w:p>
    <w:p w:rsidR="00714931" w:rsidP="00714931">
      <w:pPr>
        <w:ind w:left="1461" w:right="147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PUBLIC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UTILITIES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COMMISSION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OHIO</w:t>
      </w:r>
    </w:p>
    <w:p w:rsidR="00714931" w:rsidP="00714931">
      <w:pPr>
        <w:ind w:left="1461" w:right="1479"/>
        <w:jc w:val="center"/>
        <w:rPr>
          <w:b/>
        </w:rPr>
      </w:pPr>
    </w:p>
    <w:tbl>
      <w:tblPr>
        <w:tblW w:w="918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  <w:gridCol w:w="360"/>
        <w:gridCol w:w="4400"/>
      </w:tblGrid>
      <w:tr w:rsidTr="007020B2">
        <w:tblPrEx>
          <w:tblW w:w="91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428" w:type="dxa"/>
            <w:shd w:val="clear" w:color="auto" w:fill="auto"/>
          </w:tcPr>
          <w:p w:rsidR="00714931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 the Review of the Distribution Modernization Rider of Ohio Edison Company, The Cleveland Electric Illuminating Company, and The Toledo Edison Company.</w:t>
            </w: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0" w:type="dxa"/>
            <w:shd w:val="clear" w:color="auto" w:fill="auto"/>
          </w:tcPr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714931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 xml:space="preserve">Case No. 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17-2474-EL-RDR</w:t>
            </w: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  <w:p w:rsidR="00714931" w:rsidRPr="00A044B5" w:rsidP="007020B2">
            <w:pPr>
              <w:pStyle w:val="HTMLPreformatte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</w:tc>
      </w:tr>
    </w:tbl>
    <w:p w:rsidR="00CF0B97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25" style="width:435.7pt;height:0.85pt;mso-position-horizontal-relative:char;mso-position-vertical-relative:line" coordsize="8714,17">
            <v:group id="_x0000_s1026" style="width:8698;height:2;left:8;position:absolute;top:8" coordorigin="8,8" coordsize="8698,2">
              <v:shape id="_x0000_s1027" style="width:8698;height:2;left:8;position:absolute;top:8" coordorigin="8,8" coordsize="8698,21600" path="m8,8l8706,8e" filled="f" strokeweight="0.82pt">
                <v:path arrowok="t"/>
              </v:shape>
            </v:group>
            <w10:wrap type="none"/>
            <w10:anchorlock/>
          </v:group>
        </w:pict>
      </w:r>
    </w:p>
    <w:p w:rsidR="00CF0B9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714931" w:rsidP="00714931">
      <w:pPr>
        <w:pStyle w:val="Heading1"/>
        <w:spacing w:before="69"/>
        <w:ind w:left="0"/>
        <w:jc w:val="center"/>
        <w:rPr>
          <w:spacing w:val="25"/>
          <w:w w:val="99"/>
        </w:rPr>
      </w:pPr>
      <w:r>
        <w:rPr>
          <w:spacing w:val="-1"/>
        </w:rP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WITHDRAWAL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COUNSEL,</w:t>
      </w:r>
      <w:r>
        <w:rPr>
          <w:spacing w:val="25"/>
          <w:w w:val="99"/>
        </w:rPr>
        <w:t xml:space="preserve"> </w:t>
      </w:r>
    </w:p>
    <w:p w:rsidR="00714931" w:rsidP="00714931">
      <w:pPr>
        <w:pStyle w:val="Heading1"/>
        <w:spacing w:before="69"/>
        <w:ind w:left="0"/>
        <w:jc w:val="center"/>
        <w:rPr>
          <w:spacing w:val="30"/>
          <w:w w:val="99"/>
        </w:rPr>
      </w:pPr>
      <w:r>
        <w:rPr>
          <w:spacing w:val="-1"/>
        </w:rP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APPEARANCE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COUNSEL</w:t>
      </w:r>
      <w:r>
        <w:rPr>
          <w:spacing w:val="30"/>
          <w:w w:val="99"/>
        </w:rPr>
        <w:t xml:space="preserve"> </w:t>
      </w:r>
    </w:p>
    <w:p w:rsidR="00CF0B97" w:rsidP="00714931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spacing w:val="-1"/>
        </w:rPr>
        <w:t>AND</w:t>
      </w:r>
    </w:p>
    <w:p w:rsidR="00714931" w:rsidP="00714931">
      <w:pPr>
        <w:jc w:val="center"/>
        <w:rPr>
          <w:rFonts w:ascii="Times New Roman"/>
          <w:b/>
          <w:spacing w:val="30"/>
          <w:w w:val="99"/>
          <w:sz w:val="24"/>
        </w:rPr>
      </w:pPr>
      <w:r>
        <w:rPr>
          <w:rFonts w:ascii="Times New Roman"/>
          <w:b/>
          <w:spacing w:val="-1"/>
          <w:sz w:val="24"/>
        </w:rPr>
        <w:t>DESIGNATION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COUNSEL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RECORD</w:t>
      </w:r>
      <w:r>
        <w:rPr>
          <w:rFonts w:ascii="Times New Roman"/>
          <w:b/>
          <w:spacing w:val="30"/>
          <w:w w:val="99"/>
          <w:sz w:val="24"/>
        </w:rPr>
        <w:t xml:space="preserve"> </w:t>
      </w:r>
    </w:p>
    <w:p w:rsidR="00CF0B97" w:rsidP="007149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</w:t>
      </w:r>
    </w:p>
    <w:p w:rsidR="00CF0B97" w:rsidP="007149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OHIO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CONSUMERS’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COUNSEL</w:t>
      </w:r>
    </w:p>
    <w:p w:rsidR="00CF0B97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0B97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28" style="width:435.7pt;height:0.85pt;mso-position-horizontal-relative:char;mso-position-vertical-relative:line" coordsize="8714,17">
            <v:group id="_x0000_s1029" style="width:8698;height:2;left:8;position:absolute;top:8" coordorigin="8,8" coordsize="8698,2">
              <v:shape id="_x0000_s1030" style="width:8698;height:2;left:8;position:absolute;top:8" coordorigin="8,8" coordsize="8698,21600" path="m8,8l8706,8e" filled="f" strokeweight="0.82pt">
                <v:path arrowok="t"/>
              </v:shape>
            </v:group>
            <w10:wrap type="none"/>
            <w10:anchorlock/>
          </v:group>
        </w:pict>
      </w:r>
    </w:p>
    <w:p w:rsidR="00CF0B97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4931" w:rsidP="00714931">
      <w:pPr>
        <w:pStyle w:val="BodyText"/>
        <w:spacing w:before="69" w:line="480" w:lineRule="auto"/>
        <w:ind w:left="139" w:right="171" w:firstLine="720"/>
        <w:rPr>
          <w:spacing w:val="-1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rPr>
          <w:spacing w:val="-1"/>
        </w:rPr>
        <w:t>Consumers’</w:t>
      </w:r>
      <w:r>
        <w:rPr>
          <w:spacing w:val="-7"/>
        </w:rPr>
        <w:t xml:space="preserve"> </w:t>
      </w:r>
      <w:r>
        <w:t>Counsel,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t>Adm.</w:t>
      </w:r>
      <w:r>
        <w:rPr>
          <w:spacing w:val="-6"/>
        </w:rPr>
        <w:t xml:space="preserve"> </w:t>
      </w:r>
      <w:r>
        <w:t>Code</w:t>
      </w:r>
      <w:r>
        <w:rPr>
          <w:spacing w:val="67"/>
          <w:w w:val="99"/>
        </w:rPr>
        <w:t xml:space="preserve"> </w:t>
      </w:r>
      <w:r>
        <w:rPr>
          <w:spacing w:val="-1"/>
        </w:rPr>
        <w:t>4901-1-08,</w:t>
      </w:r>
      <w:r>
        <w:rPr>
          <w:spacing w:val="-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7"/>
        </w:rPr>
        <w:t xml:space="preserve">Zachary </w:t>
      </w:r>
      <w:r>
        <w:rPr>
          <w:spacing w:val="-7"/>
        </w:rPr>
        <w:t xml:space="preserve">E. </w:t>
      </w:r>
      <w:r>
        <w:rPr>
          <w:spacing w:val="-7"/>
        </w:rPr>
        <w:t>Woltz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above-captioned</w:t>
      </w:r>
      <w:r>
        <w:rPr>
          <w:spacing w:val="-5"/>
        </w:rPr>
        <w:t xml:space="preserve"> </w:t>
      </w:r>
      <w:r>
        <w:rPr>
          <w:spacing w:val="-1"/>
        </w:rPr>
        <w:t>case.</w:t>
      </w:r>
      <w:r>
        <w:rPr>
          <w:spacing w:val="50"/>
        </w:rPr>
        <w:t xml:space="preserve"> </w:t>
      </w:r>
      <w:r>
        <w:t>OCC</w:t>
      </w:r>
      <w:r>
        <w:rPr>
          <w:spacing w:val="-4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rPr>
          <w:spacing w:val="-1"/>
        </w:rPr>
        <w:t>gives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appearance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6"/>
        </w:rPr>
        <w:t xml:space="preserve">William J. Michael </w:t>
      </w:r>
      <w:r>
        <w:t>and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7"/>
        </w:rPr>
        <w:t xml:space="preserve"> </w:t>
      </w:r>
      <w:r>
        <w:t>Adm.</w:t>
      </w:r>
      <w:r>
        <w:rPr>
          <w:spacing w:val="-6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1"/>
        </w:rPr>
        <w:t>4901-1-08,</w:t>
      </w:r>
      <w:r>
        <w:rPr>
          <w:spacing w:val="-7"/>
        </w:rPr>
        <w:t xml:space="preserve"> </w:t>
      </w:r>
      <w:r>
        <w:rPr>
          <w:spacing w:val="-1"/>
        </w:rPr>
        <w:t>designates</w:t>
      </w:r>
      <w:r>
        <w:rPr>
          <w:spacing w:val="-6"/>
        </w:rPr>
        <w:t xml:space="preserve"> </w:t>
      </w:r>
      <w:r>
        <w:rPr>
          <w:spacing w:val="-6"/>
        </w:rPr>
        <w:t xml:space="preserve">William J. Michael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counsel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record.</w:t>
      </w:r>
      <w:r>
        <w:rPr>
          <w:spacing w:val="81"/>
          <w:w w:val="99"/>
        </w:rPr>
        <w:t xml:space="preserve"> </w:t>
      </w:r>
      <w:r>
        <w:rPr>
          <w:spacing w:val="-1"/>
        </w:rPr>
        <w:t>Accordingly,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6"/>
        </w:rPr>
        <w:t>Mr. Michael</w:t>
      </w:r>
      <w:r>
        <w:rPr>
          <w:spacing w:val="-1"/>
        </w:rPr>
        <w:t>.</w:t>
      </w:r>
    </w:p>
    <w:p w:rsidR="00A322CA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CF0B97" w:rsidP="00A322CA">
      <w:pPr>
        <w:pStyle w:val="BodyText"/>
        <w:spacing w:before="69" w:line="480" w:lineRule="auto"/>
        <w:ind w:left="3510" w:right="171" w:firstLine="720"/>
      </w:pPr>
      <w:r>
        <w:t>Respectfully</w:t>
      </w:r>
      <w:r>
        <w:rPr>
          <w:spacing w:val="-28"/>
        </w:rPr>
        <w:t xml:space="preserve"> </w:t>
      </w:r>
      <w:r>
        <w:t>submitted,</w:t>
      </w:r>
    </w:p>
    <w:p w:rsidR="00CF0B97" w:rsidP="00714931">
      <w:pPr>
        <w:pStyle w:val="BodyText"/>
        <w:ind w:left="4230" w:right="470"/>
      </w:pPr>
      <w:r>
        <w:rPr>
          <w:spacing w:val="-1"/>
        </w:rPr>
        <w:t>BRUCE</w:t>
      </w:r>
      <w:r>
        <w:rPr>
          <w:spacing w:val="-10"/>
        </w:rPr>
        <w:t xml:space="preserve"> </w:t>
      </w:r>
      <w:r>
        <w:rPr>
          <w:spacing w:val="1"/>
        </w:rPr>
        <w:t>J.</w:t>
      </w:r>
      <w:r>
        <w:rPr>
          <w:spacing w:val="-10"/>
        </w:rPr>
        <w:t xml:space="preserve"> </w:t>
      </w:r>
      <w:r>
        <w:rPr>
          <w:spacing w:val="-1"/>
        </w:rPr>
        <w:t>WESTON</w:t>
      </w:r>
      <w:r>
        <w:rPr>
          <w:spacing w:val="-11"/>
        </w:rPr>
        <w:t xml:space="preserve"> </w:t>
      </w:r>
      <w:r>
        <w:rPr>
          <w:spacing w:val="-1"/>
        </w:rPr>
        <w:t>(0016973)</w:t>
      </w:r>
      <w:r>
        <w:rPr>
          <w:spacing w:val="32"/>
          <w:w w:val="99"/>
        </w:rPr>
        <w:t xml:space="preserve"> </w:t>
      </w:r>
      <w:r>
        <w:rPr>
          <w:spacing w:val="-1"/>
        </w:rPr>
        <w:t>OHIO</w:t>
      </w:r>
      <w:r>
        <w:rPr>
          <w:spacing w:val="-18"/>
        </w:rPr>
        <w:t xml:space="preserve"> </w:t>
      </w:r>
      <w:r>
        <w:t>CONSUMERS’</w:t>
      </w:r>
      <w:r>
        <w:rPr>
          <w:spacing w:val="-17"/>
        </w:rPr>
        <w:t xml:space="preserve"> </w:t>
      </w:r>
      <w:r>
        <w:t>COUNSEL</w:t>
      </w:r>
    </w:p>
    <w:p w:rsidR="00CF0B97" w:rsidP="00714931">
      <w:pPr>
        <w:ind w:left="4230"/>
        <w:rPr>
          <w:rFonts w:ascii="Times New Roman" w:eastAsia="Times New Roman" w:hAnsi="Times New Roman" w:cs="Times New Roman"/>
          <w:sz w:val="24"/>
          <w:szCs w:val="24"/>
        </w:rPr>
      </w:pPr>
    </w:p>
    <w:p w:rsidR="00714931" w:rsidRPr="00714931" w:rsidP="00714931">
      <w:pPr>
        <w:pStyle w:val="BodyText"/>
        <w:ind w:left="4230" w:right="1463"/>
        <w:rPr>
          <w:i/>
          <w:u w:val="single"/>
        </w:rPr>
      </w:pPr>
      <w:r>
        <w:rPr>
          <w:i/>
          <w:u w:val="single"/>
        </w:rPr>
        <w:t>/s/ William J. Michael</w:t>
      </w:r>
    </w:p>
    <w:p w:rsidR="00714931" w:rsidP="00714931">
      <w:pPr>
        <w:pStyle w:val="BodyText"/>
        <w:ind w:left="4230" w:right="1463"/>
      </w:pPr>
      <w:r>
        <w:t>William J. Michael (0070921)</w:t>
      </w:r>
    </w:p>
    <w:p w:rsidR="00CF0B97" w:rsidP="00714931">
      <w:pPr>
        <w:pStyle w:val="BodyText"/>
        <w:ind w:left="4230" w:right="1463"/>
      </w:pPr>
      <w:r>
        <w:t>Counsel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Record</w:t>
      </w:r>
    </w:p>
    <w:p w:rsidR="00CF0B97" w:rsidP="00714931">
      <w:pPr>
        <w:pStyle w:val="BodyText"/>
        <w:ind w:left="4230"/>
      </w:pPr>
      <w:r>
        <w:rPr>
          <w:spacing w:val="-1"/>
        </w:rPr>
        <w:t>Assistant</w:t>
      </w:r>
      <w:r>
        <w:rPr>
          <w:spacing w:val="-15"/>
        </w:rPr>
        <w:t xml:space="preserve"> </w:t>
      </w:r>
      <w:r>
        <w:rPr>
          <w:spacing w:val="-1"/>
        </w:rPr>
        <w:t>Consumers’</w:t>
      </w:r>
      <w:r>
        <w:rPr>
          <w:spacing w:val="-15"/>
        </w:rPr>
        <w:t xml:space="preserve"> </w:t>
      </w:r>
      <w:r>
        <w:t>Counsel</w:t>
      </w:r>
    </w:p>
    <w:p w:rsidR="00CF0B97" w:rsidP="00714931">
      <w:pPr>
        <w:spacing w:before="5"/>
        <w:ind w:left="4230"/>
        <w:rPr>
          <w:rFonts w:ascii="Times New Roman" w:eastAsia="Times New Roman" w:hAnsi="Times New Roman" w:cs="Times New Roman"/>
          <w:sz w:val="24"/>
          <w:szCs w:val="24"/>
        </w:rPr>
      </w:pPr>
    </w:p>
    <w:p w:rsidR="00CF0B97" w:rsidP="00714931">
      <w:pPr>
        <w:pStyle w:val="Heading1"/>
        <w:spacing w:line="274" w:lineRule="exact"/>
        <w:ind w:left="4230"/>
        <w:rPr>
          <w:b w:val="0"/>
          <w:bCs w:val="0"/>
        </w:rPr>
      </w:pPr>
      <w:r>
        <w:rPr>
          <w:spacing w:val="-1"/>
        </w:rP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Ohio</w:t>
      </w:r>
      <w:r>
        <w:rPr>
          <w:spacing w:val="-7"/>
        </w:rPr>
        <w:t xml:space="preserve"> </w:t>
      </w:r>
      <w:r>
        <w:rPr>
          <w:spacing w:val="-1"/>
        </w:rPr>
        <w:t>Consumers’</w:t>
      </w:r>
      <w:r>
        <w:rPr>
          <w:spacing w:val="-9"/>
        </w:rPr>
        <w:t xml:space="preserve"> </w:t>
      </w:r>
      <w:r>
        <w:t>Counsel</w:t>
      </w:r>
    </w:p>
    <w:p w:rsidR="00CF0B97" w:rsidP="00714931">
      <w:pPr>
        <w:pStyle w:val="BodyText"/>
        <w:spacing w:line="274" w:lineRule="exact"/>
        <w:ind w:left="4230"/>
      </w:pPr>
      <w:r>
        <w:t>65 East State Street, 7</w:t>
      </w:r>
      <w:r w:rsidRPr="00714931">
        <w:rPr>
          <w:vertAlign w:val="superscript"/>
        </w:rPr>
        <w:t>th</w:t>
      </w:r>
      <w:r>
        <w:t xml:space="preserve"> Floor</w:t>
      </w:r>
    </w:p>
    <w:p w:rsidR="00CF0B97" w:rsidP="00714931">
      <w:pPr>
        <w:pStyle w:val="BodyText"/>
        <w:ind w:left="4230"/>
      </w:pPr>
      <w:r>
        <w:t>Columbus,</w:t>
      </w:r>
      <w:r>
        <w:rPr>
          <w:spacing w:val="-7"/>
        </w:rPr>
        <w:t xml:space="preserve"> </w:t>
      </w:r>
      <w:r>
        <w:rPr>
          <w:spacing w:val="-1"/>
        </w:rPr>
        <w:t>OH</w:t>
      </w:r>
      <w:r>
        <w:rPr>
          <w:spacing w:val="46"/>
        </w:rPr>
        <w:t xml:space="preserve"> </w:t>
      </w:r>
      <w:r>
        <w:t>43215</w:t>
      </w:r>
    </w:p>
    <w:p w:rsidR="00714931" w:rsidP="00714931">
      <w:pPr>
        <w:pStyle w:val="BodyText"/>
        <w:ind w:left="4230" w:right="171"/>
        <w:rPr>
          <w:spacing w:val="-1"/>
        </w:rPr>
      </w:pPr>
      <w:r>
        <w:rPr>
          <w:spacing w:val="-1"/>
        </w:rPr>
        <w:t>Telephone</w:t>
      </w:r>
      <w:r>
        <w:rPr>
          <w:spacing w:val="41"/>
        </w:rPr>
        <w:t xml:space="preserve"> </w:t>
      </w:r>
      <w:r>
        <w:t>(</w:t>
      </w:r>
      <w:r>
        <w:t>Michael</w:t>
      </w:r>
      <w:r>
        <w:rPr>
          <w:spacing w:val="-1"/>
        </w:rPr>
        <w:t>)</w:t>
      </w:r>
      <w:r>
        <w:rPr>
          <w:spacing w:val="-8"/>
        </w:rPr>
        <w:t xml:space="preserve"> </w:t>
      </w:r>
      <w:r>
        <w:rPr>
          <w:spacing w:val="-1"/>
        </w:rPr>
        <w:t>614-466-</w:t>
      </w:r>
      <w:r>
        <w:rPr>
          <w:spacing w:val="-1"/>
        </w:rPr>
        <w:t>1291</w:t>
      </w:r>
    </w:p>
    <w:p w:rsidR="00714931" w:rsidP="00714931">
      <w:pPr>
        <w:pStyle w:val="BodyText"/>
        <w:ind w:left="4230" w:right="171"/>
      </w:pPr>
      <w:r>
        <w:fldChar w:fldCharType="begin"/>
      </w:r>
      <w:r>
        <w:instrText xml:space="preserve"> HYPERLINK "mailto:William.michael@occ.ohio.gov" </w:instrText>
      </w:r>
      <w:r>
        <w:fldChar w:fldCharType="separate"/>
      </w:r>
      <w:r w:rsidRPr="00E161A5">
        <w:rPr>
          <w:rStyle w:val="Hyperlink"/>
        </w:rPr>
        <w:t>William.michael@occ.ohio.gov</w:t>
      </w:r>
      <w:r>
        <w:fldChar w:fldCharType="end"/>
      </w:r>
    </w:p>
    <w:p w:rsidR="00CF0B97" w:rsidP="00714931">
      <w:pPr>
        <w:pStyle w:val="BodyText"/>
        <w:ind w:left="4230"/>
      </w:pPr>
      <w:r>
        <w:rPr>
          <w:spacing w:val="-1"/>
        </w:rPr>
        <w:t>(will</w:t>
      </w:r>
      <w:r>
        <w:rPr>
          <w:spacing w:val="-7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1"/>
        </w:rPr>
        <w:t>via</w:t>
      </w:r>
      <w:r>
        <w:rPr>
          <w:spacing w:val="-8"/>
        </w:rPr>
        <w:t xml:space="preserve"> </w:t>
      </w:r>
      <w:r>
        <w:t>email)</w:t>
      </w:r>
    </w:p>
    <w:p w:rsidR="00A322CA">
      <w:r>
        <w:br w:type="page"/>
      </w:r>
    </w:p>
    <w:p w:rsidR="00CF0B97">
      <w:pPr>
        <w:sectPr w:rsidSect="0071493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CF0B97" w:rsidRPr="00A322CA">
      <w:pPr>
        <w:pStyle w:val="Heading1"/>
        <w:spacing w:before="56"/>
        <w:ind w:left="2846"/>
        <w:rPr>
          <w:bCs w:val="0"/>
          <w:u w:val="single"/>
        </w:rPr>
      </w:pPr>
      <w:r w:rsidRPr="00A322CA">
        <w:rPr>
          <w:spacing w:val="-1"/>
          <w:u w:val="single" w:color="000000"/>
        </w:rPr>
        <w:t>CERTIFICATE</w:t>
      </w:r>
      <w:r w:rsidRPr="00A322CA">
        <w:rPr>
          <w:spacing w:val="-16"/>
          <w:u w:val="single" w:color="000000"/>
        </w:rPr>
        <w:t xml:space="preserve"> </w:t>
      </w:r>
      <w:r w:rsidRPr="00A322CA">
        <w:rPr>
          <w:spacing w:val="1"/>
          <w:u w:val="single" w:color="000000"/>
        </w:rPr>
        <w:t>OF</w:t>
      </w:r>
      <w:r w:rsidRPr="00A322CA">
        <w:rPr>
          <w:spacing w:val="-18"/>
          <w:u w:val="single" w:color="000000"/>
        </w:rPr>
        <w:t xml:space="preserve"> </w:t>
      </w:r>
      <w:r w:rsidRPr="00A322CA">
        <w:rPr>
          <w:spacing w:val="-1"/>
          <w:u w:val="single" w:color="000000"/>
        </w:rPr>
        <w:t>SERVICE</w:t>
      </w:r>
    </w:p>
    <w:p w:rsidR="00CF0B97" w:rsidRPr="00A322CA">
      <w:pPr>
        <w:spacing w:before="7"/>
        <w:rPr>
          <w:rFonts w:ascii="Times New Roman" w:eastAsia="Times New Roman" w:hAnsi="Times New Roman" w:cs="Times New Roman"/>
          <w:bCs/>
          <w:sz w:val="17"/>
          <w:szCs w:val="17"/>
          <w:u w:val="single"/>
        </w:rPr>
      </w:pPr>
    </w:p>
    <w:p w:rsidR="00CF0B97">
      <w:pPr>
        <w:pStyle w:val="BodyText"/>
        <w:spacing w:before="69" w:line="480" w:lineRule="auto"/>
        <w:ind w:left="119" w:firstLine="720"/>
      </w:pP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foregoing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Withdrawal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Counsel,</w:t>
      </w:r>
      <w:r>
        <w:rPr>
          <w:spacing w:val="60"/>
          <w:w w:val="99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Appearance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Designation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Counsel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rPr>
          <w:spacing w:val="-1"/>
        </w:rPr>
        <w:t>electronic</w:t>
      </w:r>
      <w:r>
        <w:rPr>
          <w:spacing w:val="79"/>
          <w:w w:val="99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 w:rsidR="00E55653">
        <w:rPr>
          <w:spacing w:val="-5"/>
        </w:rPr>
        <w:t>11th</w:t>
      </w:r>
      <w:r>
        <w:rPr>
          <w:spacing w:val="-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September, 2018</w:t>
      </w:r>
      <w:r>
        <w:t>.</w:t>
      </w:r>
    </w:p>
    <w:p w:rsidR="00CF0B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0B97" w:rsidRPr="00A322CA">
      <w:pPr>
        <w:spacing w:before="1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William J. Michael</w:t>
      </w:r>
    </w:p>
    <w:p w:rsidR="00CF0B97" w:rsidP="00A322CA">
      <w:pPr>
        <w:pStyle w:val="BodyText"/>
        <w:ind w:left="3602" w:firstLine="718"/>
      </w:pPr>
      <w:r>
        <w:rPr>
          <w:spacing w:val="-1"/>
        </w:rPr>
        <w:t>Assistant</w:t>
      </w:r>
      <w:r>
        <w:rPr>
          <w:spacing w:val="-15"/>
        </w:rPr>
        <w:t xml:space="preserve"> </w:t>
      </w:r>
      <w:r>
        <w:rPr>
          <w:spacing w:val="-1"/>
        </w:rPr>
        <w:t>Consumers’</w:t>
      </w:r>
      <w:r>
        <w:rPr>
          <w:spacing w:val="-15"/>
        </w:rPr>
        <w:t xml:space="preserve"> </w:t>
      </w:r>
      <w:r>
        <w:t>Counsel</w:t>
      </w:r>
    </w:p>
    <w:p w:rsidR="00A322CA" w:rsidP="00A322CA">
      <w:pPr>
        <w:pStyle w:val="BodyText"/>
        <w:ind w:left="3602" w:firstLine="718"/>
      </w:pPr>
    </w:p>
    <w:p w:rsidR="00A322CA" w:rsidP="00A322CA">
      <w:pPr>
        <w:pStyle w:val="CommentText"/>
        <w:jc w:val="center"/>
        <w:rPr>
          <w:b/>
          <w:u w:val="single"/>
        </w:rPr>
      </w:pPr>
    </w:p>
    <w:p w:rsidR="00A322CA" w:rsidRPr="00A322CA" w:rsidP="00A322CA">
      <w:pPr>
        <w:pStyle w:val="CommentText"/>
        <w:jc w:val="center"/>
        <w:rPr>
          <w:b/>
          <w:u w:val="single"/>
        </w:rPr>
      </w:pPr>
      <w:r w:rsidRPr="00A322CA">
        <w:rPr>
          <w:b/>
          <w:u w:val="single"/>
        </w:rPr>
        <w:t>SERVICE LIST</w:t>
      </w:r>
    </w:p>
    <w:p w:rsidR="00A322CA" w:rsidRPr="00A322CA" w:rsidP="00A322CA">
      <w:pPr>
        <w:pStyle w:val="CommentText"/>
        <w:jc w:val="center"/>
        <w:rPr>
          <w:b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  <w:gridCol w:w="4428"/>
      </w:tblGrid>
      <w:tr w:rsidTr="007020B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A322CA" w:rsidRPr="00A322CA" w:rsidP="007020B2">
            <w:pPr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"mailto:William.wright@ohioattorneygeneral.gov"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William.wright@ohioattorneygeneral.gov</w:t>
            </w:r>
            <w:r>
              <w:fldChar w:fldCharType="end"/>
            </w: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"mailto:mkurtz@BKLlawfirm.com"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mkurtz@BKLlawfirm.com</w:t>
            </w:r>
            <w:r>
              <w:fldChar w:fldCharType="end"/>
            </w: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"mailto:kboehm@BKLlawfirm.com"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kboehm@BKLlawfirm.com</w:t>
            </w:r>
            <w:r>
              <w:fldChar w:fldCharType="end"/>
            </w:r>
          </w:p>
          <w:p w:rsidR="00A322CA" w:rsidRPr="00A322CA" w:rsidP="007020B2">
            <w:pPr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"mailto:jkylercohn@BKLlawfirm.com"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jkylercohn@BKLlawfirm.com</w:t>
            </w:r>
            <w:r>
              <w:fldChar w:fldCharType="end"/>
            </w:r>
          </w:p>
        </w:tc>
        <w:tc>
          <w:tcPr>
            <w:tcW w:w="4428" w:type="dxa"/>
            <w:shd w:val="clear" w:color="auto" w:fill="auto"/>
          </w:tcPr>
          <w:p w:rsidR="00A322CA" w:rsidRPr="00A322CA" w:rsidP="007020B2">
            <w:pPr>
              <w:ind w:left="1339"/>
              <w:rPr>
                <w:rStyle w:val="Hyperlink"/>
                <w:rFonts w:ascii="Times New Roman" w:hAnsi="Times New Roman" w:eastAsiaTheme="minorHAnsi" w:cs="Times New Roman"/>
                <w:bCs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"mailto:cdunn@firstenergycorp.com"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bCs/>
                <w:color w:val="0077CC"/>
                <w:sz w:val="24"/>
                <w:szCs w:val="24"/>
                <w:u w:val="single"/>
                <w:lang w:val="en-US" w:eastAsia="en-US" w:bidi="ar-SA"/>
              </w:rPr>
              <w:t>scasto@firstenergycorp.com</w:t>
            </w:r>
            <w:r>
              <w:fldChar w:fldCharType="end"/>
            </w:r>
          </w:p>
          <w:p w:rsidR="00A322CA" w:rsidRPr="00A322CA" w:rsidP="007020B2">
            <w:pPr>
              <w:ind w:left="1339"/>
              <w:rPr>
                <w:rStyle w:val="DefaultParagraphFont"/>
                <w:rFonts w:ascii="Times New Roman" w:hAnsi="Times New Roman" w:eastAsiaTheme="minorHAnsi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"mailto:bknipe@firstenergycorp.com"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bCs/>
                <w:color w:val="0077CC"/>
                <w:sz w:val="24"/>
                <w:szCs w:val="24"/>
                <w:u w:val="single"/>
                <w:lang w:val="en-US" w:eastAsia="en-US" w:bidi="ar-SA"/>
              </w:rPr>
              <w:t>bknipe@firstenergycorp.com</w:t>
            </w:r>
            <w:r>
              <w:fldChar w:fldCharType="end"/>
            </w:r>
          </w:p>
          <w:p w:rsidR="00A322CA" w:rsidRPr="00A322CA" w:rsidP="007020B2">
            <w:pPr>
              <w:ind w:left="1339"/>
              <w:rPr>
                <w:rStyle w:val="DefaultParagraphFont"/>
                <w:rFonts w:ascii="Times New Roman" w:hAnsi="Times New Roman" w:eastAsiaTheme="minorHAnsi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"mailto:dakutik@jonesday.com"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bCs/>
                <w:color w:val="0077CC"/>
                <w:sz w:val="24"/>
                <w:szCs w:val="24"/>
                <w:u w:val="single"/>
                <w:lang w:val="en-US" w:eastAsia="en-US" w:bidi="ar-SA"/>
              </w:rPr>
              <w:t>dakutik@jonesday.com</w:t>
            </w:r>
            <w:r>
              <w:fldChar w:fldCharType="end"/>
            </w:r>
          </w:p>
        </w:tc>
      </w:tr>
      <w:tr w:rsidTr="007020B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428" w:type="dxa"/>
          </w:tcPr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A322CA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"mailto:Megan.addison@puc.state.oh.us"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Megan.addison@puc.state.oh.us</w:t>
            </w:r>
            <w:r>
              <w:fldChar w:fldCharType="end"/>
            </w: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"mailto:Gregory.price@puc.state.oh.us" </w:instrText>
            </w:r>
            <w:r>
              <w:fldChar w:fldCharType="separate"/>
            </w:r>
            <w:r w:rsidRPr="00A322CA">
              <w:rPr>
                <w:rStyle w:val="Hyperlink"/>
                <w:rFonts w:ascii="Times New Roman" w:hAnsi="Times New Roman" w:eastAsiaTheme="minorHAnsi" w:cs="Times New Roman"/>
                <w:color w:val="0077CC"/>
                <w:sz w:val="24"/>
                <w:szCs w:val="24"/>
                <w:u w:val="single"/>
                <w:lang w:val="en-US" w:eastAsia="en-US" w:bidi="ar-SA"/>
              </w:rPr>
              <w:t>Gregory.price@puc.state.oh.us</w:t>
            </w:r>
            <w:r>
              <w:fldChar w:fldCharType="end"/>
            </w: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A322CA" w:rsidRPr="00A322CA" w:rsidP="007020B2">
            <w:pPr>
              <w:autoSpaceDE w:val="0"/>
              <w:autoSpaceDN w:val="0"/>
              <w:adjustRightInd w:val="0"/>
              <w:rPr>
                <w:rStyle w:val="DefaultParagraphFont"/>
                <w:rFonts w:ascii="Times New Roman" w:hAnsi="Times New Roman" w:eastAsiaTheme="minorHAnsi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</w:tcPr>
          <w:p w:rsidR="00A322CA" w:rsidRPr="00A322CA" w:rsidP="007020B2">
            <w:pPr>
              <w:pStyle w:val="BodyText"/>
              <w:ind w:left="6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A322CA" w:rsidRPr="00A322CA" w:rsidP="007020B2">
            <w:pPr>
              <w:pStyle w:val="BodyText"/>
              <w:ind w:left="4807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CF0B97" w:rsidP="00A322CA">
      <w:pPr>
        <w:pStyle w:val="BodyText"/>
        <w:ind w:left="3602" w:firstLine="718"/>
        <w:rPr>
          <w:rFonts w:ascii="Arial" w:eastAsia="Arial" w:hAnsi="Arial" w:cs="Arial"/>
        </w:rPr>
      </w:pPr>
    </w:p>
    <w:sectPr w:rsidSect="007149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nhideWhenUsed/>
    <w:rsid w:val="00714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4931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93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93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A322CA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322C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3B"/>
  </w:style>
  <w:style w:type="paragraph" w:styleId="Footer">
    <w:name w:val="footer"/>
    <w:basedOn w:val="Normal"/>
    <w:link w:val="FooterChar"/>
    <w:uiPriority w:val="99"/>
    <w:unhideWhenUsed/>
    <w:rsid w:val="00DA1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Not. Withdrawal of Counsel 14-1580-EL-RDR - 7.21.16c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2018-09-11T19:53:02Z</dcterms:created>
  <dcterms:modified xsi:type="dcterms:W3CDTF">2018-09-11T19:53:02Z</dcterms:modified>
</cp:coreProperties>
</file>