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6483" w:rsidRPr="00F70F85" w:rsidRDefault="00C06483" w:rsidP="00C06483">
      <w:pPr>
        <w:jc w:val="center"/>
        <w:rPr>
          <w:rFonts w:ascii="Arial Bold" w:hAnsi="Arial Bold" w:cs="Arial"/>
          <w:b/>
          <w:smallCaps/>
          <w:sz w:val="28"/>
          <w:szCs w:val="28"/>
        </w:rPr>
      </w:pPr>
      <w:bookmarkStart w:id="0" w:name="OLE_LINK1"/>
      <w:bookmarkStart w:id="1" w:name="OLE_LINK2"/>
      <w:r w:rsidRPr="00F70F85">
        <w:rPr>
          <w:rFonts w:ascii="Arial Bold" w:hAnsi="Arial Bold" w:cs="Arial"/>
          <w:b/>
          <w:smallCaps/>
          <w:sz w:val="28"/>
          <w:szCs w:val="28"/>
        </w:rPr>
        <w:t>Before</w:t>
      </w:r>
    </w:p>
    <w:p w:rsidR="00C06483" w:rsidRPr="00F70F85" w:rsidRDefault="00C06483" w:rsidP="00C06483">
      <w:pPr>
        <w:jc w:val="center"/>
        <w:rPr>
          <w:rFonts w:ascii="Arial Bold" w:hAnsi="Arial Bold" w:cs="Arial"/>
          <w:b/>
          <w:smallCaps/>
          <w:sz w:val="28"/>
          <w:szCs w:val="28"/>
        </w:rPr>
      </w:pPr>
      <w:r w:rsidRPr="00F70F85">
        <w:rPr>
          <w:rFonts w:ascii="Arial Bold" w:hAnsi="Arial Bold" w:cs="Arial"/>
          <w:b/>
          <w:smallCaps/>
          <w:sz w:val="28"/>
          <w:szCs w:val="28"/>
        </w:rPr>
        <w:t>The Public Utilities Commission of Ohio</w:t>
      </w:r>
    </w:p>
    <w:p w:rsidR="00C06483" w:rsidRDefault="00C06483" w:rsidP="00C06483">
      <w:pPr>
        <w:rPr>
          <w:rFonts w:ascii="Arial" w:hAnsi="Arial" w:cs="Arial"/>
        </w:rPr>
      </w:pPr>
    </w:p>
    <w:p w:rsidR="00C06483" w:rsidRPr="00F70F85" w:rsidRDefault="00C06483" w:rsidP="00C06483">
      <w:pPr>
        <w:rPr>
          <w:rFonts w:ascii="Arial" w:hAnsi="Arial" w:cs="Arial"/>
        </w:rPr>
      </w:pPr>
    </w:p>
    <w:p w:rsidR="00C06483" w:rsidRPr="00F70F85" w:rsidRDefault="00C06483" w:rsidP="00C06483">
      <w:pPr>
        <w:tabs>
          <w:tab w:val="left" w:pos="4320"/>
          <w:tab w:val="left" w:pos="5040"/>
        </w:tabs>
        <w:rPr>
          <w:rFonts w:ascii="Arial" w:hAnsi="Arial" w:cs="Arial"/>
        </w:rPr>
      </w:pPr>
      <w:r w:rsidRPr="00F70F85">
        <w:rPr>
          <w:rFonts w:ascii="Arial" w:hAnsi="Arial" w:cs="Arial"/>
        </w:rPr>
        <w:t>In the Matter of the Commission's</w:t>
      </w:r>
      <w:r>
        <w:rPr>
          <w:rFonts w:ascii="Arial" w:hAnsi="Arial" w:cs="Arial"/>
        </w:rPr>
        <w:tab/>
        <w:t>)</w:t>
      </w:r>
    </w:p>
    <w:p w:rsidR="00C06483" w:rsidRPr="00F70F85" w:rsidRDefault="00C06483" w:rsidP="00C06483">
      <w:pPr>
        <w:tabs>
          <w:tab w:val="left" w:pos="4320"/>
          <w:tab w:val="left" w:pos="5040"/>
        </w:tabs>
        <w:rPr>
          <w:rFonts w:ascii="Arial" w:hAnsi="Arial" w:cs="Arial"/>
        </w:rPr>
      </w:pPr>
      <w:r w:rsidRPr="00F70F85">
        <w:rPr>
          <w:rFonts w:ascii="Arial" w:hAnsi="Arial" w:cs="Arial"/>
        </w:rPr>
        <w:t>Investigation of Ohio's Retail Electric</w:t>
      </w:r>
      <w:r w:rsidRPr="00F70F85">
        <w:rPr>
          <w:rFonts w:ascii="Arial" w:hAnsi="Arial" w:cs="Arial"/>
        </w:rPr>
        <w:tab/>
      </w:r>
      <w:r>
        <w:rPr>
          <w:rFonts w:ascii="Arial" w:hAnsi="Arial" w:cs="Arial"/>
        </w:rPr>
        <w:t>)</w:t>
      </w:r>
      <w:r>
        <w:rPr>
          <w:rFonts w:ascii="Arial" w:hAnsi="Arial" w:cs="Arial"/>
        </w:rPr>
        <w:tab/>
      </w:r>
      <w:r w:rsidRPr="00F70F85">
        <w:rPr>
          <w:rFonts w:ascii="Arial" w:hAnsi="Arial" w:cs="Arial"/>
        </w:rPr>
        <w:t>Case No. 12-3151-EL-COI</w:t>
      </w:r>
    </w:p>
    <w:p w:rsidR="00C06483" w:rsidRDefault="00C06483" w:rsidP="00C06483">
      <w:pPr>
        <w:tabs>
          <w:tab w:val="left" w:pos="4320"/>
          <w:tab w:val="left" w:pos="5040"/>
        </w:tabs>
        <w:rPr>
          <w:rFonts w:ascii="Arial" w:hAnsi="Arial" w:cs="Arial"/>
        </w:rPr>
      </w:pPr>
      <w:r w:rsidRPr="00F70F85">
        <w:rPr>
          <w:rFonts w:ascii="Arial" w:hAnsi="Arial" w:cs="Arial"/>
        </w:rPr>
        <w:t>Service Market.</w:t>
      </w:r>
      <w:r>
        <w:rPr>
          <w:rFonts w:ascii="Arial" w:hAnsi="Arial" w:cs="Arial"/>
        </w:rPr>
        <w:tab/>
        <w:t>)</w:t>
      </w:r>
    </w:p>
    <w:p w:rsidR="00C06483" w:rsidRDefault="00C06483" w:rsidP="00C06483">
      <w:pPr>
        <w:rPr>
          <w:rFonts w:ascii="Arial" w:hAnsi="Arial" w:cs="Arial"/>
        </w:rPr>
      </w:pPr>
    </w:p>
    <w:p w:rsidR="00C06483" w:rsidRDefault="00C06483" w:rsidP="00C06483">
      <w:pPr>
        <w:pStyle w:val="BodyText"/>
        <w:tabs>
          <w:tab w:val="left" w:pos="5040"/>
        </w:tabs>
      </w:pPr>
    </w:p>
    <w:p w:rsidR="00C06483" w:rsidRDefault="00C06483" w:rsidP="00C06483">
      <w:pPr>
        <w:pBdr>
          <w:top w:val="single" w:sz="12" w:space="1" w:color="auto"/>
        </w:pBdr>
        <w:jc w:val="center"/>
        <w:rPr>
          <w:rFonts w:ascii="Arial" w:hAnsi="Arial" w:cs="Arial"/>
          <w:b/>
        </w:rPr>
      </w:pPr>
    </w:p>
    <w:p w:rsidR="00C06483" w:rsidRDefault="00C06483" w:rsidP="00C06483">
      <w:pPr>
        <w:jc w:val="center"/>
        <w:rPr>
          <w:rFonts w:ascii="Arial Bold" w:hAnsi="Arial Bold"/>
          <w:smallCaps/>
          <w:sz w:val="28"/>
          <w:szCs w:val="28"/>
        </w:rPr>
      </w:pPr>
      <w:r>
        <w:rPr>
          <w:rFonts w:ascii="Arial Bold" w:hAnsi="Arial Bold" w:cs="Arial"/>
          <w:b/>
          <w:smallCaps/>
          <w:sz w:val="28"/>
        </w:rPr>
        <w:t>Comments of Industrial Energy Users-Ohio</w:t>
      </w:r>
    </w:p>
    <w:p w:rsidR="00C06483" w:rsidRPr="009430C2" w:rsidRDefault="00C06483" w:rsidP="00C06483">
      <w:pPr>
        <w:pStyle w:val="Title"/>
        <w:pBdr>
          <w:bottom w:val="single" w:sz="12" w:space="1" w:color="auto"/>
        </w:pBdr>
        <w:rPr>
          <w:sz w:val="24"/>
          <w:u w:val="single"/>
        </w:rPr>
      </w:pPr>
    </w:p>
    <w:p w:rsidR="00C06483" w:rsidRDefault="00C06483" w:rsidP="00C06483">
      <w:pPr>
        <w:pStyle w:val="Title"/>
        <w:tabs>
          <w:tab w:val="left" w:pos="4320"/>
        </w:tabs>
        <w:jc w:val="left"/>
        <w:rPr>
          <w:b w:val="0"/>
          <w:smallCaps w:val="0"/>
          <w:sz w:val="24"/>
        </w:rPr>
      </w:pPr>
    </w:p>
    <w:p w:rsidR="00C06483" w:rsidRDefault="00C06483" w:rsidP="00C06483">
      <w:pPr>
        <w:pStyle w:val="Title"/>
        <w:tabs>
          <w:tab w:val="left" w:pos="4320"/>
        </w:tabs>
        <w:jc w:val="left"/>
        <w:rPr>
          <w:b w:val="0"/>
          <w:smallCaps w:val="0"/>
          <w:sz w:val="24"/>
        </w:rPr>
      </w:pPr>
    </w:p>
    <w:p w:rsidR="00C06483" w:rsidRDefault="00C06483" w:rsidP="00C06483">
      <w:pPr>
        <w:pStyle w:val="Title"/>
        <w:tabs>
          <w:tab w:val="left" w:pos="4320"/>
        </w:tabs>
        <w:jc w:val="left"/>
        <w:rPr>
          <w:b w:val="0"/>
          <w:smallCaps w:val="0"/>
          <w:sz w:val="24"/>
        </w:rPr>
      </w:pPr>
    </w:p>
    <w:p w:rsidR="00C06483" w:rsidRDefault="00C06483" w:rsidP="00C06483">
      <w:pPr>
        <w:pStyle w:val="Title"/>
        <w:tabs>
          <w:tab w:val="left" w:pos="4320"/>
        </w:tabs>
        <w:jc w:val="left"/>
        <w:rPr>
          <w:b w:val="0"/>
          <w:smallCaps w:val="0"/>
          <w:sz w:val="24"/>
        </w:rPr>
      </w:pPr>
    </w:p>
    <w:p w:rsidR="00C06483" w:rsidRDefault="00C06483" w:rsidP="00C06483">
      <w:pPr>
        <w:pStyle w:val="Title"/>
        <w:tabs>
          <w:tab w:val="left" w:pos="4320"/>
        </w:tabs>
        <w:jc w:val="left"/>
        <w:rPr>
          <w:b w:val="0"/>
          <w:smallCaps w:val="0"/>
          <w:sz w:val="24"/>
        </w:rPr>
      </w:pPr>
    </w:p>
    <w:p w:rsidR="00C06483" w:rsidRDefault="00C06483" w:rsidP="00C06483">
      <w:pPr>
        <w:pStyle w:val="Title"/>
        <w:tabs>
          <w:tab w:val="left" w:pos="4320"/>
        </w:tabs>
        <w:jc w:val="left"/>
        <w:rPr>
          <w:b w:val="0"/>
          <w:smallCaps w:val="0"/>
          <w:sz w:val="24"/>
        </w:rPr>
      </w:pPr>
    </w:p>
    <w:p w:rsidR="00C06483" w:rsidRDefault="00C06483" w:rsidP="00C06483">
      <w:pPr>
        <w:pStyle w:val="Title"/>
        <w:tabs>
          <w:tab w:val="left" w:pos="4320"/>
        </w:tabs>
        <w:jc w:val="left"/>
        <w:rPr>
          <w:b w:val="0"/>
          <w:smallCaps w:val="0"/>
          <w:sz w:val="24"/>
        </w:rPr>
      </w:pPr>
    </w:p>
    <w:p w:rsidR="00C06483" w:rsidRDefault="00C06483" w:rsidP="00C06483">
      <w:pPr>
        <w:pStyle w:val="Title"/>
        <w:tabs>
          <w:tab w:val="left" w:pos="4320"/>
        </w:tabs>
        <w:jc w:val="left"/>
        <w:rPr>
          <w:b w:val="0"/>
          <w:smallCaps w:val="0"/>
          <w:sz w:val="24"/>
        </w:rPr>
      </w:pPr>
    </w:p>
    <w:p w:rsidR="00C06483" w:rsidRDefault="00C06483" w:rsidP="00C06483">
      <w:pPr>
        <w:pStyle w:val="Title"/>
        <w:tabs>
          <w:tab w:val="left" w:pos="4320"/>
        </w:tabs>
        <w:jc w:val="left"/>
        <w:rPr>
          <w:b w:val="0"/>
          <w:smallCaps w:val="0"/>
          <w:sz w:val="24"/>
        </w:rPr>
      </w:pPr>
    </w:p>
    <w:p w:rsidR="00C06483" w:rsidRDefault="00C06483" w:rsidP="00C06483">
      <w:pPr>
        <w:pStyle w:val="Title"/>
        <w:tabs>
          <w:tab w:val="left" w:pos="4320"/>
        </w:tabs>
        <w:jc w:val="left"/>
        <w:rPr>
          <w:b w:val="0"/>
          <w:smallCaps w:val="0"/>
          <w:sz w:val="24"/>
        </w:rPr>
      </w:pPr>
    </w:p>
    <w:p w:rsidR="00C06483" w:rsidRDefault="00C06483" w:rsidP="00C06483">
      <w:pPr>
        <w:pStyle w:val="Title"/>
        <w:tabs>
          <w:tab w:val="left" w:pos="4320"/>
        </w:tabs>
        <w:jc w:val="left"/>
        <w:rPr>
          <w:b w:val="0"/>
          <w:smallCaps w:val="0"/>
          <w:sz w:val="24"/>
        </w:rPr>
      </w:pPr>
    </w:p>
    <w:p w:rsidR="00C06483" w:rsidRDefault="00C06483" w:rsidP="00C06483">
      <w:pPr>
        <w:pStyle w:val="Title"/>
        <w:tabs>
          <w:tab w:val="left" w:pos="4320"/>
        </w:tabs>
        <w:jc w:val="left"/>
        <w:rPr>
          <w:b w:val="0"/>
          <w:smallCaps w:val="0"/>
          <w:sz w:val="24"/>
        </w:rPr>
      </w:pPr>
    </w:p>
    <w:p w:rsidR="00C06483" w:rsidRDefault="00C06483" w:rsidP="00C06483">
      <w:pPr>
        <w:pStyle w:val="Title"/>
        <w:tabs>
          <w:tab w:val="left" w:pos="4320"/>
        </w:tabs>
        <w:jc w:val="left"/>
        <w:rPr>
          <w:b w:val="0"/>
          <w:smallCaps w:val="0"/>
          <w:sz w:val="24"/>
        </w:rPr>
      </w:pPr>
    </w:p>
    <w:p w:rsidR="00C06483" w:rsidRDefault="00C06483" w:rsidP="00C06483">
      <w:pPr>
        <w:pStyle w:val="Title"/>
        <w:tabs>
          <w:tab w:val="left" w:pos="4320"/>
        </w:tabs>
        <w:jc w:val="left"/>
        <w:rPr>
          <w:b w:val="0"/>
          <w:smallCaps w:val="0"/>
          <w:sz w:val="24"/>
        </w:rPr>
      </w:pPr>
    </w:p>
    <w:p w:rsidR="00C06483" w:rsidRDefault="00C06483" w:rsidP="00C06483">
      <w:pPr>
        <w:tabs>
          <w:tab w:val="left" w:pos="4320"/>
          <w:tab w:val="right" w:pos="8640"/>
        </w:tabs>
        <w:ind w:left="4320"/>
        <w:jc w:val="both"/>
        <w:rPr>
          <w:rFonts w:ascii="Arial" w:hAnsi="Arial" w:cs="Arial"/>
        </w:rPr>
      </w:pPr>
      <w:r>
        <w:rPr>
          <w:rFonts w:ascii="Arial" w:hAnsi="Arial" w:cs="Arial"/>
        </w:rPr>
        <w:t>Samuel C. Randazzo (Counsel of Record)</w:t>
      </w:r>
    </w:p>
    <w:p w:rsidR="00C06483" w:rsidRDefault="00C06483" w:rsidP="00C06483">
      <w:pPr>
        <w:pStyle w:val="BodyText3"/>
        <w:widowControl w:val="0"/>
        <w:tabs>
          <w:tab w:val="left" w:pos="4320"/>
        </w:tabs>
        <w:ind w:left="4320"/>
        <w:jc w:val="both"/>
        <w:rPr>
          <w:rFonts w:ascii="Arial" w:hAnsi="Arial" w:cs="Arial"/>
          <w:b w:val="0"/>
          <w:bCs/>
        </w:rPr>
      </w:pPr>
      <w:r>
        <w:rPr>
          <w:rFonts w:ascii="Arial" w:hAnsi="Arial" w:cs="Arial"/>
          <w:b w:val="0"/>
          <w:bCs/>
        </w:rPr>
        <w:t>Frank P. Darr</w:t>
      </w:r>
    </w:p>
    <w:p w:rsidR="00C06483" w:rsidRDefault="00C06483" w:rsidP="00C06483">
      <w:pPr>
        <w:pStyle w:val="BodyText3"/>
        <w:widowControl w:val="0"/>
        <w:tabs>
          <w:tab w:val="left" w:pos="4320"/>
        </w:tabs>
        <w:ind w:left="4320"/>
        <w:jc w:val="both"/>
        <w:rPr>
          <w:rFonts w:ascii="Arial" w:hAnsi="Arial" w:cs="Arial"/>
          <w:b w:val="0"/>
          <w:bCs/>
        </w:rPr>
      </w:pPr>
      <w:r>
        <w:rPr>
          <w:rFonts w:ascii="Arial" w:hAnsi="Arial" w:cs="Arial"/>
          <w:b w:val="0"/>
          <w:bCs/>
        </w:rPr>
        <w:t>Joseph E. Oliker</w:t>
      </w:r>
    </w:p>
    <w:p w:rsidR="00C06483" w:rsidRDefault="00C06483" w:rsidP="00C06483">
      <w:pPr>
        <w:pStyle w:val="BodyText3"/>
        <w:widowControl w:val="0"/>
        <w:tabs>
          <w:tab w:val="left" w:pos="4320"/>
        </w:tabs>
        <w:ind w:left="4320"/>
        <w:jc w:val="both"/>
        <w:rPr>
          <w:rFonts w:ascii="Arial" w:hAnsi="Arial" w:cs="Arial"/>
          <w:b w:val="0"/>
          <w:bCs/>
        </w:rPr>
      </w:pPr>
      <w:r>
        <w:rPr>
          <w:rFonts w:ascii="Arial" w:hAnsi="Arial" w:cs="Arial"/>
          <w:b w:val="0"/>
          <w:bCs/>
        </w:rPr>
        <w:t>Matthew R. Pritchard</w:t>
      </w:r>
    </w:p>
    <w:p w:rsidR="00C06483" w:rsidRDefault="00C06483" w:rsidP="00C06483">
      <w:pPr>
        <w:pStyle w:val="BodyText3"/>
        <w:widowControl w:val="0"/>
        <w:tabs>
          <w:tab w:val="left" w:pos="4320"/>
        </w:tabs>
        <w:ind w:left="4320"/>
        <w:jc w:val="both"/>
        <w:rPr>
          <w:rFonts w:ascii="Arial" w:hAnsi="Arial" w:cs="Arial"/>
          <w:b w:val="0"/>
          <w:bCs/>
          <w:smallCaps/>
          <w:szCs w:val="24"/>
        </w:rPr>
      </w:pPr>
      <w:r>
        <w:rPr>
          <w:rFonts w:ascii="Arial" w:hAnsi="Arial" w:cs="Arial"/>
          <w:b w:val="0"/>
          <w:bCs/>
          <w:smallCaps/>
          <w:szCs w:val="24"/>
        </w:rPr>
        <w:t>McNees Wallace &amp; Nurick LLC</w:t>
      </w:r>
    </w:p>
    <w:p w:rsidR="00C06483" w:rsidRDefault="00C06483" w:rsidP="00C06483">
      <w:pPr>
        <w:pStyle w:val="BodyText3"/>
        <w:widowControl w:val="0"/>
        <w:tabs>
          <w:tab w:val="left" w:pos="4320"/>
        </w:tabs>
        <w:ind w:left="4320"/>
        <w:jc w:val="both"/>
        <w:rPr>
          <w:rFonts w:ascii="Arial" w:hAnsi="Arial" w:cs="Arial"/>
          <w:b w:val="0"/>
          <w:bCs/>
        </w:rPr>
      </w:pPr>
      <w:r>
        <w:rPr>
          <w:rFonts w:ascii="Arial" w:hAnsi="Arial" w:cs="Arial"/>
          <w:b w:val="0"/>
          <w:bCs/>
        </w:rPr>
        <w:t>21 East State Street, 17</w:t>
      </w:r>
      <w:r>
        <w:rPr>
          <w:rFonts w:ascii="Arial" w:hAnsi="Arial" w:cs="Arial"/>
          <w:b w:val="0"/>
          <w:bCs/>
          <w:vertAlign w:val="superscript"/>
        </w:rPr>
        <w:t>TH</w:t>
      </w:r>
      <w:r>
        <w:rPr>
          <w:rFonts w:ascii="Arial" w:hAnsi="Arial" w:cs="Arial"/>
          <w:b w:val="0"/>
          <w:bCs/>
        </w:rPr>
        <w:t xml:space="preserve"> Floor</w:t>
      </w:r>
    </w:p>
    <w:p w:rsidR="00C06483" w:rsidRDefault="00C06483" w:rsidP="00C06483">
      <w:pPr>
        <w:pStyle w:val="BodyText"/>
        <w:tabs>
          <w:tab w:val="left" w:pos="4320"/>
        </w:tabs>
        <w:ind w:left="4320"/>
      </w:pPr>
      <w:r>
        <w:t>Columbus, OH  43215</w:t>
      </w:r>
    </w:p>
    <w:p w:rsidR="00C06483" w:rsidRDefault="00C06483" w:rsidP="00C06483">
      <w:pPr>
        <w:pStyle w:val="BodyText"/>
        <w:tabs>
          <w:tab w:val="left" w:pos="4320"/>
        </w:tabs>
        <w:ind w:left="4320"/>
      </w:pPr>
      <w:r>
        <w:t>Telephone:  (614) 469-8000</w:t>
      </w:r>
    </w:p>
    <w:p w:rsidR="00C06483" w:rsidRDefault="00C06483" w:rsidP="00C06483">
      <w:pPr>
        <w:pStyle w:val="BodyText"/>
        <w:tabs>
          <w:tab w:val="left" w:pos="4320"/>
        </w:tabs>
        <w:ind w:left="4320"/>
      </w:pPr>
      <w:r>
        <w:t>Telecopier:  (614) 469-4653</w:t>
      </w:r>
    </w:p>
    <w:p w:rsidR="00C06483" w:rsidRDefault="00C06483" w:rsidP="00C06483">
      <w:pPr>
        <w:pStyle w:val="BodyText"/>
        <w:ind w:left="4320"/>
      </w:pPr>
      <w:r>
        <w:t>sam@mwncmh.com</w:t>
      </w:r>
    </w:p>
    <w:p w:rsidR="00C06483" w:rsidRDefault="00C06483" w:rsidP="00C06483">
      <w:pPr>
        <w:pStyle w:val="BodyText"/>
        <w:ind w:left="4320"/>
      </w:pPr>
      <w:r>
        <w:t>fdarr@mwncmh.com</w:t>
      </w:r>
    </w:p>
    <w:p w:rsidR="00C06483" w:rsidRDefault="00C06483" w:rsidP="00C06483">
      <w:pPr>
        <w:pStyle w:val="BodyText"/>
        <w:ind w:left="4320"/>
      </w:pPr>
      <w:r>
        <w:t>joliker@mwncmh.com</w:t>
      </w:r>
    </w:p>
    <w:p w:rsidR="00C06483" w:rsidRDefault="00C06483" w:rsidP="00C06483">
      <w:pPr>
        <w:pStyle w:val="BodyText"/>
        <w:ind w:left="4320"/>
      </w:pPr>
      <w:r>
        <w:t>mpritchard@mwncmh.com</w:t>
      </w:r>
    </w:p>
    <w:p w:rsidR="00C06483" w:rsidRDefault="00C06483" w:rsidP="00C06483">
      <w:pPr>
        <w:pStyle w:val="BodyText"/>
        <w:ind w:left="5040" w:hanging="5040"/>
      </w:pPr>
    </w:p>
    <w:p w:rsidR="00C06483" w:rsidRDefault="00C06483" w:rsidP="00C06483">
      <w:pPr>
        <w:pStyle w:val="Title"/>
        <w:ind w:left="4320" w:hanging="4320"/>
        <w:jc w:val="left"/>
        <w:rPr>
          <w:smallCaps w:val="0"/>
          <w:sz w:val="24"/>
        </w:rPr>
      </w:pPr>
      <w:r>
        <w:rPr>
          <w:smallCaps w:val="0"/>
          <w:sz w:val="24"/>
        </w:rPr>
        <w:t>February 6, 2014</w:t>
      </w:r>
      <w:r>
        <w:rPr>
          <w:smallCaps w:val="0"/>
          <w:sz w:val="24"/>
        </w:rPr>
        <w:tab/>
        <w:t>Attorneys for Industrial Energy Users-Ohio</w:t>
      </w:r>
    </w:p>
    <w:p w:rsidR="00C06483" w:rsidRPr="00C06483" w:rsidRDefault="00C06483" w:rsidP="00C06483">
      <w:pPr>
        <w:pStyle w:val="Title"/>
        <w:rPr>
          <w:b w:val="0"/>
          <w:sz w:val="24"/>
        </w:rPr>
      </w:pPr>
    </w:p>
    <w:p w:rsidR="00C06483" w:rsidRDefault="00C06483" w:rsidP="00C06483">
      <w:pPr>
        <w:pStyle w:val="Title"/>
        <w:rPr>
          <w:sz w:val="28"/>
          <w:u w:val="single"/>
        </w:rPr>
      </w:pPr>
    </w:p>
    <w:p w:rsidR="00C06483" w:rsidRDefault="00C06483" w:rsidP="00DD6EE6">
      <w:pPr>
        <w:jc w:val="center"/>
        <w:rPr>
          <w:rFonts w:ascii="Arial Bold" w:hAnsi="Arial Bold" w:cs="Arial"/>
          <w:b/>
          <w:smallCaps/>
        </w:rPr>
        <w:sectPr w:rsidR="00C06483">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141" w:left="1440" w:header="720" w:footer="720" w:gutter="0"/>
          <w:pgNumType w:start="1"/>
          <w:cols w:space="720"/>
          <w:titlePg/>
          <w:docGrid w:linePitch="326"/>
        </w:sectPr>
      </w:pPr>
    </w:p>
    <w:p w:rsidR="00DD6EE6" w:rsidRPr="00F70F85" w:rsidRDefault="00DD6EE6" w:rsidP="00DD6EE6">
      <w:pPr>
        <w:jc w:val="center"/>
        <w:rPr>
          <w:rFonts w:ascii="Arial Bold" w:hAnsi="Arial Bold" w:cs="Arial"/>
          <w:b/>
          <w:smallCaps/>
          <w:sz w:val="28"/>
          <w:szCs w:val="28"/>
        </w:rPr>
      </w:pPr>
      <w:r w:rsidRPr="00F70F85">
        <w:rPr>
          <w:rFonts w:ascii="Arial Bold" w:hAnsi="Arial Bold" w:cs="Arial"/>
          <w:b/>
          <w:smallCaps/>
          <w:sz w:val="28"/>
          <w:szCs w:val="28"/>
        </w:rPr>
        <w:lastRenderedPageBreak/>
        <w:t>Before</w:t>
      </w:r>
    </w:p>
    <w:p w:rsidR="00DD6EE6" w:rsidRPr="00F70F85" w:rsidRDefault="00DD6EE6" w:rsidP="00DD6EE6">
      <w:pPr>
        <w:jc w:val="center"/>
        <w:rPr>
          <w:rFonts w:ascii="Arial Bold" w:hAnsi="Arial Bold" w:cs="Arial"/>
          <w:b/>
          <w:smallCaps/>
          <w:sz w:val="28"/>
          <w:szCs w:val="28"/>
        </w:rPr>
      </w:pPr>
      <w:r w:rsidRPr="00F70F85">
        <w:rPr>
          <w:rFonts w:ascii="Arial Bold" w:hAnsi="Arial Bold" w:cs="Arial"/>
          <w:b/>
          <w:smallCaps/>
          <w:sz w:val="28"/>
          <w:szCs w:val="28"/>
        </w:rPr>
        <w:t>The Public Utilities Commission of Ohio</w:t>
      </w:r>
    </w:p>
    <w:p w:rsidR="00DD6EE6" w:rsidRDefault="00DD6EE6" w:rsidP="00DD6EE6">
      <w:pPr>
        <w:rPr>
          <w:rFonts w:ascii="Arial" w:hAnsi="Arial" w:cs="Arial"/>
        </w:rPr>
      </w:pPr>
    </w:p>
    <w:p w:rsidR="00DD6EE6" w:rsidRPr="00F70F85" w:rsidRDefault="00DD6EE6" w:rsidP="00DD6EE6">
      <w:pPr>
        <w:rPr>
          <w:rFonts w:ascii="Arial" w:hAnsi="Arial" w:cs="Arial"/>
        </w:rPr>
      </w:pPr>
    </w:p>
    <w:p w:rsidR="00DD6EE6" w:rsidRPr="00F70F85" w:rsidRDefault="00DD6EE6" w:rsidP="00DD6EE6">
      <w:pPr>
        <w:tabs>
          <w:tab w:val="left" w:pos="4320"/>
          <w:tab w:val="left" w:pos="5040"/>
        </w:tabs>
        <w:rPr>
          <w:rFonts w:ascii="Arial" w:hAnsi="Arial" w:cs="Arial"/>
        </w:rPr>
      </w:pPr>
      <w:r w:rsidRPr="00F70F85">
        <w:rPr>
          <w:rFonts w:ascii="Arial" w:hAnsi="Arial" w:cs="Arial"/>
        </w:rPr>
        <w:t>In the Matter of the Commission's</w:t>
      </w:r>
      <w:r>
        <w:rPr>
          <w:rFonts w:ascii="Arial" w:hAnsi="Arial" w:cs="Arial"/>
        </w:rPr>
        <w:tab/>
        <w:t>)</w:t>
      </w:r>
    </w:p>
    <w:p w:rsidR="00DD6EE6" w:rsidRPr="00F70F85" w:rsidRDefault="00DD6EE6" w:rsidP="00DD6EE6">
      <w:pPr>
        <w:tabs>
          <w:tab w:val="left" w:pos="4320"/>
          <w:tab w:val="left" w:pos="5040"/>
        </w:tabs>
        <w:rPr>
          <w:rFonts w:ascii="Arial" w:hAnsi="Arial" w:cs="Arial"/>
        </w:rPr>
      </w:pPr>
      <w:r w:rsidRPr="00F70F85">
        <w:rPr>
          <w:rFonts w:ascii="Arial" w:hAnsi="Arial" w:cs="Arial"/>
        </w:rPr>
        <w:t>Investigation of Ohio's Retail Electric</w:t>
      </w:r>
      <w:r w:rsidRPr="00F70F85">
        <w:rPr>
          <w:rFonts w:ascii="Arial" w:hAnsi="Arial" w:cs="Arial"/>
        </w:rPr>
        <w:tab/>
      </w:r>
      <w:r>
        <w:rPr>
          <w:rFonts w:ascii="Arial" w:hAnsi="Arial" w:cs="Arial"/>
        </w:rPr>
        <w:t>)</w:t>
      </w:r>
      <w:r>
        <w:rPr>
          <w:rFonts w:ascii="Arial" w:hAnsi="Arial" w:cs="Arial"/>
        </w:rPr>
        <w:tab/>
      </w:r>
      <w:r w:rsidRPr="00F70F85">
        <w:rPr>
          <w:rFonts w:ascii="Arial" w:hAnsi="Arial" w:cs="Arial"/>
        </w:rPr>
        <w:t>Case No. 12-3151-EL-COI</w:t>
      </w:r>
    </w:p>
    <w:p w:rsidR="00DD6EE6" w:rsidRDefault="00DD6EE6" w:rsidP="00DD6EE6">
      <w:pPr>
        <w:tabs>
          <w:tab w:val="left" w:pos="4320"/>
          <w:tab w:val="left" w:pos="5040"/>
        </w:tabs>
        <w:rPr>
          <w:rFonts w:ascii="Arial" w:hAnsi="Arial" w:cs="Arial"/>
        </w:rPr>
      </w:pPr>
      <w:r w:rsidRPr="00F70F85">
        <w:rPr>
          <w:rFonts w:ascii="Arial" w:hAnsi="Arial" w:cs="Arial"/>
        </w:rPr>
        <w:t>Service Market.</w:t>
      </w:r>
      <w:r>
        <w:rPr>
          <w:rFonts w:ascii="Arial" w:hAnsi="Arial" w:cs="Arial"/>
        </w:rPr>
        <w:tab/>
        <w:t>)</w:t>
      </w:r>
    </w:p>
    <w:p w:rsidR="00DD6EE6" w:rsidRDefault="00DD6EE6" w:rsidP="00DD6EE6">
      <w:pPr>
        <w:rPr>
          <w:rFonts w:ascii="Arial" w:hAnsi="Arial" w:cs="Arial"/>
        </w:rPr>
      </w:pPr>
    </w:p>
    <w:p w:rsidR="00DD6EE6" w:rsidRDefault="00DD6EE6">
      <w:pPr>
        <w:pStyle w:val="BodyText"/>
        <w:tabs>
          <w:tab w:val="left" w:pos="5040"/>
        </w:tabs>
      </w:pPr>
    </w:p>
    <w:p w:rsidR="00664858" w:rsidRDefault="00664858">
      <w:pPr>
        <w:pStyle w:val="BodyText"/>
        <w:tabs>
          <w:tab w:val="left" w:pos="5040"/>
        </w:tabs>
      </w:pPr>
    </w:p>
    <w:p w:rsidR="00664858" w:rsidRDefault="00664858">
      <w:pPr>
        <w:pBdr>
          <w:top w:val="single" w:sz="12" w:space="1" w:color="auto"/>
        </w:pBdr>
        <w:jc w:val="center"/>
        <w:rPr>
          <w:rFonts w:ascii="Arial" w:hAnsi="Arial" w:cs="Arial"/>
          <w:b/>
        </w:rPr>
      </w:pPr>
    </w:p>
    <w:p w:rsidR="00664858" w:rsidRDefault="009430C2">
      <w:pPr>
        <w:jc w:val="center"/>
        <w:rPr>
          <w:rFonts w:ascii="Arial Bold" w:hAnsi="Arial Bold"/>
          <w:smallCaps/>
          <w:sz w:val="28"/>
          <w:szCs w:val="28"/>
        </w:rPr>
      </w:pPr>
      <w:r>
        <w:rPr>
          <w:rFonts w:ascii="Arial Bold" w:hAnsi="Arial Bold" w:cs="Arial"/>
          <w:b/>
          <w:smallCaps/>
          <w:sz w:val="28"/>
        </w:rPr>
        <w:t xml:space="preserve">Comments of </w:t>
      </w:r>
      <w:r w:rsidR="00545EAB">
        <w:rPr>
          <w:rFonts w:ascii="Arial Bold" w:hAnsi="Arial Bold" w:cs="Arial"/>
          <w:b/>
          <w:smallCaps/>
          <w:sz w:val="28"/>
        </w:rPr>
        <w:t>Industrial Energy Users-Ohio</w:t>
      </w:r>
    </w:p>
    <w:bookmarkEnd w:id="0"/>
    <w:bookmarkEnd w:id="1"/>
    <w:p w:rsidR="00664858" w:rsidRPr="009430C2" w:rsidRDefault="00664858">
      <w:pPr>
        <w:pStyle w:val="Title"/>
        <w:pBdr>
          <w:bottom w:val="single" w:sz="12" w:space="1" w:color="auto"/>
        </w:pBdr>
        <w:rPr>
          <w:sz w:val="24"/>
          <w:u w:val="single"/>
        </w:rPr>
      </w:pPr>
    </w:p>
    <w:p w:rsidR="00664858" w:rsidRDefault="00664858">
      <w:pPr>
        <w:pStyle w:val="Title"/>
        <w:rPr>
          <w:sz w:val="28"/>
          <w:u w:val="single"/>
        </w:rPr>
      </w:pPr>
    </w:p>
    <w:p w:rsidR="00664858" w:rsidRDefault="00664858">
      <w:pPr>
        <w:pStyle w:val="Title"/>
        <w:rPr>
          <w:sz w:val="28"/>
          <w:u w:val="single"/>
        </w:rPr>
      </w:pPr>
    </w:p>
    <w:p w:rsidR="00522E30" w:rsidRDefault="00B16082" w:rsidP="00522E30">
      <w:pPr>
        <w:autoSpaceDE w:val="0"/>
        <w:autoSpaceDN w:val="0"/>
        <w:adjustRightInd w:val="0"/>
        <w:spacing w:line="480" w:lineRule="auto"/>
        <w:ind w:firstLine="720"/>
        <w:jc w:val="both"/>
        <w:rPr>
          <w:rFonts w:ascii="Arial" w:hAnsi="Arial" w:cs="Arial"/>
        </w:rPr>
      </w:pPr>
      <w:r w:rsidRPr="00B16082">
        <w:rPr>
          <w:rFonts w:ascii="Arial" w:hAnsi="Arial" w:cs="Arial"/>
        </w:rPr>
        <w:t>On December 12, 2012, the Public Utilities Commission of Ohio (“Commission”) opened an investigation with the goal of identifying “actions that the Commission can take to enhance the health, strength, and vitality of the market.”</w:t>
      </w:r>
      <w:r w:rsidR="00085772">
        <w:rPr>
          <w:rStyle w:val="FootnoteReference"/>
          <w:rFonts w:ascii="Arial" w:hAnsi="Arial"/>
        </w:rPr>
        <w:footnoteReference w:id="1"/>
      </w:r>
      <w:r w:rsidRPr="00B16082">
        <w:rPr>
          <w:rFonts w:ascii="Arial" w:hAnsi="Arial" w:cs="Arial"/>
        </w:rPr>
        <w:t xml:space="preserve">  To assist its investigation, the Commission requested that stakeholders provide responses to a series of questions regarding market design and corporate separation.  Numerous stakeholders provided comments and reply comments to the questions presented by the Commission.  </w:t>
      </w:r>
    </w:p>
    <w:p w:rsidR="00522E30" w:rsidRDefault="00522E30" w:rsidP="00522E30">
      <w:pPr>
        <w:autoSpaceDE w:val="0"/>
        <w:autoSpaceDN w:val="0"/>
        <w:adjustRightInd w:val="0"/>
        <w:spacing w:line="480" w:lineRule="auto"/>
        <w:ind w:firstLine="720"/>
        <w:jc w:val="both"/>
        <w:rPr>
          <w:rFonts w:ascii="Arial" w:hAnsi="Arial" w:cs="Arial"/>
        </w:rPr>
      </w:pPr>
      <w:r>
        <w:rPr>
          <w:rFonts w:ascii="Arial" w:hAnsi="Arial" w:cs="Arial"/>
        </w:rPr>
        <w:t>Additionally, t</w:t>
      </w:r>
      <w:r w:rsidR="00B16082" w:rsidRPr="00B16082">
        <w:rPr>
          <w:rFonts w:ascii="Arial" w:hAnsi="Arial" w:cs="Arial"/>
        </w:rPr>
        <w:t>hroughou</w:t>
      </w:r>
      <w:r>
        <w:rPr>
          <w:rFonts w:ascii="Arial" w:hAnsi="Arial" w:cs="Arial"/>
        </w:rPr>
        <w:t>t 2013</w:t>
      </w:r>
      <w:r w:rsidR="00B16082" w:rsidRPr="00B16082">
        <w:rPr>
          <w:rFonts w:ascii="Arial" w:hAnsi="Arial" w:cs="Arial"/>
        </w:rPr>
        <w:t xml:space="preserve"> the Commission continued its investigation through a series</w:t>
      </w:r>
      <w:r>
        <w:rPr>
          <w:rFonts w:ascii="Arial" w:hAnsi="Arial" w:cs="Arial"/>
        </w:rPr>
        <w:t xml:space="preserve"> of </w:t>
      </w:r>
      <w:r w:rsidR="003901D9">
        <w:rPr>
          <w:rFonts w:ascii="Arial" w:hAnsi="Arial" w:cs="Arial"/>
        </w:rPr>
        <w:t>narrowly-focused</w:t>
      </w:r>
      <w:r>
        <w:rPr>
          <w:rFonts w:ascii="Arial" w:hAnsi="Arial" w:cs="Arial"/>
        </w:rPr>
        <w:t xml:space="preserve"> workshops.  The Commission stated that the </w:t>
      </w:r>
      <w:r w:rsidR="00085772">
        <w:rPr>
          <w:rFonts w:ascii="Arial" w:hAnsi="Arial" w:cs="Arial"/>
        </w:rPr>
        <w:t>c</w:t>
      </w:r>
      <w:r>
        <w:rPr>
          <w:rFonts w:ascii="Arial" w:hAnsi="Arial" w:cs="Arial"/>
        </w:rPr>
        <w:t xml:space="preserve">omments and workshops should be used to </w:t>
      </w:r>
      <w:r w:rsidRPr="00522E30">
        <w:rPr>
          <w:rFonts w:ascii="Arial" w:hAnsi="Arial" w:cs="Arial"/>
        </w:rPr>
        <w:t>dev</w:t>
      </w:r>
      <w:r>
        <w:rPr>
          <w:rFonts w:ascii="Arial" w:hAnsi="Arial" w:cs="Arial"/>
        </w:rPr>
        <w:t>elop a short term market development work plan, which will</w:t>
      </w:r>
      <w:r w:rsidRPr="00522E30">
        <w:rPr>
          <w:rFonts w:ascii="Arial" w:hAnsi="Arial" w:cs="Arial"/>
        </w:rPr>
        <w:t xml:space="preserve"> </w:t>
      </w:r>
      <w:r>
        <w:rPr>
          <w:rFonts w:ascii="Arial" w:hAnsi="Arial" w:cs="Arial"/>
        </w:rPr>
        <w:t>“</w:t>
      </w:r>
      <w:r w:rsidRPr="00522E30">
        <w:rPr>
          <w:rFonts w:ascii="Arial" w:hAnsi="Arial" w:cs="Arial"/>
        </w:rPr>
        <w:t xml:space="preserve">identify changes that </w:t>
      </w:r>
      <w:r>
        <w:rPr>
          <w:rFonts w:ascii="Arial" w:hAnsi="Arial" w:cs="Arial"/>
        </w:rPr>
        <w:t xml:space="preserve">the Commission can adopt in the </w:t>
      </w:r>
      <w:r w:rsidRPr="00522E30">
        <w:rPr>
          <w:rFonts w:ascii="Arial" w:hAnsi="Arial" w:cs="Arial"/>
        </w:rPr>
        <w:t>short term to promote the development of Ohio</w:t>
      </w:r>
      <w:r>
        <w:rPr>
          <w:rFonts w:ascii="Arial" w:hAnsi="Arial" w:cs="Arial"/>
        </w:rPr>
        <w:t>'s retail electric service market.”</w:t>
      </w:r>
      <w:r>
        <w:rPr>
          <w:rStyle w:val="FootnoteReference"/>
          <w:rFonts w:ascii="Arial" w:hAnsi="Arial"/>
        </w:rPr>
        <w:footnoteReference w:id="2"/>
      </w:r>
      <w:r>
        <w:rPr>
          <w:rFonts w:ascii="Arial" w:hAnsi="Arial" w:cs="Arial"/>
        </w:rPr>
        <w:t xml:space="preserve">  </w:t>
      </w:r>
    </w:p>
    <w:p w:rsidR="00B16082" w:rsidRPr="00B16082" w:rsidRDefault="00B16082" w:rsidP="00522E30">
      <w:pPr>
        <w:autoSpaceDE w:val="0"/>
        <w:autoSpaceDN w:val="0"/>
        <w:adjustRightInd w:val="0"/>
        <w:spacing w:line="480" w:lineRule="auto"/>
        <w:ind w:firstLine="720"/>
        <w:jc w:val="both"/>
        <w:rPr>
          <w:rFonts w:ascii="Arial" w:hAnsi="Arial" w:cs="Arial"/>
        </w:rPr>
      </w:pPr>
      <w:r w:rsidRPr="00B16082">
        <w:rPr>
          <w:rFonts w:ascii="Arial" w:hAnsi="Arial" w:cs="Arial"/>
        </w:rPr>
        <w:t>On January 16,</w:t>
      </w:r>
      <w:r w:rsidR="00522E30">
        <w:rPr>
          <w:rFonts w:ascii="Arial" w:hAnsi="Arial" w:cs="Arial"/>
        </w:rPr>
        <w:t xml:space="preserve"> 2014,</w:t>
      </w:r>
      <w:r w:rsidRPr="00B16082">
        <w:rPr>
          <w:rFonts w:ascii="Arial" w:hAnsi="Arial" w:cs="Arial"/>
        </w:rPr>
        <w:t xml:space="preserve"> as directed by the Com</w:t>
      </w:r>
      <w:r w:rsidR="00522E30">
        <w:rPr>
          <w:rFonts w:ascii="Arial" w:hAnsi="Arial" w:cs="Arial"/>
        </w:rPr>
        <w:t>mission, the Commission Staff</w:t>
      </w:r>
      <w:r w:rsidRPr="00B16082">
        <w:rPr>
          <w:rFonts w:ascii="Arial" w:hAnsi="Arial" w:cs="Arial"/>
        </w:rPr>
        <w:t xml:space="preserve"> prepared and</w:t>
      </w:r>
      <w:r w:rsidRPr="00B16082">
        <w:rPr>
          <w:rFonts w:ascii="Calibri" w:hAnsi="Calibri"/>
          <w:sz w:val="22"/>
          <w:szCs w:val="22"/>
        </w:rPr>
        <w:t xml:space="preserve"> </w:t>
      </w:r>
      <w:r w:rsidRPr="00B16082">
        <w:rPr>
          <w:rFonts w:ascii="Arial" w:hAnsi="Arial" w:cs="Arial"/>
        </w:rPr>
        <w:t xml:space="preserve">filed a status report and market development work plan.  Although </w:t>
      </w:r>
      <w:r w:rsidR="00085772">
        <w:rPr>
          <w:rFonts w:ascii="Arial" w:hAnsi="Arial" w:cs="Arial"/>
        </w:rPr>
        <w:lastRenderedPageBreak/>
        <w:t>Industrial Energy Users-Ohio ("</w:t>
      </w:r>
      <w:r w:rsidRPr="00B16082">
        <w:rPr>
          <w:rFonts w:ascii="Arial" w:hAnsi="Arial" w:cs="Arial"/>
        </w:rPr>
        <w:t>IEU-Ohio</w:t>
      </w:r>
      <w:r w:rsidR="00085772">
        <w:rPr>
          <w:rFonts w:ascii="Arial" w:hAnsi="Arial" w:cs="Arial"/>
        </w:rPr>
        <w:t>")</w:t>
      </w:r>
      <w:r w:rsidRPr="00B16082">
        <w:rPr>
          <w:rFonts w:ascii="Arial" w:hAnsi="Arial" w:cs="Arial"/>
        </w:rPr>
        <w:t xml:space="preserve"> appreciates the Commission’s concern regarding the competitive market, the Staff’s draft work plan omits any discussion of the suggestions and recommendations made by many stakeholders including IEU-Ohio.  </w:t>
      </w:r>
      <w:r w:rsidR="003901D9">
        <w:rPr>
          <w:rFonts w:ascii="Arial" w:hAnsi="Arial" w:cs="Arial"/>
        </w:rPr>
        <w:t xml:space="preserve">Accordingly, </w:t>
      </w:r>
      <w:r w:rsidRPr="00B16082">
        <w:rPr>
          <w:rFonts w:ascii="Arial" w:hAnsi="Arial" w:cs="Arial"/>
        </w:rPr>
        <w:t xml:space="preserve">IEU-Ohio recommends that the draft work plan be revised to discuss and address the recommendations of IEU-Ohio and all the other parties that submitted suggestions and recommendations at the Commission’s request.  </w:t>
      </w:r>
    </w:p>
    <w:p w:rsidR="00A74EB4" w:rsidRPr="00B16082" w:rsidRDefault="00B16082" w:rsidP="00125A62">
      <w:pPr>
        <w:spacing w:line="480" w:lineRule="auto"/>
        <w:ind w:firstLine="720"/>
        <w:jc w:val="both"/>
        <w:rPr>
          <w:rFonts w:ascii="Arial" w:hAnsi="Arial" w:cs="Arial"/>
        </w:rPr>
      </w:pPr>
      <w:r w:rsidRPr="00B16082">
        <w:rPr>
          <w:rFonts w:ascii="Arial" w:hAnsi="Arial" w:cs="Arial"/>
        </w:rPr>
        <w:t>Ohio’s Common Sense Initiative (“CSI”) provides guidance that is relevant here</w:t>
      </w:r>
      <w:r w:rsidR="00545EAB">
        <w:rPr>
          <w:rFonts w:ascii="Arial" w:hAnsi="Arial" w:cs="Arial"/>
        </w:rPr>
        <w:t>.  The Executive Order e</w:t>
      </w:r>
      <w:r w:rsidR="00125A62">
        <w:rPr>
          <w:rFonts w:ascii="Arial" w:hAnsi="Arial" w:cs="Arial"/>
        </w:rPr>
        <w:t>stablishing the CSI stated</w:t>
      </w:r>
      <w:r w:rsidRPr="00B16082">
        <w:rPr>
          <w:rFonts w:ascii="Arial" w:hAnsi="Arial" w:cs="Arial"/>
        </w:rPr>
        <w:t>:</w:t>
      </w:r>
    </w:p>
    <w:p w:rsidR="00A74EB4" w:rsidRDefault="00B16082" w:rsidP="00A74EB4">
      <w:pPr>
        <w:ind w:left="720" w:right="720" w:firstLine="720"/>
        <w:jc w:val="both"/>
        <w:rPr>
          <w:rFonts w:ascii="Arial" w:hAnsi="Arial" w:cs="Arial"/>
        </w:rPr>
      </w:pPr>
      <w:r w:rsidRPr="00B16082">
        <w:rPr>
          <w:rFonts w:ascii="Arial" w:hAnsi="Arial" w:cs="Arial"/>
        </w:rPr>
        <w:t>WHEREAS, regulations play an important role in promoting fair competition, protecting the public health and implementing the intent of the General Assembly.  All of Ohio benefits from regulations that are in the public interest and are enforced properly.  Protecting the public is always first and foremost, and regulatory compliance increases when regulations are easier to und</w:t>
      </w:r>
      <w:r w:rsidR="00A74EB4">
        <w:rPr>
          <w:rFonts w:ascii="Arial" w:hAnsi="Arial" w:cs="Arial"/>
        </w:rPr>
        <w:t>erstand and to follow.</w:t>
      </w:r>
      <w:r w:rsidRPr="00B16082">
        <w:rPr>
          <w:rFonts w:ascii="Arial" w:hAnsi="Arial" w:cs="Arial"/>
        </w:rPr>
        <w:t xml:space="preserve">  </w:t>
      </w:r>
    </w:p>
    <w:p w:rsidR="00A74EB4" w:rsidRDefault="00A74EB4" w:rsidP="00A74EB4">
      <w:pPr>
        <w:ind w:left="720" w:right="720"/>
        <w:jc w:val="both"/>
        <w:rPr>
          <w:rFonts w:ascii="Arial" w:hAnsi="Arial" w:cs="Arial"/>
        </w:rPr>
      </w:pPr>
    </w:p>
    <w:p w:rsidR="00B16082" w:rsidRPr="00B16082" w:rsidRDefault="00A74EB4" w:rsidP="00A74EB4">
      <w:pPr>
        <w:ind w:left="720" w:right="720" w:firstLine="720"/>
        <w:jc w:val="both"/>
        <w:rPr>
          <w:rFonts w:ascii="Arial" w:hAnsi="Arial" w:cs="Arial"/>
        </w:rPr>
      </w:pPr>
      <w:r>
        <w:rPr>
          <w:rFonts w:ascii="Arial" w:hAnsi="Arial" w:cs="Arial"/>
        </w:rPr>
        <w:t xml:space="preserve">WHEREAS, Ohio’s regulatory process should be built on </w:t>
      </w:r>
      <w:r w:rsidR="00873A36">
        <w:rPr>
          <w:rFonts w:ascii="Arial" w:hAnsi="Arial" w:cs="Arial"/>
        </w:rPr>
        <w:t xml:space="preserve">the </w:t>
      </w:r>
      <w:r>
        <w:rPr>
          <w:rFonts w:ascii="Arial" w:hAnsi="Arial" w:cs="Arial"/>
        </w:rPr>
        <w:t xml:space="preserve">foundations of transparency, accountability, and performance.  </w:t>
      </w:r>
      <w:r w:rsidR="00B16082" w:rsidRPr="00B16082">
        <w:rPr>
          <w:rFonts w:ascii="Arial" w:hAnsi="Arial" w:cs="Arial"/>
        </w:rPr>
        <w:t xml:space="preserve">Government must be held accountable to justify that every regulation in place serves a purpose and is implemented in the most effective manner possible.  Agencies should develop regulations in </w:t>
      </w:r>
      <w:r w:rsidR="00873A36">
        <w:rPr>
          <w:rFonts w:ascii="Arial" w:hAnsi="Arial" w:cs="Arial"/>
        </w:rPr>
        <w:t xml:space="preserve">the full </w:t>
      </w:r>
      <w:r w:rsidR="00B16082" w:rsidRPr="00B16082">
        <w:rPr>
          <w:rFonts w:ascii="Arial" w:hAnsi="Arial" w:cs="Arial"/>
        </w:rPr>
        <w:t>light of public scrutiny, and the public should have an opportunity to help shape those regulations and to challenge any that are unfair, ove</w:t>
      </w:r>
      <w:r>
        <w:rPr>
          <w:rFonts w:ascii="Arial" w:hAnsi="Arial" w:cs="Arial"/>
        </w:rPr>
        <w:t>rly burdensome, or ineffective.</w:t>
      </w:r>
      <w:r w:rsidR="00B16082" w:rsidRPr="00B16082">
        <w:rPr>
          <w:rFonts w:ascii="Arial" w:hAnsi="Arial" w:cs="Arial"/>
          <w:vertAlign w:val="superscript"/>
        </w:rPr>
        <w:footnoteReference w:id="3"/>
      </w:r>
      <w:r w:rsidR="00B16082" w:rsidRPr="00B16082">
        <w:rPr>
          <w:rFonts w:ascii="Arial" w:hAnsi="Arial" w:cs="Arial"/>
        </w:rPr>
        <w:t xml:space="preserve">  </w:t>
      </w:r>
    </w:p>
    <w:p w:rsidR="006C68A4" w:rsidRDefault="006C68A4" w:rsidP="006C68A4">
      <w:pPr>
        <w:ind w:right="720"/>
        <w:jc w:val="both"/>
        <w:rPr>
          <w:rFonts w:ascii="Arial" w:hAnsi="Arial" w:cs="Arial"/>
        </w:rPr>
      </w:pPr>
    </w:p>
    <w:p w:rsidR="006C68A4" w:rsidRDefault="006C68A4" w:rsidP="006C68A4">
      <w:pPr>
        <w:spacing w:line="480" w:lineRule="auto"/>
        <w:jc w:val="both"/>
        <w:rPr>
          <w:rFonts w:ascii="Arial" w:hAnsi="Arial" w:cs="Arial"/>
        </w:rPr>
      </w:pPr>
      <w:r>
        <w:rPr>
          <w:rFonts w:ascii="Arial" w:hAnsi="Arial" w:cs="Arial"/>
        </w:rPr>
        <w:t>The CSI has further stated that regulations should facilitate economic growth and should be built on a foundation of transparency and accountability:</w:t>
      </w:r>
    </w:p>
    <w:p w:rsidR="00125A62" w:rsidRDefault="00125A62" w:rsidP="00125A62">
      <w:pPr>
        <w:ind w:left="720" w:right="720"/>
        <w:jc w:val="both"/>
        <w:rPr>
          <w:rFonts w:ascii="Arial" w:hAnsi="Arial" w:cs="Arial"/>
        </w:rPr>
      </w:pPr>
      <w:r>
        <w:rPr>
          <w:rFonts w:ascii="Arial" w:hAnsi="Arial" w:cs="Arial"/>
        </w:rPr>
        <w:t xml:space="preserve">Ohio’s business community is a partner in the state’s success . . . . </w:t>
      </w:r>
      <w:r w:rsidRPr="00B16082">
        <w:rPr>
          <w:rFonts w:ascii="Arial" w:hAnsi="Arial" w:cs="Arial"/>
        </w:rPr>
        <w:t xml:space="preserve">While </w:t>
      </w:r>
      <w:r>
        <w:rPr>
          <w:rFonts w:ascii="Arial" w:hAnsi="Arial" w:cs="Arial"/>
        </w:rPr>
        <w:t>regulations</w:t>
      </w:r>
      <w:r w:rsidRPr="00B16082">
        <w:rPr>
          <w:rFonts w:ascii="Arial" w:hAnsi="Arial" w:cs="Arial"/>
        </w:rPr>
        <w:t xml:space="preserve"> play an important role in promoting fair competition and protecting the public, regulations should also facilitate economic growth.  Ohio’s regulatory process should be built on the foundations of transparency, accountability and performance, and should hold state </w:t>
      </w:r>
      <w:r w:rsidRPr="00B16082">
        <w:rPr>
          <w:rFonts w:ascii="Arial" w:hAnsi="Arial" w:cs="Arial"/>
        </w:rPr>
        <w:lastRenderedPageBreak/>
        <w:t>agencies accountable as rules and regulations impacting business</w:t>
      </w:r>
      <w:r w:rsidR="00873A36">
        <w:rPr>
          <w:rFonts w:ascii="Arial" w:hAnsi="Arial" w:cs="Arial"/>
        </w:rPr>
        <w:t>es</w:t>
      </w:r>
      <w:r w:rsidRPr="00B16082">
        <w:rPr>
          <w:rFonts w:ascii="Arial" w:hAnsi="Arial" w:cs="Arial"/>
        </w:rPr>
        <w:t xml:space="preserve"> </w:t>
      </w:r>
      <w:r>
        <w:rPr>
          <w:rFonts w:ascii="Arial" w:hAnsi="Arial" w:cs="Arial"/>
        </w:rPr>
        <w:t>are developed or renewed.</w:t>
      </w:r>
      <w:r w:rsidRPr="00B16082">
        <w:rPr>
          <w:rFonts w:ascii="Arial" w:hAnsi="Arial" w:cs="Arial"/>
          <w:vertAlign w:val="superscript"/>
        </w:rPr>
        <w:footnoteReference w:id="4"/>
      </w:r>
      <w:r w:rsidRPr="00B16082">
        <w:rPr>
          <w:rFonts w:ascii="Arial" w:hAnsi="Arial" w:cs="Arial"/>
        </w:rPr>
        <w:t xml:space="preserve"> </w:t>
      </w:r>
    </w:p>
    <w:p w:rsidR="00545EAB" w:rsidRPr="00B16082" w:rsidRDefault="00545EAB" w:rsidP="00125A62">
      <w:pPr>
        <w:ind w:left="720" w:right="720"/>
        <w:jc w:val="both"/>
        <w:rPr>
          <w:rFonts w:ascii="Arial" w:hAnsi="Arial" w:cs="Arial"/>
        </w:rPr>
      </w:pPr>
    </w:p>
    <w:p w:rsidR="00B16082" w:rsidRPr="00B16082" w:rsidRDefault="00B16082" w:rsidP="00B16082">
      <w:pPr>
        <w:spacing w:line="480" w:lineRule="auto"/>
        <w:jc w:val="both"/>
        <w:rPr>
          <w:rFonts w:ascii="Arial" w:hAnsi="Arial" w:cs="Arial"/>
        </w:rPr>
      </w:pPr>
      <w:r w:rsidRPr="00B16082">
        <w:rPr>
          <w:rFonts w:ascii="Arial" w:hAnsi="Arial" w:cs="Arial"/>
        </w:rPr>
        <w:t xml:space="preserve">Under Ohio’s CSI, the </w:t>
      </w:r>
      <w:r w:rsidR="006C68A4">
        <w:rPr>
          <w:rFonts w:ascii="Arial" w:hAnsi="Arial" w:cs="Arial"/>
        </w:rPr>
        <w:t>Commission</w:t>
      </w:r>
      <w:r w:rsidR="00EB0A09">
        <w:rPr>
          <w:rFonts w:ascii="Arial" w:hAnsi="Arial" w:cs="Arial"/>
        </w:rPr>
        <w:t xml:space="preserve"> is guided to “</w:t>
      </w:r>
      <w:r w:rsidRPr="00B16082">
        <w:rPr>
          <w:rFonts w:ascii="Arial" w:hAnsi="Arial" w:cs="Arial"/>
        </w:rPr>
        <w:t>continually evaluate its regulatory framework to ensure that it is accomplishing its regulatory objective</w:t>
      </w:r>
      <w:r w:rsidR="006C68A4">
        <w:rPr>
          <w:rFonts w:ascii="Arial" w:hAnsi="Arial" w:cs="Arial"/>
        </w:rPr>
        <w:t>s</w:t>
      </w:r>
      <w:r w:rsidRPr="00B16082">
        <w:rPr>
          <w:rFonts w:ascii="Arial" w:hAnsi="Arial" w:cs="Arial"/>
        </w:rPr>
        <w:t>.”</w:t>
      </w:r>
      <w:r w:rsidRPr="00B16082">
        <w:rPr>
          <w:rFonts w:ascii="Arial" w:hAnsi="Arial" w:cs="Arial"/>
          <w:vertAlign w:val="superscript"/>
        </w:rPr>
        <w:footnoteReference w:id="5"/>
      </w:r>
      <w:r w:rsidRPr="00B16082">
        <w:rPr>
          <w:rFonts w:ascii="Arial" w:hAnsi="Arial" w:cs="Arial"/>
        </w:rPr>
        <w:t xml:space="preserve">  </w:t>
      </w:r>
    </w:p>
    <w:p w:rsidR="00B16082" w:rsidRPr="00B16082" w:rsidRDefault="00B16082" w:rsidP="00085772">
      <w:pPr>
        <w:spacing w:line="480" w:lineRule="auto"/>
        <w:ind w:firstLine="720"/>
        <w:jc w:val="both"/>
        <w:rPr>
          <w:rFonts w:ascii="Arial" w:hAnsi="Arial" w:cs="Arial"/>
        </w:rPr>
      </w:pPr>
      <w:r w:rsidRPr="00B16082">
        <w:rPr>
          <w:rFonts w:ascii="Arial" w:hAnsi="Arial" w:cs="Arial"/>
        </w:rPr>
        <w:t xml:space="preserve">In the Initial Comments filed by IEU-Ohio and the comments filed </w:t>
      </w:r>
      <w:r w:rsidR="00085772">
        <w:rPr>
          <w:rFonts w:ascii="Arial" w:hAnsi="Arial" w:cs="Arial"/>
        </w:rPr>
        <w:t xml:space="preserve">by </w:t>
      </w:r>
      <w:r w:rsidRPr="00B16082">
        <w:rPr>
          <w:rFonts w:ascii="Arial" w:hAnsi="Arial" w:cs="Arial"/>
        </w:rPr>
        <w:t>other stakeholders in March 2013, interested parties responded to a long list of questions about market design, corporate separati</w:t>
      </w:r>
      <w:r w:rsidR="00EB0A09">
        <w:rPr>
          <w:rFonts w:ascii="Arial" w:hAnsi="Arial" w:cs="Arial"/>
        </w:rPr>
        <w:t>on</w:t>
      </w:r>
      <w:r w:rsidR="00125A62">
        <w:rPr>
          <w:rFonts w:ascii="Arial" w:hAnsi="Arial" w:cs="Arial"/>
        </w:rPr>
        <w:t>,</w:t>
      </w:r>
      <w:r w:rsidR="00EB0A09">
        <w:rPr>
          <w:rFonts w:ascii="Arial" w:hAnsi="Arial" w:cs="Arial"/>
        </w:rPr>
        <w:t xml:space="preserve"> and other topics.  In these </w:t>
      </w:r>
      <w:r w:rsidR="00085772">
        <w:rPr>
          <w:rFonts w:ascii="Arial" w:hAnsi="Arial" w:cs="Arial"/>
        </w:rPr>
        <w:t>c</w:t>
      </w:r>
      <w:r w:rsidRPr="00B16082">
        <w:rPr>
          <w:rFonts w:ascii="Arial" w:hAnsi="Arial" w:cs="Arial"/>
        </w:rPr>
        <w:t>omments, IEU-Ohio and other stakeholders</w:t>
      </w:r>
      <w:r w:rsidR="00BE1886">
        <w:rPr>
          <w:rStyle w:val="FootnoteReference"/>
          <w:rFonts w:ascii="Arial" w:hAnsi="Arial"/>
        </w:rPr>
        <w:footnoteReference w:id="6"/>
      </w:r>
      <w:r w:rsidRPr="00B16082">
        <w:rPr>
          <w:rFonts w:ascii="Arial" w:hAnsi="Arial" w:cs="Arial"/>
        </w:rPr>
        <w:t xml:space="preserve"> offered recommendations on how the Commission could and should “eliminate present barriers that prevent customers from obtaining, and suppliers from offering, benefits of a fully functional competitive retail electric service market”</w:t>
      </w:r>
      <w:r w:rsidR="00BE1886">
        <w:rPr>
          <w:rStyle w:val="FootnoteReference"/>
          <w:rFonts w:ascii="Arial" w:hAnsi="Arial"/>
        </w:rPr>
        <w:footnoteReference w:id="7"/>
      </w:r>
      <w:r w:rsidRPr="00B16082">
        <w:rPr>
          <w:rFonts w:ascii="Arial" w:hAnsi="Arial" w:cs="Arial"/>
        </w:rPr>
        <w:t xml:space="preserve"> and significantly improve the alignment of the Commission’s decisions and regulations with the pro-consumer and pro-competitive regulatory objective established by the General Assembly.  None of these recommendations </w:t>
      </w:r>
      <w:r w:rsidR="001E2171">
        <w:rPr>
          <w:rFonts w:ascii="Arial" w:hAnsi="Arial" w:cs="Arial"/>
        </w:rPr>
        <w:t>is</w:t>
      </w:r>
      <w:r w:rsidR="001E2171" w:rsidRPr="00B16082">
        <w:rPr>
          <w:rFonts w:ascii="Arial" w:hAnsi="Arial" w:cs="Arial"/>
        </w:rPr>
        <w:t xml:space="preserve"> </w:t>
      </w:r>
      <w:r w:rsidRPr="00B16082">
        <w:rPr>
          <w:rFonts w:ascii="Arial" w:hAnsi="Arial" w:cs="Arial"/>
        </w:rPr>
        <w:t>acknowledged, discussed</w:t>
      </w:r>
      <w:r w:rsidR="00125A62">
        <w:rPr>
          <w:rFonts w:ascii="Arial" w:hAnsi="Arial" w:cs="Arial"/>
        </w:rPr>
        <w:t>,</w:t>
      </w:r>
      <w:r w:rsidRPr="00B16082">
        <w:rPr>
          <w:rFonts w:ascii="Arial" w:hAnsi="Arial" w:cs="Arial"/>
        </w:rPr>
        <w:t xml:space="preserve"> or addressed by the Staff’s draft work plan.</w:t>
      </w:r>
    </w:p>
    <w:p w:rsidR="00B16082" w:rsidRDefault="00B16082" w:rsidP="00085772">
      <w:pPr>
        <w:spacing w:line="480" w:lineRule="auto"/>
        <w:ind w:firstLine="720"/>
        <w:jc w:val="both"/>
        <w:rPr>
          <w:rFonts w:ascii="Arial" w:hAnsi="Arial" w:cs="Arial"/>
        </w:rPr>
      </w:pPr>
      <w:r w:rsidRPr="00B16082">
        <w:rPr>
          <w:rFonts w:ascii="Arial" w:hAnsi="Arial" w:cs="Arial"/>
        </w:rPr>
        <w:t>A good and efficient work plan must first define the meaningful work that needs to be completed.  Ohio’s CSI reminds Ohio’s regulatory agencies that they must be accountable for performing their duties in the public interest and faithfully implementing the law established by the General Assembly.  The suggestions and recommendations whi</w:t>
      </w:r>
      <w:r w:rsidR="00EB0A09">
        <w:rPr>
          <w:rFonts w:ascii="Arial" w:hAnsi="Arial" w:cs="Arial"/>
        </w:rPr>
        <w:t xml:space="preserve">ch were not included </w:t>
      </w:r>
      <w:r w:rsidR="001E2171">
        <w:rPr>
          <w:rFonts w:ascii="Arial" w:hAnsi="Arial" w:cs="Arial"/>
        </w:rPr>
        <w:t xml:space="preserve">(or addressed) </w:t>
      </w:r>
      <w:r w:rsidR="00EB0A09">
        <w:rPr>
          <w:rFonts w:ascii="Arial" w:hAnsi="Arial" w:cs="Arial"/>
        </w:rPr>
        <w:t>in</w:t>
      </w:r>
      <w:r w:rsidRPr="00B16082">
        <w:rPr>
          <w:rFonts w:ascii="Arial" w:hAnsi="Arial" w:cs="Arial"/>
        </w:rPr>
        <w:t xml:space="preserve"> the Staff’s draft work plan define the </w:t>
      </w:r>
      <w:r w:rsidRPr="00B16082">
        <w:rPr>
          <w:rFonts w:ascii="Arial" w:hAnsi="Arial" w:cs="Arial"/>
        </w:rPr>
        <w:lastRenderedPageBreak/>
        <w:t>meaningful work that needs to be completed to ensure that consumers are, in accordance with the General Assembly’s direction, the beneficiaries of a dynamically efficient competitive retail electric market.</w:t>
      </w:r>
      <w:r w:rsidR="00125A62" w:rsidRPr="00125A62">
        <w:rPr>
          <w:rFonts w:ascii="Arial" w:hAnsi="Arial" w:cs="Arial"/>
        </w:rPr>
        <w:t xml:space="preserve"> </w:t>
      </w:r>
      <w:r w:rsidR="00545EAB">
        <w:rPr>
          <w:rFonts w:ascii="Arial" w:hAnsi="Arial" w:cs="Arial"/>
        </w:rPr>
        <w:t xml:space="preserve"> </w:t>
      </w:r>
      <w:r w:rsidR="00125A62">
        <w:rPr>
          <w:rFonts w:ascii="Arial" w:hAnsi="Arial" w:cs="Arial"/>
        </w:rPr>
        <w:t>To that end, the work plan should be revised to discuss, address, and incorporate the recommendations of IEU-Ohio and all the other parties</w:t>
      </w:r>
      <w:r w:rsidR="001F52EC">
        <w:rPr>
          <w:rFonts w:ascii="Arial" w:hAnsi="Arial" w:cs="Arial"/>
        </w:rPr>
        <w:t>.</w:t>
      </w:r>
    </w:p>
    <w:p w:rsidR="002208D2" w:rsidRPr="00B16082" w:rsidRDefault="002208D2" w:rsidP="00B16082">
      <w:pPr>
        <w:spacing w:after="200" w:line="480" w:lineRule="auto"/>
        <w:ind w:firstLine="720"/>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Respectfully submitted,</w:t>
      </w:r>
    </w:p>
    <w:p w:rsidR="00664858" w:rsidRPr="00C06483" w:rsidRDefault="00C06483" w:rsidP="00C06483">
      <w:pPr>
        <w:pStyle w:val="Title"/>
        <w:tabs>
          <w:tab w:val="left" w:pos="4320"/>
        </w:tabs>
        <w:jc w:val="left"/>
        <w:rPr>
          <w:b w:val="0"/>
          <w:smallCaps w:val="0"/>
          <w:sz w:val="24"/>
        </w:rPr>
      </w:pPr>
      <w:r>
        <w:rPr>
          <w:b w:val="0"/>
          <w:smallCaps w:val="0"/>
          <w:sz w:val="24"/>
        </w:rPr>
        <w:tab/>
        <w:t>/s/ Joseph E. Oliker</w:t>
      </w:r>
    </w:p>
    <w:p w:rsidR="00664858" w:rsidRDefault="00394B30" w:rsidP="002208D2">
      <w:pPr>
        <w:pBdr>
          <w:top w:val="single" w:sz="4" w:space="1" w:color="auto"/>
        </w:pBdr>
        <w:tabs>
          <w:tab w:val="left" w:pos="4320"/>
          <w:tab w:val="right" w:pos="8640"/>
        </w:tabs>
        <w:ind w:left="4320"/>
        <w:jc w:val="both"/>
        <w:rPr>
          <w:rFonts w:ascii="Arial" w:hAnsi="Arial" w:cs="Arial"/>
        </w:rPr>
      </w:pPr>
      <w:r>
        <w:rPr>
          <w:rFonts w:ascii="Arial" w:hAnsi="Arial" w:cs="Arial"/>
        </w:rPr>
        <w:t>Samuel C. Randazzo (Counsel of Record)</w:t>
      </w:r>
    </w:p>
    <w:p w:rsidR="00664858" w:rsidRDefault="00394B30">
      <w:pPr>
        <w:pStyle w:val="BodyText3"/>
        <w:widowControl w:val="0"/>
        <w:tabs>
          <w:tab w:val="left" w:pos="4320"/>
        </w:tabs>
        <w:ind w:left="4320"/>
        <w:jc w:val="both"/>
        <w:rPr>
          <w:rFonts w:ascii="Arial" w:hAnsi="Arial" w:cs="Arial"/>
          <w:b w:val="0"/>
          <w:bCs/>
        </w:rPr>
      </w:pPr>
      <w:r>
        <w:rPr>
          <w:rFonts w:ascii="Arial" w:hAnsi="Arial" w:cs="Arial"/>
          <w:b w:val="0"/>
          <w:bCs/>
        </w:rPr>
        <w:t>Frank P. Darr</w:t>
      </w:r>
    </w:p>
    <w:p w:rsidR="00664858" w:rsidRDefault="00394B30">
      <w:pPr>
        <w:pStyle w:val="BodyText3"/>
        <w:widowControl w:val="0"/>
        <w:tabs>
          <w:tab w:val="left" w:pos="4320"/>
        </w:tabs>
        <w:ind w:left="4320"/>
        <w:jc w:val="both"/>
        <w:rPr>
          <w:rFonts w:ascii="Arial" w:hAnsi="Arial" w:cs="Arial"/>
          <w:b w:val="0"/>
          <w:bCs/>
        </w:rPr>
      </w:pPr>
      <w:r>
        <w:rPr>
          <w:rFonts w:ascii="Arial" w:hAnsi="Arial" w:cs="Arial"/>
          <w:b w:val="0"/>
          <w:bCs/>
        </w:rPr>
        <w:t>Joseph E. Oliker</w:t>
      </w:r>
    </w:p>
    <w:p w:rsidR="00664858" w:rsidRDefault="00394B30">
      <w:pPr>
        <w:pStyle w:val="BodyText3"/>
        <w:widowControl w:val="0"/>
        <w:tabs>
          <w:tab w:val="left" w:pos="4320"/>
        </w:tabs>
        <w:ind w:left="4320"/>
        <w:jc w:val="both"/>
        <w:rPr>
          <w:rFonts w:ascii="Arial" w:hAnsi="Arial" w:cs="Arial"/>
          <w:b w:val="0"/>
          <w:bCs/>
        </w:rPr>
      </w:pPr>
      <w:r>
        <w:rPr>
          <w:rFonts w:ascii="Arial" w:hAnsi="Arial" w:cs="Arial"/>
          <w:b w:val="0"/>
          <w:bCs/>
        </w:rPr>
        <w:t>Matthew R. Pritchard</w:t>
      </w:r>
    </w:p>
    <w:p w:rsidR="00664858" w:rsidRDefault="00394B30">
      <w:pPr>
        <w:pStyle w:val="BodyText3"/>
        <w:widowControl w:val="0"/>
        <w:tabs>
          <w:tab w:val="left" w:pos="4320"/>
        </w:tabs>
        <w:ind w:left="4320"/>
        <w:jc w:val="both"/>
        <w:rPr>
          <w:rFonts w:ascii="Arial" w:hAnsi="Arial" w:cs="Arial"/>
          <w:b w:val="0"/>
          <w:bCs/>
          <w:smallCaps/>
          <w:szCs w:val="24"/>
        </w:rPr>
      </w:pPr>
      <w:r>
        <w:rPr>
          <w:rFonts w:ascii="Arial" w:hAnsi="Arial" w:cs="Arial"/>
          <w:b w:val="0"/>
          <w:bCs/>
          <w:smallCaps/>
          <w:szCs w:val="24"/>
        </w:rPr>
        <w:t>McNees Wallace &amp; Nurick LLC</w:t>
      </w:r>
    </w:p>
    <w:p w:rsidR="00664858" w:rsidRDefault="00394B30">
      <w:pPr>
        <w:pStyle w:val="BodyText3"/>
        <w:widowControl w:val="0"/>
        <w:tabs>
          <w:tab w:val="left" w:pos="4320"/>
        </w:tabs>
        <w:ind w:left="4320"/>
        <w:jc w:val="both"/>
        <w:rPr>
          <w:rFonts w:ascii="Arial" w:hAnsi="Arial" w:cs="Arial"/>
          <w:b w:val="0"/>
          <w:bCs/>
        </w:rPr>
      </w:pPr>
      <w:r>
        <w:rPr>
          <w:rFonts w:ascii="Arial" w:hAnsi="Arial" w:cs="Arial"/>
          <w:b w:val="0"/>
          <w:bCs/>
        </w:rPr>
        <w:t>21 East State Street, 17</w:t>
      </w:r>
      <w:r>
        <w:rPr>
          <w:rFonts w:ascii="Arial" w:hAnsi="Arial" w:cs="Arial"/>
          <w:b w:val="0"/>
          <w:bCs/>
          <w:vertAlign w:val="superscript"/>
        </w:rPr>
        <w:t>TH</w:t>
      </w:r>
      <w:r>
        <w:rPr>
          <w:rFonts w:ascii="Arial" w:hAnsi="Arial" w:cs="Arial"/>
          <w:b w:val="0"/>
          <w:bCs/>
        </w:rPr>
        <w:t xml:space="preserve"> Floor</w:t>
      </w:r>
    </w:p>
    <w:p w:rsidR="00664858" w:rsidRDefault="00394B30">
      <w:pPr>
        <w:pStyle w:val="BodyText"/>
        <w:tabs>
          <w:tab w:val="left" w:pos="4320"/>
        </w:tabs>
        <w:ind w:left="4320"/>
      </w:pPr>
      <w:r>
        <w:t>Columbus, OH  43215</w:t>
      </w:r>
    </w:p>
    <w:p w:rsidR="00664858" w:rsidRDefault="00394B30">
      <w:pPr>
        <w:pStyle w:val="BodyText"/>
        <w:tabs>
          <w:tab w:val="left" w:pos="4320"/>
        </w:tabs>
        <w:ind w:left="4320"/>
      </w:pPr>
      <w:r>
        <w:t>Telephone:  (614) 469-8000</w:t>
      </w:r>
    </w:p>
    <w:p w:rsidR="00664858" w:rsidRDefault="00394B30">
      <w:pPr>
        <w:pStyle w:val="BodyText"/>
        <w:tabs>
          <w:tab w:val="left" w:pos="4320"/>
        </w:tabs>
        <w:ind w:left="4320"/>
      </w:pPr>
      <w:r>
        <w:t>Telecopier:  (614) 469-4653</w:t>
      </w:r>
    </w:p>
    <w:p w:rsidR="00664858" w:rsidRDefault="00394B30">
      <w:pPr>
        <w:pStyle w:val="BodyText"/>
        <w:ind w:left="4320"/>
      </w:pPr>
      <w:r>
        <w:t>sam@mwncmh.com</w:t>
      </w:r>
    </w:p>
    <w:p w:rsidR="00664858" w:rsidRDefault="00394B30">
      <w:pPr>
        <w:pStyle w:val="BodyText"/>
        <w:ind w:left="4320"/>
      </w:pPr>
      <w:r>
        <w:t>fdarr@mwncmh.com</w:t>
      </w:r>
    </w:p>
    <w:p w:rsidR="00664858" w:rsidRDefault="00394B30">
      <w:pPr>
        <w:pStyle w:val="BodyText"/>
        <w:ind w:left="4320"/>
      </w:pPr>
      <w:r>
        <w:t>joliker@mwncmh.com</w:t>
      </w:r>
    </w:p>
    <w:p w:rsidR="00664858" w:rsidRDefault="00394B30">
      <w:pPr>
        <w:pStyle w:val="BodyText"/>
        <w:ind w:left="4320"/>
      </w:pPr>
      <w:r>
        <w:t>mpritchard@mwncmh.com</w:t>
      </w:r>
    </w:p>
    <w:p w:rsidR="00664858" w:rsidRDefault="00664858">
      <w:pPr>
        <w:pStyle w:val="BodyText"/>
        <w:ind w:left="5040" w:hanging="5040"/>
      </w:pPr>
    </w:p>
    <w:p w:rsidR="00281B17" w:rsidRDefault="00394B30">
      <w:pPr>
        <w:pStyle w:val="Title"/>
        <w:ind w:left="4320" w:hanging="4320"/>
        <w:jc w:val="left"/>
        <w:rPr>
          <w:smallCaps w:val="0"/>
          <w:sz w:val="24"/>
        </w:rPr>
      </w:pPr>
      <w:r>
        <w:rPr>
          <w:smallCaps w:val="0"/>
          <w:sz w:val="24"/>
        </w:rPr>
        <w:tab/>
        <w:t>Attorneys for Industrial Energy Users-Ohio</w:t>
      </w:r>
    </w:p>
    <w:p w:rsidR="00281B17" w:rsidRDefault="00281B17">
      <w:pPr>
        <w:pStyle w:val="Title"/>
        <w:rPr>
          <w:sz w:val="28"/>
        </w:rPr>
        <w:sectPr w:rsidR="00281B17" w:rsidSect="00C06483">
          <w:pgSz w:w="12240" w:h="15840" w:code="1"/>
          <w:pgMar w:top="1440" w:right="1440" w:bottom="1141" w:left="1440" w:header="720" w:footer="720" w:gutter="0"/>
          <w:pgNumType w:start="1"/>
          <w:cols w:space="720"/>
          <w:titlePg/>
          <w:docGrid w:linePitch="326"/>
        </w:sectPr>
      </w:pPr>
    </w:p>
    <w:p w:rsidR="00664858" w:rsidRDefault="00664858">
      <w:pPr>
        <w:tabs>
          <w:tab w:val="left" w:pos="2160"/>
          <w:tab w:val="left" w:pos="2280"/>
        </w:tabs>
        <w:rPr>
          <w:rFonts w:ascii="Arial Bold" w:hAnsi="Arial Bold" w:cs="Arial"/>
          <w:b/>
          <w:smallCaps/>
        </w:rPr>
        <w:sectPr w:rsidR="00664858" w:rsidSect="00281B17">
          <w:pgSz w:w="12240" w:h="15840" w:code="1"/>
          <w:pgMar w:top="1440" w:right="1440" w:bottom="1141" w:left="1440" w:header="720" w:footer="720" w:gutter="0"/>
          <w:pgNumType w:start="1"/>
          <w:cols w:space="720"/>
          <w:titlePg/>
          <w:docGrid w:linePitch="326"/>
        </w:sectPr>
      </w:pPr>
    </w:p>
    <w:p w:rsidR="00664858" w:rsidRPr="004C47CC" w:rsidRDefault="00394B30">
      <w:pPr>
        <w:pStyle w:val="Heading4"/>
        <w:jc w:val="center"/>
        <w:rPr>
          <w:smallCaps w:val="0"/>
          <w:sz w:val="28"/>
          <w:szCs w:val="28"/>
          <w:u w:val="single"/>
        </w:rPr>
      </w:pPr>
      <w:r w:rsidRPr="004C47CC">
        <w:rPr>
          <w:sz w:val="28"/>
          <w:szCs w:val="28"/>
          <w:u w:val="single"/>
        </w:rPr>
        <w:lastRenderedPageBreak/>
        <w:t>Certificate of Service</w:t>
      </w:r>
    </w:p>
    <w:p w:rsidR="00664858" w:rsidRDefault="00664858">
      <w:pPr>
        <w:jc w:val="both"/>
        <w:rPr>
          <w:rFonts w:ascii="Arial" w:hAnsi="Arial"/>
        </w:rPr>
      </w:pPr>
    </w:p>
    <w:p w:rsidR="00664858" w:rsidRDefault="00394B30">
      <w:pPr>
        <w:pStyle w:val="BodyText"/>
        <w:spacing w:line="480" w:lineRule="auto"/>
        <w:ind w:firstLine="720"/>
        <w:rPr>
          <w:b/>
          <w:smallCaps/>
        </w:rPr>
      </w:pPr>
      <w:r>
        <w:t xml:space="preserve">I hereby certify that a copy of the foregoing </w:t>
      </w:r>
      <w:r w:rsidR="009430C2">
        <w:rPr>
          <w:i/>
          <w:iCs/>
        </w:rPr>
        <w:t>Comments of I</w:t>
      </w:r>
      <w:r w:rsidR="00083EBE">
        <w:rPr>
          <w:i/>
          <w:iCs/>
        </w:rPr>
        <w:t>ndustrial Energy Users-Ohio</w:t>
      </w:r>
      <w:r>
        <w:rPr>
          <w:i/>
          <w:iCs/>
        </w:rPr>
        <w:t xml:space="preserve"> </w:t>
      </w:r>
      <w:r>
        <w:t xml:space="preserve">was served upon the following parties of record this </w:t>
      </w:r>
      <w:r w:rsidR="00545EAB">
        <w:t>6th</w:t>
      </w:r>
      <w:r>
        <w:t xml:space="preserve"> day of </w:t>
      </w:r>
      <w:r w:rsidR="009430C2">
        <w:t xml:space="preserve">February </w:t>
      </w:r>
      <w:r>
        <w:t>201</w:t>
      </w:r>
      <w:r w:rsidR="009430C2">
        <w:t>4</w:t>
      </w:r>
      <w:r>
        <w:t xml:space="preserve">, </w:t>
      </w:r>
      <w:r>
        <w:rPr>
          <w:i/>
        </w:rPr>
        <w:t>via</w:t>
      </w:r>
      <w:r>
        <w:t xml:space="preserve"> electronic transmission, hand-delivery or first class U.S. mail, postage prepaid.</w:t>
      </w:r>
      <w:bookmarkStart w:id="2" w:name="_GoBack"/>
      <w:bookmarkEnd w:id="2"/>
    </w:p>
    <w:p w:rsidR="00664858" w:rsidRDefault="00C06483">
      <w:pPr>
        <w:tabs>
          <w:tab w:val="left" w:pos="-1440"/>
          <w:tab w:val="left" w:pos="-720"/>
          <w:tab w:val="left" w:pos="5040"/>
          <w:tab w:val="center" w:pos="7200"/>
          <w:tab w:val="right" w:pos="9360"/>
        </w:tabs>
        <w:ind w:firstLine="5040"/>
        <w:jc w:val="both"/>
        <w:rPr>
          <w:rFonts w:ascii="Arial" w:hAnsi="Arial" w:cs="Arial"/>
        </w:rPr>
      </w:pPr>
      <w:r>
        <w:rPr>
          <w:rFonts w:ascii="Arial" w:hAnsi="Arial" w:cs="Arial"/>
          <w:u w:val="single"/>
        </w:rPr>
        <w:t>/s/ Joseph E. Olier</w:t>
      </w:r>
      <w:r w:rsidR="009430C2">
        <w:rPr>
          <w:rFonts w:ascii="Arial" w:hAnsi="Arial" w:cs="Arial"/>
          <w:u w:val="single"/>
        </w:rPr>
        <w:tab/>
      </w:r>
      <w:r w:rsidR="00394B30">
        <w:rPr>
          <w:rFonts w:ascii="Arial" w:hAnsi="Arial" w:cs="Arial"/>
          <w:u w:val="single"/>
        </w:rPr>
        <w:tab/>
      </w:r>
    </w:p>
    <w:p w:rsidR="00664858" w:rsidRDefault="001F52EC">
      <w:pPr>
        <w:tabs>
          <w:tab w:val="left" w:pos="-1440"/>
          <w:tab w:val="left" w:pos="-720"/>
          <w:tab w:val="left" w:pos="5040"/>
          <w:tab w:val="center" w:pos="7200"/>
        </w:tabs>
        <w:ind w:firstLine="5040"/>
        <w:jc w:val="both"/>
        <w:rPr>
          <w:rFonts w:ascii="Arial" w:hAnsi="Arial" w:cs="Arial"/>
        </w:rPr>
      </w:pPr>
      <w:r>
        <w:rPr>
          <w:rFonts w:ascii="Arial" w:hAnsi="Arial" w:cs="Arial"/>
        </w:rPr>
        <w:t>Joseph E. Oliker</w:t>
      </w:r>
    </w:p>
    <w:p w:rsidR="001F52EC" w:rsidRDefault="001F52EC">
      <w:pPr>
        <w:tabs>
          <w:tab w:val="left" w:pos="-1440"/>
          <w:tab w:val="left" w:pos="-720"/>
          <w:tab w:val="left" w:pos="5040"/>
          <w:tab w:val="center" w:pos="7200"/>
        </w:tabs>
        <w:ind w:firstLine="5040"/>
        <w:jc w:val="both"/>
        <w:rPr>
          <w:rFonts w:ascii="Arial" w:hAnsi="Arial" w:cs="Arial"/>
        </w:rPr>
      </w:pPr>
    </w:p>
    <w:p w:rsidR="009430C2" w:rsidRDefault="009430C2">
      <w:pPr>
        <w:tabs>
          <w:tab w:val="left" w:pos="2160"/>
          <w:tab w:val="left" w:pos="2280"/>
        </w:tabs>
        <w:rPr>
          <w:rFonts w:ascii="Arial" w:hAnsi="Arial" w:cs="Arial"/>
          <w:b/>
          <w:smallCaps/>
          <w:sz w:val="20"/>
          <w:szCs w:val="20"/>
        </w:rPr>
        <w:sectPr w:rsidR="009430C2" w:rsidSect="009430C2">
          <w:headerReference w:type="even" r:id="rId14"/>
          <w:headerReference w:type="default" r:id="rId15"/>
          <w:footerReference w:type="even" r:id="rId16"/>
          <w:footerReference w:type="default" r:id="rId17"/>
          <w:headerReference w:type="first" r:id="rId18"/>
          <w:footerReference w:type="first" r:id="rId19"/>
          <w:type w:val="continuous"/>
          <w:pgSz w:w="12240" w:h="15840" w:code="1"/>
          <w:pgMar w:top="1440" w:right="1440" w:bottom="1141" w:left="1440" w:header="720" w:footer="720" w:gutter="0"/>
          <w:pgNumType w:start="1"/>
          <w:cols w:space="720"/>
          <w:titlePg/>
          <w:docGrid w:linePitch="326"/>
        </w:sectPr>
      </w:pPr>
    </w:p>
    <w:p w:rsidR="009430C2" w:rsidRPr="00BC4DFD" w:rsidRDefault="009430C2" w:rsidP="009430C2">
      <w:pPr>
        <w:tabs>
          <w:tab w:val="left" w:pos="2160"/>
          <w:tab w:val="left" w:pos="2280"/>
        </w:tabs>
        <w:rPr>
          <w:rFonts w:ascii="Arial" w:hAnsi="Arial" w:cs="Arial"/>
          <w:color w:val="000000" w:themeColor="text1"/>
          <w:sz w:val="22"/>
          <w:szCs w:val="22"/>
        </w:rPr>
      </w:pPr>
      <w:r w:rsidRPr="00BC4DFD">
        <w:rPr>
          <w:rFonts w:ascii="Arial" w:hAnsi="Arial" w:cs="Arial"/>
          <w:color w:val="000000" w:themeColor="text1"/>
          <w:sz w:val="22"/>
          <w:szCs w:val="22"/>
        </w:rPr>
        <w:lastRenderedPageBreak/>
        <w:t>Maureen R. Grady, Counsel of Record</w:t>
      </w:r>
    </w:p>
    <w:p w:rsidR="009430C2" w:rsidRPr="00BC4DFD" w:rsidRDefault="009430C2" w:rsidP="009430C2">
      <w:pPr>
        <w:tabs>
          <w:tab w:val="left" w:pos="2160"/>
          <w:tab w:val="left" w:pos="2280"/>
        </w:tabs>
        <w:rPr>
          <w:rFonts w:ascii="Arial" w:hAnsi="Arial" w:cs="Arial"/>
          <w:color w:val="000000" w:themeColor="text1"/>
          <w:sz w:val="22"/>
          <w:szCs w:val="22"/>
        </w:rPr>
      </w:pPr>
      <w:r w:rsidRPr="00BC4DFD">
        <w:rPr>
          <w:rFonts w:ascii="Arial" w:hAnsi="Arial" w:cs="Arial"/>
          <w:color w:val="000000" w:themeColor="text1"/>
          <w:sz w:val="22"/>
          <w:szCs w:val="22"/>
        </w:rPr>
        <w:t>Joseph P. Serio</w:t>
      </w:r>
    </w:p>
    <w:p w:rsidR="009430C2" w:rsidRDefault="009430C2" w:rsidP="009430C2">
      <w:pPr>
        <w:tabs>
          <w:tab w:val="left" w:pos="2160"/>
          <w:tab w:val="left" w:pos="2280"/>
        </w:tabs>
        <w:rPr>
          <w:rFonts w:ascii="Arial" w:hAnsi="Arial" w:cs="Arial"/>
          <w:color w:val="000000" w:themeColor="text1"/>
          <w:sz w:val="22"/>
          <w:szCs w:val="22"/>
        </w:rPr>
      </w:pPr>
      <w:r>
        <w:rPr>
          <w:rFonts w:ascii="Arial" w:hAnsi="Arial" w:cs="Arial"/>
          <w:color w:val="000000" w:themeColor="text1"/>
          <w:sz w:val="22"/>
          <w:szCs w:val="22"/>
        </w:rPr>
        <w:t>Edmund J. Berger</w:t>
      </w:r>
    </w:p>
    <w:p w:rsidR="009430C2" w:rsidRPr="009430C2" w:rsidRDefault="009430C2" w:rsidP="009430C2">
      <w:pPr>
        <w:tabs>
          <w:tab w:val="left" w:pos="2160"/>
          <w:tab w:val="left" w:pos="2280"/>
        </w:tabs>
        <w:rPr>
          <w:rFonts w:ascii="Arial" w:hAnsi="Arial" w:cs="Arial"/>
          <w:color w:val="000000" w:themeColor="text1"/>
          <w:sz w:val="22"/>
          <w:szCs w:val="22"/>
        </w:rPr>
      </w:pPr>
      <w:r w:rsidRPr="009430C2">
        <w:rPr>
          <w:rFonts w:ascii="Arial" w:hAnsi="Arial" w:cs="Arial"/>
          <w:color w:val="000000" w:themeColor="text1"/>
          <w:sz w:val="22"/>
          <w:szCs w:val="22"/>
        </w:rPr>
        <w:t>Michael J. Schuler</w:t>
      </w:r>
    </w:p>
    <w:p w:rsidR="009430C2" w:rsidRPr="009430C2" w:rsidRDefault="009430C2" w:rsidP="009430C2">
      <w:pPr>
        <w:tabs>
          <w:tab w:val="left" w:pos="2160"/>
          <w:tab w:val="left" w:pos="2280"/>
        </w:tabs>
        <w:rPr>
          <w:rFonts w:ascii="Arial" w:hAnsi="Arial" w:cs="Arial"/>
          <w:color w:val="000000" w:themeColor="text1"/>
          <w:sz w:val="22"/>
          <w:szCs w:val="22"/>
        </w:rPr>
      </w:pPr>
      <w:r w:rsidRPr="009430C2">
        <w:rPr>
          <w:rFonts w:ascii="Arial" w:hAnsi="Arial" w:cs="Arial"/>
          <w:color w:val="000000" w:themeColor="text1"/>
          <w:sz w:val="22"/>
          <w:szCs w:val="22"/>
        </w:rPr>
        <w:t>Assistant Consumers’ Counsel</w:t>
      </w:r>
    </w:p>
    <w:p w:rsidR="009430C2" w:rsidRPr="009430C2" w:rsidRDefault="009430C2" w:rsidP="009430C2">
      <w:pPr>
        <w:tabs>
          <w:tab w:val="left" w:pos="2160"/>
          <w:tab w:val="left" w:pos="2280"/>
        </w:tabs>
        <w:rPr>
          <w:rFonts w:ascii="Arial" w:hAnsi="Arial" w:cs="Arial"/>
          <w:color w:val="000000" w:themeColor="text1"/>
          <w:sz w:val="22"/>
          <w:szCs w:val="22"/>
        </w:rPr>
      </w:pPr>
      <w:r w:rsidRPr="009430C2">
        <w:rPr>
          <w:rFonts w:ascii="Arial" w:hAnsi="Arial" w:cs="Arial"/>
          <w:color w:val="000000" w:themeColor="text1"/>
          <w:sz w:val="22"/>
          <w:szCs w:val="22"/>
        </w:rPr>
        <w:t>Office of the Ohio Consumers’ Counsel</w:t>
      </w:r>
    </w:p>
    <w:p w:rsidR="009430C2" w:rsidRPr="009430C2" w:rsidRDefault="009430C2" w:rsidP="009430C2">
      <w:pPr>
        <w:tabs>
          <w:tab w:val="left" w:pos="2160"/>
          <w:tab w:val="left" w:pos="2280"/>
        </w:tabs>
        <w:rPr>
          <w:rFonts w:ascii="Arial" w:hAnsi="Arial" w:cs="Arial"/>
          <w:color w:val="000000" w:themeColor="text1"/>
          <w:sz w:val="22"/>
          <w:szCs w:val="22"/>
        </w:rPr>
      </w:pPr>
      <w:r w:rsidRPr="009430C2">
        <w:rPr>
          <w:rFonts w:ascii="Arial" w:hAnsi="Arial" w:cs="Arial"/>
          <w:color w:val="000000" w:themeColor="text1"/>
          <w:sz w:val="22"/>
          <w:szCs w:val="22"/>
        </w:rPr>
        <w:t>10 West Broad Street, Suite 1800</w:t>
      </w:r>
    </w:p>
    <w:p w:rsidR="009430C2" w:rsidRPr="009430C2" w:rsidRDefault="009430C2" w:rsidP="009430C2">
      <w:pPr>
        <w:tabs>
          <w:tab w:val="left" w:pos="2160"/>
          <w:tab w:val="left" w:pos="2280"/>
        </w:tabs>
        <w:rPr>
          <w:rFonts w:ascii="Arial" w:hAnsi="Arial" w:cs="Arial"/>
          <w:color w:val="000000" w:themeColor="text1"/>
          <w:sz w:val="22"/>
          <w:szCs w:val="22"/>
        </w:rPr>
      </w:pPr>
      <w:r w:rsidRPr="009430C2">
        <w:rPr>
          <w:rFonts w:ascii="Arial" w:hAnsi="Arial" w:cs="Arial"/>
          <w:color w:val="000000" w:themeColor="text1"/>
          <w:sz w:val="22"/>
          <w:szCs w:val="22"/>
        </w:rPr>
        <w:t>Columbus, OH  43215-3485</w:t>
      </w:r>
    </w:p>
    <w:p w:rsidR="009430C2" w:rsidRPr="009430C2" w:rsidRDefault="009430C2" w:rsidP="009430C2">
      <w:pPr>
        <w:tabs>
          <w:tab w:val="left" w:pos="2160"/>
          <w:tab w:val="left" w:pos="2280"/>
        </w:tabs>
        <w:rPr>
          <w:rFonts w:ascii="Arial" w:hAnsi="Arial" w:cs="Arial"/>
          <w:color w:val="000000" w:themeColor="text1"/>
          <w:sz w:val="22"/>
          <w:szCs w:val="22"/>
        </w:rPr>
      </w:pPr>
      <w:r w:rsidRPr="009430C2">
        <w:rPr>
          <w:rFonts w:ascii="Arial" w:hAnsi="Arial" w:cs="Arial"/>
          <w:color w:val="000000" w:themeColor="text1"/>
          <w:sz w:val="22"/>
          <w:szCs w:val="22"/>
        </w:rPr>
        <w:t>grady@occ.state.oh.us</w:t>
      </w:r>
    </w:p>
    <w:p w:rsidR="009430C2" w:rsidRPr="009430C2" w:rsidRDefault="009430C2" w:rsidP="009430C2">
      <w:pPr>
        <w:tabs>
          <w:tab w:val="left" w:pos="2160"/>
          <w:tab w:val="left" w:pos="2280"/>
        </w:tabs>
        <w:rPr>
          <w:rFonts w:ascii="Arial" w:hAnsi="Arial" w:cs="Arial"/>
          <w:color w:val="000000" w:themeColor="text1"/>
          <w:sz w:val="22"/>
          <w:szCs w:val="22"/>
        </w:rPr>
      </w:pPr>
      <w:r w:rsidRPr="009430C2">
        <w:rPr>
          <w:rFonts w:ascii="Arial" w:hAnsi="Arial" w:cs="Arial"/>
          <w:color w:val="000000" w:themeColor="text1"/>
          <w:sz w:val="22"/>
          <w:szCs w:val="22"/>
        </w:rPr>
        <w:t>serio@occ.state.oh.us</w:t>
      </w:r>
    </w:p>
    <w:p w:rsidR="009430C2" w:rsidRPr="009430C2" w:rsidRDefault="009430C2" w:rsidP="009430C2">
      <w:pPr>
        <w:tabs>
          <w:tab w:val="left" w:pos="2160"/>
          <w:tab w:val="left" w:pos="2280"/>
        </w:tabs>
        <w:rPr>
          <w:rFonts w:ascii="Arial" w:hAnsi="Arial" w:cs="Arial"/>
          <w:sz w:val="20"/>
          <w:szCs w:val="20"/>
        </w:rPr>
      </w:pPr>
      <w:r w:rsidRPr="009430C2">
        <w:rPr>
          <w:rFonts w:ascii="Arial" w:hAnsi="Arial" w:cs="Arial"/>
          <w:sz w:val="20"/>
          <w:szCs w:val="20"/>
        </w:rPr>
        <w:t>berger@occ.state.oh.us</w:t>
      </w:r>
    </w:p>
    <w:p w:rsidR="009430C2" w:rsidRPr="009430C2" w:rsidRDefault="009430C2" w:rsidP="009430C2">
      <w:pPr>
        <w:tabs>
          <w:tab w:val="left" w:pos="2160"/>
          <w:tab w:val="left" w:pos="2280"/>
        </w:tabs>
        <w:rPr>
          <w:rFonts w:ascii="Arial" w:hAnsi="Arial" w:cs="Arial"/>
          <w:color w:val="000000" w:themeColor="text1"/>
          <w:sz w:val="22"/>
          <w:szCs w:val="22"/>
        </w:rPr>
      </w:pPr>
      <w:r w:rsidRPr="009430C2">
        <w:rPr>
          <w:rFonts w:ascii="Arial" w:hAnsi="Arial" w:cs="Arial"/>
          <w:color w:val="000000" w:themeColor="text1"/>
          <w:sz w:val="22"/>
          <w:szCs w:val="22"/>
        </w:rPr>
        <w:t>schuler@occ.state.oh.us</w:t>
      </w:r>
    </w:p>
    <w:p w:rsidR="009430C2" w:rsidRPr="009430C2" w:rsidRDefault="009430C2" w:rsidP="009430C2">
      <w:pPr>
        <w:tabs>
          <w:tab w:val="left" w:pos="2160"/>
          <w:tab w:val="left" w:pos="2280"/>
        </w:tabs>
        <w:rPr>
          <w:rFonts w:ascii="Arial" w:hAnsi="Arial" w:cs="Arial"/>
          <w:color w:val="000000" w:themeColor="text1"/>
          <w:sz w:val="22"/>
          <w:szCs w:val="22"/>
        </w:rPr>
      </w:pPr>
    </w:p>
    <w:p w:rsidR="009430C2" w:rsidRPr="009430C2" w:rsidRDefault="009430C2" w:rsidP="009430C2">
      <w:pPr>
        <w:tabs>
          <w:tab w:val="left" w:pos="2160"/>
          <w:tab w:val="left" w:pos="2280"/>
        </w:tabs>
        <w:rPr>
          <w:rFonts w:ascii="Arial" w:hAnsi="Arial" w:cs="Arial"/>
          <w:b/>
          <w:smallCaps/>
          <w:color w:val="000000" w:themeColor="text1"/>
          <w:sz w:val="22"/>
          <w:szCs w:val="22"/>
        </w:rPr>
      </w:pPr>
      <w:r w:rsidRPr="009430C2">
        <w:rPr>
          <w:rFonts w:ascii="Arial" w:hAnsi="Arial" w:cs="Arial"/>
          <w:b/>
          <w:smallCaps/>
          <w:color w:val="000000" w:themeColor="text1"/>
          <w:sz w:val="22"/>
        </w:rPr>
        <w:t xml:space="preserve">On Behalf of </w:t>
      </w:r>
      <w:r w:rsidRPr="009430C2">
        <w:rPr>
          <w:rFonts w:ascii="Arial" w:hAnsi="Arial" w:cs="Arial"/>
          <w:b/>
          <w:smallCaps/>
          <w:color w:val="000000" w:themeColor="text1"/>
          <w:sz w:val="22"/>
          <w:szCs w:val="22"/>
        </w:rPr>
        <w:t xml:space="preserve">the Office of the Ohio </w:t>
      </w:r>
    </w:p>
    <w:p w:rsidR="009430C2" w:rsidRPr="009430C2" w:rsidRDefault="009430C2" w:rsidP="009430C2">
      <w:pPr>
        <w:tabs>
          <w:tab w:val="left" w:pos="2160"/>
          <w:tab w:val="left" w:pos="2280"/>
        </w:tabs>
        <w:rPr>
          <w:rFonts w:ascii="Arial" w:hAnsi="Arial" w:cs="Arial"/>
          <w:b/>
          <w:smallCaps/>
          <w:color w:val="000000" w:themeColor="text1"/>
          <w:sz w:val="22"/>
          <w:szCs w:val="22"/>
        </w:rPr>
      </w:pPr>
      <w:r w:rsidRPr="009430C2">
        <w:rPr>
          <w:rFonts w:ascii="Arial" w:hAnsi="Arial" w:cs="Arial"/>
          <w:b/>
          <w:smallCaps/>
          <w:color w:val="000000" w:themeColor="text1"/>
          <w:sz w:val="22"/>
          <w:szCs w:val="22"/>
        </w:rPr>
        <w:t xml:space="preserve">  Consumers’ Counsel</w:t>
      </w:r>
    </w:p>
    <w:p w:rsidR="009430C2" w:rsidRPr="009430C2" w:rsidRDefault="009430C2" w:rsidP="009430C2">
      <w:pPr>
        <w:tabs>
          <w:tab w:val="left" w:pos="2160"/>
          <w:tab w:val="left" w:pos="2280"/>
        </w:tabs>
        <w:rPr>
          <w:rFonts w:ascii="Arial" w:hAnsi="Arial" w:cs="Arial"/>
          <w:color w:val="000000" w:themeColor="text1"/>
          <w:sz w:val="22"/>
          <w:szCs w:val="22"/>
        </w:rPr>
      </w:pPr>
    </w:p>
    <w:p w:rsidR="009430C2" w:rsidRPr="009430C2" w:rsidRDefault="009430C2" w:rsidP="009430C2">
      <w:pPr>
        <w:tabs>
          <w:tab w:val="left" w:pos="2160"/>
          <w:tab w:val="left" w:pos="2280"/>
        </w:tabs>
        <w:rPr>
          <w:rFonts w:ascii="Arial" w:eastAsiaTheme="minorHAnsi" w:hAnsi="Arial" w:cs="Arial"/>
          <w:color w:val="000000" w:themeColor="text1"/>
          <w:sz w:val="22"/>
          <w:szCs w:val="22"/>
        </w:rPr>
      </w:pPr>
      <w:r w:rsidRPr="009430C2">
        <w:rPr>
          <w:rFonts w:ascii="Arial" w:eastAsiaTheme="minorHAnsi" w:hAnsi="Arial" w:cs="Arial"/>
          <w:color w:val="000000" w:themeColor="text1"/>
          <w:sz w:val="22"/>
          <w:szCs w:val="22"/>
        </w:rPr>
        <w:t>Craig G. Goodman</w:t>
      </w:r>
      <w:r w:rsidR="001F52EC">
        <w:rPr>
          <w:rFonts w:ascii="Arial" w:eastAsiaTheme="minorHAnsi" w:hAnsi="Arial" w:cs="Arial"/>
          <w:color w:val="000000" w:themeColor="text1"/>
          <w:sz w:val="22"/>
          <w:szCs w:val="22"/>
        </w:rPr>
        <w:t xml:space="preserve">, </w:t>
      </w:r>
      <w:r w:rsidRPr="009430C2">
        <w:rPr>
          <w:rFonts w:ascii="Arial" w:eastAsiaTheme="minorHAnsi" w:hAnsi="Arial" w:cs="Arial"/>
          <w:color w:val="000000" w:themeColor="text1"/>
          <w:sz w:val="22"/>
          <w:szCs w:val="22"/>
        </w:rPr>
        <w:t>President</w:t>
      </w:r>
    </w:p>
    <w:p w:rsidR="009430C2" w:rsidRPr="009430C2" w:rsidRDefault="009430C2" w:rsidP="009430C2">
      <w:pPr>
        <w:tabs>
          <w:tab w:val="left" w:pos="2160"/>
          <w:tab w:val="left" w:pos="2280"/>
        </w:tabs>
        <w:rPr>
          <w:rFonts w:ascii="Arial" w:eastAsiaTheme="minorHAnsi" w:hAnsi="Arial" w:cs="Arial"/>
          <w:color w:val="000000" w:themeColor="text1"/>
          <w:sz w:val="22"/>
          <w:szCs w:val="22"/>
        </w:rPr>
      </w:pPr>
      <w:r w:rsidRPr="009430C2">
        <w:rPr>
          <w:rFonts w:ascii="Arial" w:eastAsiaTheme="minorHAnsi" w:hAnsi="Arial" w:cs="Arial"/>
          <w:color w:val="000000" w:themeColor="text1"/>
          <w:sz w:val="22"/>
          <w:szCs w:val="22"/>
        </w:rPr>
        <w:t>Stacey Rantala</w:t>
      </w:r>
    </w:p>
    <w:p w:rsidR="009430C2" w:rsidRPr="009430C2" w:rsidRDefault="009430C2" w:rsidP="009430C2">
      <w:pPr>
        <w:tabs>
          <w:tab w:val="left" w:pos="2160"/>
          <w:tab w:val="left" w:pos="2280"/>
        </w:tabs>
        <w:rPr>
          <w:rFonts w:ascii="Arial" w:eastAsiaTheme="minorHAnsi" w:hAnsi="Arial" w:cs="Arial"/>
          <w:color w:val="000000" w:themeColor="text1"/>
          <w:sz w:val="22"/>
          <w:szCs w:val="22"/>
        </w:rPr>
      </w:pPr>
      <w:r w:rsidRPr="009430C2">
        <w:rPr>
          <w:rFonts w:ascii="Arial" w:eastAsiaTheme="minorHAnsi" w:hAnsi="Arial" w:cs="Arial"/>
          <w:color w:val="000000" w:themeColor="text1"/>
          <w:sz w:val="22"/>
          <w:szCs w:val="22"/>
        </w:rPr>
        <w:t>Director, Regulatory Services</w:t>
      </w:r>
    </w:p>
    <w:p w:rsidR="009430C2" w:rsidRPr="009430C2" w:rsidRDefault="009430C2" w:rsidP="009430C2">
      <w:pPr>
        <w:tabs>
          <w:tab w:val="left" w:pos="2160"/>
          <w:tab w:val="left" w:pos="2280"/>
        </w:tabs>
        <w:rPr>
          <w:rFonts w:ascii="Arial" w:eastAsiaTheme="minorHAnsi" w:hAnsi="Arial" w:cs="Arial"/>
          <w:color w:val="000000" w:themeColor="text1"/>
          <w:sz w:val="22"/>
          <w:szCs w:val="22"/>
        </w:rPr>
      </w:pPr>
      <w:r w:rsidRPr="009430C2">
        <w:rPr>
          <w:rFonts w:ascii="Arial" w:eastAsiaTheme="minorHAnsi" w:hAnsi="Arial" w:cs="Arial"/>
          <w:color w:val="000000" w:themeColor="text1"/>
          <w:sz w:val="22"/>
          <w:szCs w:val="22"/>
        </w:rPr>
        <w:t>National Energy Marketers Association</w:t>
      </w:r>
    </w:p>
    <w:p w:rsidR="009430C2" w:rsidRPr="009430C2" w:rsidRDefault="009430C2" w:rsidP="009430C2">
      <w:pPr>
        <w:tabs>
          <w:tab w:val="left" w:pos="2160"/>
          <w:tab w:val="left" w:pos="2280"/>
        </w:tabs>
        <w:rPr>
          <w:rFonts w:ascii="Arial" w:eastAsiaTheme="minorHAnsi" w:hAnsi="Arial" w:cs="Arial"/>
          <w:color w:val="000000" w:themeColor="text1"/>
          <w:sz w:val="22"/>
          <w:szCs w:val="22"/>
        </w:rPr>
      </w:pPr>
      <w:r w:rsidRPr="009430C2">
        <w:rPr>
          <w:rFonts w:ascii="Arial" w:eastAsiaTheme="minorHAnsi" w:hAnsi="Arial" w:cs="Arial"/>
          <w:color w:val="000000" w:themeColor="text1"/>
          <w:sz w:val="22"/>
          <w:szCs w:val="22"/>
        </w:rPr>
        <w:t>3333 K Street, NW, Suite 110</w:t>
      </w:r>
    </w:p>
    <w:p w:rsidR="009430C2" w:rsidRPr="009430C2" w:rsidRDefault="009430C2" w:rsidP="009430C2">
      <w:pPr>
        <w:tabs>
          <w:tab w:val="left" w:pos="2160"/>
          <w:tab w:val="left" w:pos="2280"/>
        </w:tabs>
        <w:rPr>
          <w:rFonts w:ascii="Arial" w:eastAsiaTheme="minorHAnsi" w:hAnsi="Arial" w:cs="Arial"/>
          <w:color w:val="000000" w:themeColor="text1"/>
          <w:sz w:val="22"/>
          <w:szCs w:val="22"/>
        </w:rPr>
      </w:pPr>
      <w:r w:rsidRPr="009430C2">
        <w:rPr>
          <w:rFonts w:ascii="Arial" w:eastAsiaTheme="minorHAnsi" w:hAnsi="Arial" w:cs="Arial"/>
          <w:color w:val="000000" w:themeColor="text1"/>
          <w:sz w:val="22"/>
          <w:szCs w:val="22"/>
        </w:rPr>
        <w:t>Washington, DC  20007</w:t>
      </w:r>
    </w:p>
    <w:p w:rsidR="009430C2" w:rsidRPr="009430C2" w:rsidRDefault="009430C2" w:rsidP="009430C2">
      <w:pPr>
        <w:tabs>
          <w:tab w:val="left" w:pos="2160"/>
          <w:tab w:val="left" w:pos="2280"/>
        </w:tabs>
        <w:rPr>
          <w:rFonts w:ascii="Arial" w:eastAsiaTheme="minorHAnsi" w:hAnsi="Arial" w:cs="Arial"/>
          <w:color w:val="000000" w:themeColor="text1"/>
          <w:sz w:val="22"/>
          <w:szCs w:val="22"/>
        </w:rPr>
      </w:pPr>
      <w:r w:rsidRPr="004C47CC">
        <w:rPr>
          <w:rFonts w:ascii="Arial" w:eastAsiaTheme="minorHAnsi" w:hAnsi="Arial" w:cs="Arial"/>
          <w:sz w:val="22"/>
          <w:szCs w:val="22"/>
        </w:rPr>
        <w:t>cgoodman@energymarketers.com</w:t>
      </w:r>
    </w:p>
    <w:p w:rsidR="009430C2" w:rsidRPr="009430C2" w:rsidRDefault="009430C2" w:rsidP="009430C2">
      <w:pPr>
        <w:tabs>
          <w:tab w:val="left" w:pos="2160"/>
          <w:tab w:val="left" w:pos="2280"/>
        </w:tabs>
        <w:rPr>
          <w:rFonts w:ascii="Arial" w:eastAsiaTheme="minorHAnsi" w:hAnsi="Arial" w:cs="Arial"/>
          <w:color w:val="000000" w:themeColor="text1"/>
          <w:sz w:val="22"/>
          <w:szCs w:val="22"/>
        </w:rPr>
      </w:pPr>
      <w:r w:rsidRPr="004C47CC">
        <w:rPr>
          <w:rFonts w:ascii="Arial" w:eastAsiaTheme="minorHAnsi" w:hAnsi="Arial" w:cs="Arial"/>
          <w:sz w:val="22"/>
          <w:szCs w:val="22"/>
        </w:rPr>
        <w:t>srantala@energymarketers.com</w:t>
      </w:r>
    </w:p>
    <w:p w:rsidR="009430C2" w:rsidRPr="009430C2" w:rsidRDefault="009430C2" w:rsidP="009430C2">
      <w:pPr>
        <w:tabs>
          <w:tab w:val="left" w:pos="2160"/>
          <w:tab w:val="left" w:pos="2280"/>
        </w:tabs>
        <w:rPr>
          <w:rFonts w:ascii="Arial" w:eastAsiaTheme="minorHAnsi" w:hAnsi="Arial" w:cs="Arial"/>
          <w:color w:val="000000" w:themeColor="text1"/>
          <w:sz w:val="22"/>
          <w:szCs w:val="22"/>
        </w:rPr>
      </w:pPr>
    </w:p>
    <w:p w:rsidR="009430C2" w:rsidRPr="009430C2" w:rsidRDefault="009430C2" w:rsidP="009430C2">
      <w:pPr>
        <w:tabs>
          <w:tab w:val="left" w:pos="2160"/>
          <w:tab w:val="left" w:pos="2280"/>
        </w:tabs>
        <w:rPr>
          <w:rFonts w:ascii="Arial Bold" w:eastAsiaTheme="minorHAnsi" w:hAnsi="Arial Bold" w:cs="Arial"/>
          <w:b/>
          <w:smallCaps/>
          <w:color w:val="000000" w:themeColor="text1"/>
          <w:sz w:val="22"/>
          <w:szCs w:val="22"/>
        </w:rPr>
      </w:pPr>
      <w:r w:rsidRPr="009430C2">
        <w:rPr>
          <w:rFonts w:ascii="Arial Bold" w:eastAsiaTheme="minorHAnsi" w:hAnsi="Arial Bold" w:cs="Arial"/>
          <w:b/>
          <w:smallCaps/>
          <w:color w:val="000000" w:themeColor="text1"/>
          <w:sz w:val="22"/>
          <w:szCs w:val="22"/>
        </w:rPr>
        <w:t>On Behalf of National Energy Marketers Association</w:t>
      </w:r>
    </w:p>
    <w:p w:rsidR="009430C2" w:rsidRPr="009430C2" w:rsidRDefault="009430C2" w:rsidP="009430C2">
      <w:pPr>
        <w:tabs>
          <w:tab w:val="left" w:pos="2160"/>
          <w:tab w:val="left" w:pos="2280"/>
        </w:tabs>
        <w:rPr>
          <w:rFonts w:ascii="Arial" w:hAnsi="Arial" w:cs="Arial"/>
          <w:color w:val="000000" w:themeColor="text1"/>
          <w:sz w:val="22"/>
          <w:szCs w:val="22"/>
        </w:rPr>
      </w:pPr>
    </w:p>
    <w:p w:rsidR="009430C2" w:rsidRPr="009430C2" w:rsidRDefault="009430C2" w:rsidP="009430C2">
      <w:pPr>
        <w:tabs>
          <w:tab w:val="left" w:pos="2160"/>
          <w:tab w:val="left" w:pos="2280"/>
        </w:tabs>
        <w:rPr>
          <w:rFonts w:ascii="Arial" w:eastAsiaTheme="minorHAnsi" w:hAnsi="Arial" w:cs="Arial"/>
          <w:color w:val="000000" w:themeColor="text1"/>
          <w:sz w:val="22"/>
          <w:szCs w:val="22"/>
        </w:rPr>
      </w:pPr>
      <w:r w:rsidRPr="009430C2">
        <w:rPr>
          <w:rFonts w:ascii="Arial" w:eastAsiaTheme="minorHAnsi" w:hAnsi="Arial" w:cs="Arial"/>
          <w:color w:val="000000" w:themeColor="text1"/>
          <w:sz w:val="22"/>
          <w:szCs w:val="22"/>
        </w:rPr>
        <w:t>Colleen L. Mooney</w:t>
      </w:r>
    </w:p>
    <w:p w:rsidR="009430C2" w:rsidRPr="009430C2" w:rsidRDefault="009430C2" w:rsidP="009430C2">
      <w:pPr>
        <w:tabs>
          <w:tab w:val="left" w:pos="2160"/>
          <w:tab w:val="left" w:pos="2280"/>
        </w:tabs>
        <w:rPr>
          <w:rFonts w:ascii="Arial" w:eastAsiaTheme="minorHAnsi" w:hAnsi="Arial" w:cs="Arial"/>
          <w:color w:val="000000" w:themeColor="text1"/>
          <w:sz w:val="22"/>
          <w:szCs w:val="22"/>
        </w:rPr>
      </w:pPr>
      <w:r w:rsidRPr="009430C2">
        <w:rPr>
          <w:rFonts w:ascii="Arial" w:eastAsiaTheme="minorHAnsi" w:hAnsi="Arial" w:cs="Arial"/>
          <w:color w:val="000000" w:themeColor="text1"/>
          <w:sz w:val="22"/>
          <w:szCs w:val="22"/>
        </w:rPr>
        <w:t>Ohio Partners for Affordable Energy</w:t>
      </w:r>
    </w:p>
    <w:p w:rsidR="009430C2" w:rsidRPr="009430C2" w:rsidRDefault="009430C2" w:rsidP="009430C2">
      <w:pPr>
        <w:tabs>
          <w:tab w:val="left" w:pos="2160"/>
          <w:tab w:val="left" w:pos="2280"/>
        </w:tabs>
        <w:rPr>
          <w:rFonts w:ascii="Arial" w:eastAsiaTheme="minorHAnsi" w:hAnsi="Arial" w:cs="Arial"/>
          <w:color w:val="000000" w:themeColor="text1"/>
          <w:sz w:val="22"/>
          <w:szCs w:val="22"/>
        </w:rPr>
      </w:pPr>
      <w:r w:rsidRPr="009430C2">
        <w:rPr>
          <w:rFonts w:ascii="Arial" w:eastAsiaTheme="minorHAnsi" w:hAnsi="Arial" w:cs="Arial"/>
          <w:color w:val="000000" w:themeColor="text1"/>
          <w:sz w:val="22"/>
          <w:szCs w:val="22"/>
        </w:rPr>
        <w:t>231 West Lima Street</w:t>
      </w:r>
    </w:p>
    <w:p w:rsidR="009430C2" w:rsidRPr="009430C2" w:rsidRDefault="009430C2" w:rsidP="009430C2">
      <w:pPr>
        <w:tabs>
          <w:tab w:val="left" w:pos="2160"/>
          <w:tab w:val="left" w:pos="2280"/>
        </w:tabs>
        <w:rPr>
          <w:rFonts w:ascii="Arial" w:eastAsiaTheme="minorHAnsi" w:hAnsi="Arial" w:cs="Arial"/>
          <w:color w:val="000000" w:themeColor="text1"/>
          <w:sz w:val="22"/>
          <w:szCs w:val="22"/>
        </w:rPr>
      </w:pPr>
      <w:r w:rsidRPr="009430C2">
        <w:rPr>
          <w:rFonts w:ascii="Arial" w:eastAsiaTheme="minorHAnsi" w:hAnsi="Arial" w:cs="Arial"/>
          <w:color w:val="000000" w:themeColor="text1"/>
          <w:sz w:val="22"/>
          <w:szCs w:val="22"/>
        </w:rPr>
        <w:t>Findlay, OH  45839-1793</w:t>
      </w:r>
    </w:p>
    <w:p w:rsidR="009430C2" w:rsidRPr="009430C2" w:rsidRDefault="009430C2" w:rsidP="009430C2">
      <w:pPr>
        <w:tabs>
          <w:tab w:val="left" w:pos="2160"/>
          <w:tab w:val="left" w:pos="2280"/>
        </w:tabs>
        <w:rPr>
          <w:rFonts w:ascii="Arial" w:eastAsiaTheme="minorHAnsi" w:hAnsi="Arial" w:cs="Arial"/>
          <w:color w:val="000000" w:themeColor="text1"/>
          <w:sz w:val="22"/>
          <w:szCs w:val="22"/>
        </w:rPr>
      </w:pPr>
      <w:r w:rsidRPr="004C47CC">
        <w:rPr>
          <w:rFonts w:ascii="Arial" w:eastAsiaTheme="minorHAnsi" w:hAnsi="Arial" w:cs="Arial"/>
          <w:sz w:val="22"/>
          <w:szCs w:val="22"/>
        </w:rPr>
        <w:t>cmooney@ohiopartners.org</w:t>
      </w:r>
    </w:p>
    <w:p w:rsidR="009430C2" w:rsidRPr="009430C2" w:rsidRDefault="009430C2" w:rsidP="009430C2">
      <w:pPr>
        <w:tabs>
          <w:tab w:val="left" w:pos="2160"/>
          <w:tab w:val="left" w:pos="2280"/>
        </w:tabs>
        <w:rPr>
          <w:rFonts w:ascii="Arial" w:eastAsiaTheme="minorHAnsi" w:hAnsi="Arial" w:cs="Arial"/>
          <w:color w:val="000000" w:themeColor="text1"/>
          <w:sz w:val="22"/>
          <w:szCs w:val="22"/>
        </w:rPr>
      </w:pPr>
    </w:p>
    <w:p w:rsidR="009430C2" w:rsidRPr="009430C2" w:rsidRDefault="009430C2" w:rsidP="009430C2">
      <w:pPr>
        <w:tabs>
          <w:tab w:val="left" w:pos="2160"/>
          <w:tab w:val="left" w:pos="2280"/>
        </w:tabs>
        <w:rPr>
          <w:rFonts w:ascii="Arial Bold" w:eastAsiaTheme="minorHAnsi" w:hAnsi="Arial Bold" w:cs="Arial"/>
          <w:b/>
          <w:smallCaps/>
          <w:color w:val="000000" w:themeColor="text1"/>
          <w:sz w:val="22"/>
          <w:szCs w:val="22"/>
        </w:rPr>
      </w:pPr>
      <w:r w:rsidRPr="009430C2">
        <w:rPr>
          <w:rFonts w:ascii="Arial Bold" w:eastAsiaTheme="minorHAnsi" w:hAnsi="Arial Bold" w:cs="Arial"/>
          <w:b/>
          <w:smallCaps/>
          <w:color w:val="000000" w:themeColor="text1"/>
          <w:sz w:val="22"/>
          <w:szCs w:val="22"/>
        </w:rPr>
        <w:t>On Behalf of Ohio Partners for Affordable Energy</w:t>
      </w:r>
    </w:p>
    <w:p w:rsidR="009430C2" w:rsidRPr="009430C2" w:rsidRDefault="009430C2" w:rsidP="009430C2">
      <w:pPr>
        <w:tabs>
          <w:tab w:val="left" w:pos="2160"/>
          <w:tab w:val="left" w:pos="2280"/>
        </w:tabs>
        <w:rPr>
          <w:rFonts w:ascii="Arial" w:hAnsi="Arial" w:cs="Arial"/>
          <w:color w:val="000000" w:themeColor="text1"/>
          <w:sz w:val="22"/>
          <w:szCs w:val="22"/>
        </w:rPr>
      </w:pPr>
      <w:r w:rsidRPr="009430C2">
        <w:rPr>
          <w:rFonts w:ascii="Arial" w:hAnsi="Arial" w:cs="Arial"/>
          <w:color w:val="000000" w:themeColor="text1"/>
          <w:sz w:val="22"/>
          <w:szCs w:val="22"/>
        </w:rPr>
        <w:br w:type="column"/>
      </w:r>
      <w:r w:rsidRPr="009430C2">
        <w:rPr>
          <w:rFonts w:ascii="Arial" w:hAnsi="Arial" w:cs="Arial"/>
          <w:color w:val="000000" w:themeColor="text1"/>
          <w:sz w:val="22"/>
          <w:szCs w:val="22"/>
        </w:rPr>
        <w:lastRenderedPageBreak/>
        <w:t>M. Howard Petricoff</w:t>
      </w:r>
    </w:p>
    <w:p w:rsidR="009430C2" w:rsidRPr="009430C2" w:rsidRDefault="009430C2" w:rsidP="009430C2">
      <w:pPr>
        <w:tabs>
          <w:tab w:val="left" w:pos="2160"/>
          <w:tab w:val="left" w:pos="2280"/>
        </w:tabs>
        <w:rPr>
          <w:rFonts w:ascii="Arial" w:hAnsi="Arial" w:cs="Arial"/>
          <w:color w:val="000000" w:themeColor="text1"/>
          <w:sz w:val="22"/>
          <w:szCs w:val="22"/>
        </w:rPr>
      </w:pPr>
      <w:r w:rsidRPr="009430C2">
        <w:rPr>
          <w:rFonts w:ascii="Arial" w:hAnsi="Arial" w:cs="Arial"/>
          <w:color w:val="000000" w:themeColor="text1"/>
          <w:sz w:val="22"/>
          <w:szCs w:val="22"/>
        </w:rPr>
        <w:t>Stephen M. Howard</w:t>
      </w:r>
    </w:p>
    <w:p w:rsidR="009430C2" w:rsidRPr="009430C2" w:rsidRDefault="009430C2" w:rsidP="009430C2">
      <w:pPr>
        <w:tabs>
          <w:tab w:val="left" w:pos="2160"/>
          <w:tab w:val="left" w:pos="2280"/>
        </w:tabs>
        <w:rPr>
          <w:rFonts w:ascii="Arial" w:hAnsi="Arial" w:cs="Arial"/>
          <w:color w:val="000000" w:themeColor="text1"/>
          <w:sz w:val="22"/>
          <w:szCs w:val="22"/>
        </w:rPr>
      </w:pPr>
      <w:r w:rsidRPr="009430C2">
        <w:rPr>
          <w:rFonts w:ascii="Arial" w:hAnsi="Arial" w:cs="Arial"/>
          <w:color w:val="000000" w:themeColor="text1"/>
          <w:sz w:val="22"/>
          <w:szCs w:val="22"/>
        </w:rPr>
        <w:t>Vorys, Sater, Seymour and Pease LLP</w:t>
      </w:r>
    </w:p>
    <w:p w:rsidR="009430C2" w:rsidRPr="009430C2" w:rsidRDefault="009430C2" w:rsidP="009430C2">
      <w:pPr>
        <w:tabs>
          <w:tab w:val="left" w:pos="2160"/>
          <w:tab w:val="left" w:pos="2280"/>
        </w:tabs>
        <w:rPr>
          <w:rFonts w:ascii="Arial" w:hAnsi="Arial" w:cs="Arial"/>
          <w:color w:val="000000" w:themeColor="text1"/>
          <w:sz w:val="22"/>
          <w:szCs w:val="22"/>
        </w:rPr>
      </w:pPr>
      <w:r w:rsidRPr="009430C2">
        <w:rPr>
          <w:rFonts w:ascii="Arial" w:hAnsi="Arial" w:cs="Arial"/>
          <w:color w:val="000000" w:themeColor="text1"/>
          <w:sz w:val="22"/>
          <w:szCs w:val="22"/>
        </w:rPr>
        <w:t>52 E. Gay Street</w:t>
      </w:r>
    </w:p>
    <w:p w:rsidR="009430C2" w:rsidRPr="009430C2" w:rsidRDefault="009430C2" w:rsidP="009430C2">
      <w:pPr>
        <w:tabs>
          <w:tab w:val="left" w:pos="2160"/>
          <w:tab w:val="left" w:pos="2280"/>
        </w:tabs>
        <w:rPr>
          <w:rFonts w:ascii="Arial" w:hAnsi="Arial" w:cs="Arial"/>
          <w:color w:val="000000" w:themeColor="text1"/>
          <w:sz w:val="22"/>
          <w:szCs w:val="22"/>
        </w:rPr>
      </w:pPr>
      <w:r w:rsidRPr="009430C2">
        <w:rPr>
          <w:rFonts w:ascii="Arial" w:hAnsi="Arial" w:cs="Arial"/>
          <w:color w:val="000000" w:themeColor="text1"/>
          <w:sz w:val="22"/>
          <w:szCs w:val="22"/>
        </w:rPr>
        <w:t>Columbus, OH  43215</w:t>
      </w:r>
    </w:p>
    <w:p w:rsidR="009430C2" w:rsidRPr="009430C2" w:rsidRDefault="009430C2" w:rsidP="009430C2">
      <w:pPr>
        <w:tabs>
          <w:tab w:val="left" w:pos="2160"/>
          <w:tab w:val="left" w:pos="2280"/>
        </w:tabs>
        <w:rPr>
          <w:rFonts w:ascii="Arial" w:hAnsi="Arial" w:cs="Arial"/>
          <w:color w:val="000000" w:themeColor="text1"/>
          <w:sz w:val="22"/>
          <w:szCs w:val="22"/>
        </w:rPr>
      </w:pPr>
      <w:r w:rsidRPr="004C47CC">
        <w:rPr>
          <w:rFonts w:ascii="Arial" w:hAnsi="Arial" w:cs="Arial"/>
          <w:sz w:val="22"/>
          <w:szCs w:val="22"/>
        </w:rPr>
        <w:t>mhpetricoff@vorys.com</w:t>
      </w:r>
    </w:p>
    <w:p w:rsidR="009430C2" w:rsidRPr="009430C2" w:rsidRDefault="009430C2" w:rsidP="009430C2">
      <w:pPr>
        <w:tabs>
          <w:tab w:val="left" w:pos="2160"/>
          <w:tab w:val="left" w:pos="2280"/>
        </w:tabs>
        <w:rPr>
          <w:rFonts w:ascii="Arial" w:hAnsi="Arial" w:cs="Arial"/>
          <w:color w:val="000000" w:themeColor="text1"/>
          <w:sz w:val="22"/>
          <w:szCs w:val="22"/>
        </w:rPr>
      </w:pPr>
      <w:r w:rsidRPr="004C47CC">
        <w:rPr>
          <w:rFonts w:ascii="Arial" w:hAnsi="Arial" w:cs="Arial"/>
          <w:sz w:val="22"/>
          <w:szCs w:val="22"/>
        </w:rPr>
        <w:t>smhoward@vorys.com</w:t>
      </w:r>
    </w:p>
    <w:p w:rsidR="009430C2" w:rsidRPr="009430C2" w:rsidRDefault="009430C2" w:rsidP="009430C2">
      <w:pPr>
        <w:tabs>
          <w:tab w:val="left" w:pos="2160"/>
          <w:tab w:val="left" w:pos="2280"/>
        </w:tabs>
        <w:rPr>
          <w:rFonts w:ascii="Arial" w:hAnsi="Arial" w:cs="Arial"/>
          <w:color w:val="000000" w:themeColor="text1"/>
          <w:sz w:val="22"/>
          <w:szCs w:val="22"/>
        </w:rPr>
      </w:pPr>
    </w:p>
    <w:p w:rsidR="009430C2" w:rsidRPr="009430C2" w:rsidRDefault="009430C2" w:rsidP="009430C2">
      <w:pPr>
        <w:tabs>
          <w:tab w:val="left" w:pos="2160"/>
          <w:tab w:val="left" w:pos="2280"/>
        </w:tabs>
        <w:rPr>
          <w:rFonts w:ascii="Arial" w:hAnsi="Arial" w:cs="Arial"/>
          <w:color w:val="000000" w:themeColor="text1"/>
          <w:sz w:val="22"/>
          <w:szCs w:val="22"/>
        </w:rPr>
      </w:pPr>
      <w:r w:rsidRPr="009430C2">
        <w:rPr>
          <w:rFonts w:ascii="Arial" w:hAnsi="Arial" w:cs="Arial"/>
          <w:color w:val="000000" w:themeColor="text1"/>
          <w:sz w:val="22"/>
          <w:szCs w:val="22"/>
        </w:rPr>
        <w:t>David I. Fein</w:t>
      </w:r>
    </w:p>
    <w:p w:rsidR="009430C2" w:rsidRPr="009430C2" w:rsidRDefault="009430C2" w:rsidP="009430C2">
      <w:pPr>
        <w:tabs>
          <w:tab w:val="left" w:pos="2160"/>
          <w:tab w:val="left" w:pos="2280"/>
        </w:tabs>
        <w:rPr>
          <w:rFonts w:ascii="Arial" w:hAnsi="Arial" w:cs="Arial"/>
          <w:color w:val="000000" w:themeColor="text1"/>
          <w:sz w:val="22"/>
          <w:szCs w:val="22"/>
        </w:rPr>
      </w:pPr>
      <w:r w:rsidRPr="009430C2">
        <w:rPr>
          <w:rFonts w:ascii="Arial" w:hAnsi="Arial" w:cs="Arial"/>
          <w:color w:val="000000" w:themeColor="text1"/>
          <w:sz w:val="22"/>
          <w:szCs w:val="22"/>
        </w:rPr>
        <w:t>Exelon Corporation</w:t>
      </w:r>
    </w:p>
    <w:p w:rsidR="009430C2" w:rsidRPr="009430C2" w:rsidRDefault="009430C2" w:rsidP="009430C2">
      <w:pPr>
        <w:tabs>
          <w:tab w:val="left" w:pos="2160"/>
          <w:tab w:val="left" w:pos="2280"/>
        </w:tabs>
        <w:rPr>
          <w:rFonts w:ascii="Arial" w:hAnsi="Arial" w:cs="Arial"/>
          <w:color w:val="000000" w:themeColor="text1"/>
          <w:sz w:val="22"/>
          <w:szCs w:val="22"/>
        </w:rPr>
      </w:pPr>
      <w:r w:rsidRPr="009430C2">
        <w:rPr>
          <w:rFonts w:ascii="Arial" w:hAnsi="Arial" w:cs="Arial"/>
          <w:color w:val="000000" w:themeColor="text1"/>
          <w:sz w:val="22"/>
          <w:szCs w:val="22"/>
        </w:rPr>
        <w:t>550 West Washington Blvd., Suite 300</w:t>
      </w:r>
    </w:p>
    <w:p w:rsidR="009430C2" w:rsidRPr="009430C2" w:rsidRDefault="009430C2" w:rsidP="009430C2">
      <w:pPr>
        <w:tabs>
          <w:tab w:val="left" w:pos="2160"/>
          <w:tab w:val="left" w:pos="2280"/>
        </w:tabs>
        <w:rPr>
          <w:rFonts w:ascii="Arial" w:hAnsi="Arial" w:cs="Arial"/>
          <w:color w:val="000000" w:themeColor="text1"/>
          <w:sz w:val="22"/>
          <w:szCs w:val="22"/>
        </w:rPr>
      </w:pPr>
      <w:r w:rsidRPr="009430C2">
        <w:rPr>
          <w:rFonts w:ascii="Arial" w:hAnsi="Arial" w:cs="Arial"/>
          <w:color w:val="000000" w:themeColor="text1"/>
          <w:sz w:val="22"/>
          <w:szCs w:val="22"/>
        </w:rPr>
        <w:t>Chicago, IL  60661</w:t>
      </w:r>
    </w:p>
    <w:p w:rsidR="009430C2" w:rsidRPr="009430C2" w:rsidRDefault="009430C2" w:rsidP="009430C2">
      <w:pPr>
        <w:tabs>
          <w:tab w:val="left" w:pos="2160"/>
          <w:tab w:val="left" w:pos="2280"/>
        </w:tabs>
        <w:rPr>
          <w:rFonts w:ascii="Arial" w:hAnsi="Arial" w:cs="Arial"/>
          <w:color w:val="000000" w:themeColor="text1"/>
          <w:sz w:val="22"/>
          <w:szCs w:val="22"/>
        </w:rPr>
      </w:pPr>
      <w:r w:rsidRPr="004C47CC">
        <w:rPr>
          <w:rFonts w:ascii="Arial" w:hAnsi="Arial" w:cs="Arial"/>
          <w:sz w:val="22"/>
          <w:szCs w:val="22"/>
        </w:rPr>
        <w:t>David.Fein@Constellation.com</w:t>
      </w:r>
    </w:p>
    <w:p w:rsidR="009430C2" w:rsidRPr="009430C2" w:rsidRDefault="009430C2" w:rsidP="009430C2">
      <w:pPr>
        <w:tabs>
          <w:tab w:val="left" w:pos="2160"/>
          <w:tab w:val="left" w:pos="2280"/>
        </w:tabs>
        <w:rPr>
          <w:rFonts w:ascii="Arial" w:hAnsi="Arial" w:cs="Arial"/>
          <w:color w:val="000000" w:themeColor="text1"/>
          <w:sz w:val="22"/>
          <w:szCs w:val="22"/>
        </w:rPr>
      </w:pPr>
    </w:p>
    <w:p w:rsidR="009430C2" w:rsidRPr="009430C2" w:rsidRDefault="009430C2" w:rsidP="009430C2">
      <w:pPr>
        <w:tabs>
          <w:tab w:val="left" w:pos="2160"/>
          <w:tab w:val="left" w:pos="2280"/>
        </w:tabs>
        <w:rPr>
          <w:rFonts w:ascii="Arial" w:hAnsi="Arial" w:cs="Arial"/>
          <w:color w:val="000000" w:themeColor="text1"/>
          <w:sz w:val="22"/>
          <w:szCs w:val="22"/>
        </w:rPr>
      </w:pPr>
      <w:r w:rsidRPr="009430C2">
        <w:rPr>
          <w:rFonts w:ascii="Arial" w:hAnsi="Arial" w:cs="Arial"/>
          <w:color w:val="000000" w:themeColor="text1"/>
          <w:sz w:val="22"/>
          <w:szCs w:val="22"/>
        </w:rPr>
        <w:t>Cynthia Fonner Brady</w:t>
      </w:r>
    </w:p>
    <w:p w:rsidR="009430C2" w:rsidRPr="009430C2" w:rsidRDefault="009430C2" w:rsidP="009430C2">
      <w:pPr>
        <w:tabs>
          <w:tab w:val="left" w:pos="2160"/>
          <w:tab w:val="left" w:pos="2280"/>
        </w:tabs>
        <w:rPr>
          <w:rFonts w:ascii="Arial" w:hAnsi="Arial" w:cs="Arial"/>
          <w:color w:val="000000" w:themeColor="text1"/>
          <w:sz w:val="22"/>
          <w:szCs w:val="22"/>
        </w:rPr>
      </w:pPr>
      <w:r w:rsidRPr="009430C2">
        <w:rPr>
          <w:rFonts w:ascii="Arial" w:hAnsi="Arial" w:cs="Arial"/>
          <w:color w:val="000000" w:themeColor="text1"/>
          <w:sz w:val="22"/>
          <w:szCs w:val="22"/>
        </w:rPr>
        <w:t>Exelon Business Services Company</w:t>
      </w:r>
    </w:p>
    <w:p w:rsidR="009430C2" w:rsidRPr="009430C2" w:rsidRDefault="009430C2" w:rsidP="009430C2">
      <w:pPr>
        <w:tabs>
          <w:tab w:val="left" w:pos="2160"/>
          <w:tab w:val="left" w:pos="2280"/>
        </w:tabs>
        <w:rPr>
          <w:rFonts w:ascii="Arial" w:hAnsi="Arial" w:cs="Arial"/>
          <w:color w:val="000000" w:themeColor="text1"/>
          <w:sz w:val="22"/>
          <w:szCs w:val="22"/>
        </w:rPr>
      </w:pPr>
      <w:r w:rsidRPr="009430C2">
        <w:rPr>
          <w:rFonts w:ascii="Arial" w:hAnsi="Arial" w:cs="Arial"/>
          <w:color w:val="000000" w:themeColor="text1"/>
          <w:sz w:val="22"/>
          <w:szCs w:val="22"/>
        </w:rPr>
        <w:t>4300 Winfield Road</w:t>
      </w:r>
    </w:p>
    <w:p w:rsidR="009430C2" w:rsidRPr="009430C2" w:rsidRDefault="009430C2" w:rsidP="009430C2">
      <w:pPr>
        <w:tabs>
          <w:tab w:val="left" w:pos="2160"/>
          <w:tab w:val="left" w:pos="2280"/>
        </w:tabs>
        <w:rPr>
          <w:rFonts w:ascii="Arial" w:hAnsi="Arial" w:cs="Arial"/>
          <w:color w:val="000000" w:themeColor="text1"/>
          <w:sz w:val="22"/>
          <w:szCs w:val="22"/>
        </w:rPr>
      </w:pPr>
      <w:r w:rsidRPr="009430C2">
        <w:rPr>
          <w:rFonts w:ascii="Arial" w:hAnsi="Arial" w:cs="Arial"/>
          <w:color w:val="000000" w:themeColor="text1"/>
          <w:sz w:val="22"/>
          <w:szCs w:val="22"/>
        </w:rPr>
        <w:t>Warrenville, IL  60555</w:t>
      </w:r>
    </w:p>
    <w:p w:rsidR="009430C2" w:rsidRPr="009430C2" w:rsidRDefault="009430C2" w:rsidP="009430C2">
      <w:pPr>
        <w:tabs>
          <w:tab w:val="left" w:pos="2160"/>
          <w:tab w:val="left" w:pos="2280"/>
        </w:tabs>
        <w:rPr>
          <w:rFonts w:ascii="Arial" w:hAnsi="Arial" w:cs="Arial"/>
          <w:color w:val="000000" w:themeColor="text1"/>
          <w:sz w:val="22"/>
          <w:szCs w:val="22"/>
        </w:rPr>
      </w:pPr>
      <w:r w:rsidRPr="009430C2">
        <w:rPr>
          <w:rFonts w:ascii="Arial" w:hAnsi="Arial" w:cs="Arial"/>
          <w:color w:val="000000" w:themeColor="text1"/>
          <w:sz w:val="22"/>
          <w:szCs w:val="22"/>
        </w:rPr>
        <w:t>Cynthia.Brady@Constellation.com</w:t>
      </w:r>
    </w:p>
    <w:p w:rsidR="009430C2" w:rsidRPr="009430C2" w:rsidRDefault="009430C2" w:rsidP="009430C2">
      <w:pPr>
        <w:tabs>
          <w:tab w:val="left" w:pos="2160"/>
          <w:tab w:val="left" w:pos="2280"/>
        </w:tabs>
        <w:rPr>
          <w:rFonts w:ascii="Arial" w:hAnsi="Arial" w:cs="Arial"/>
          <w:color w:val="000000" w:themeColor="text1"/>
          <w:sz w:val="22"/>
          <w:szCs w:val="22"/>
        </w:rPr>
      </w:pPr>
    </w:p>
    <w:p w:rsidR="009430C2" w:rsidRPr="009430C2" w:rsidRDefault="009430C2" w:rsidP="009430C2">
      <w:pPr>
        <w:tabs>
          <w:tab w:val="left" w:pos="2160"/>
          <w:tab w:val="left" w:pos="2280"/>
        </w:tabs>
        <w:rPr>
          <w:rFonts w:ascii="Arial" w:hAnsi="Arial" w:cs="Arial"/>
          <w:b/>
          <w:smallCaps/>
          <w:color w:val="000000" w:themeColor="text1"/>
          <w:sz w:val="22"/>
        </w:rPr>
      </w:pPr>
      <w:r w:rsidRPr="009430C2">
        <w:rPr>
          <w:rFonts w:ascii="Arial" w:hAnsi="Arial" w:cs="Arial"/>
          <w:b/>
          <w:smallCaps/>
          <w:color w:val="000000" w:themeColor="text1"/>
          <w:sz w:val="22"/>
        </w:rPr>
        <w:t>On Behalf of Exelon Generation Company, LLC and Constellation NewEnergy, Inc.</w:t>
      </w:r>
    </w:p>
    <w:p w:rsidR="009430C2" w:rsidRPr="009430C2" w:rsidRDefault="009430C2" w:rsidP="009430C2">
      <w:pPr>
        <w:tabs>
          <w:tab w:val="left" w:pos="2160"/>
          <w:tab w:val="left" w:pos="2280"/>
        </w:tabs>
        <w:rPr>
          <w:rFonts w:ascii="Arial" w:eastAsiaTheme="minorHAnsi" w:hAnsi="Arial" w:cs="Arial"/>
          <w:color w:val="000000" w:themeColor="text1"/>
          <w:sz w:val="22"/>
          <w:szCs w:val="22"/>
        </w:rPr>
      </w:pPr>
    </w:p>
    <w:p w:rsidR="009430C2" w:rsidRPr="009430C2" w:rsidRDefault="009430C2" w:rsidP="009430C2">
      <w:pPr>
        <w:tabs>
          <w:tab w:val="left" w:pos="2160"/>
          <w:tab w:val="left" w:pos="2280"/>
        </w:tabs>
        <w:rPr>
          <w:rFonts w:ascii="Arial" w:hAnsi="Arial" w:cs="Arial"/>
          <w:color w:val="000000" w:themeColor="text1"/>
          <w:sz w:val="22"/>
          <w:szCs w:val="22"/>
        </w:rPr>
      </w:pPr>
      <w:r w:rsidRPr="009430C2">
        <w:rPr>
          <w:rFonts w:ascii="Arial" w:hAnsi="Arial" w:cs="Arial"/>
          <w:color w:val="000000" w:themeColor="text1"/>
          <w:sz w:val="22"/>
          <w:szCs w:val="22"/>
        </w:rPr>
        <w:t>M. Howard Petricoff</w:t>
      </w:r>
    </w:p>
    <w:p w:rsidR="009430C2" w:rsidRPr="009430C2" w:rsidRDefault="009430C2" w:rsidP="009430C2">
      <w:pPr>
        <w:tabs>
          <w:tab w:val="left" w:pos="2160"/>
          <w:tab w:val="left" w:pos="2280"/>
        </w:tabs>
        <w:rPr>
          <w:rFonts w:ascii="Arial" w:hAnsi="Arial" w:cs="Arial"/>
          <w:color w:val="000000" w:themeColor="text1"/>
          <w:sz w:val="22"/>
          <w:szCs w:val="22"/>
        </w:rPr>
      </w:pPr>
      <w:r w:rsidRPr="009430C2">
        <w:rPr>
          <w:rFonts w:ascii="Arial" w:hAnsi="Arial" w:cs="Arial"/>
          <w:color w:val="000000" w:themeColor="text1"/>
          <w:sz w:val="22"/>
          <w:szCs w:val="22"/>
        </w:rPr>
        <w:t>Stephen M. Howard</w:t>
      </w:r>
    </w:p>
    <w:p w:rsidR="009430C2" w:rsidRPr="009430C2" w:rsidRDefault="009430C2" w:rsidP="009430C2">
      <w:pPr>
        <w:tabs>
          <w:tab w:val="left" w:pos="2160"/>
          <w:tab w:val="left" w:pos="2280"/>
        </w:tabs>
        <w:rPr>
          <w:rFonts w:ascii="Arial" w:hAnsi="Arial" w:cs="Arial"/>
          <w:color w:val="000000" w:themeColor="text1"/>
          <w:sz w:val="22"/>
          <w:szCs w:val="22"/>
        </w:rPr>
      </w:pPr>
      <w:r w:rsidRPr="009430C2">
        <w:rPr>
          <w:rFonts w:ascii="Arial" w:hAnsi="Arial" w:cs="Arial"/>
          <w:color w:val="000000" w:themeColor="text1"/>
          <w:sz w:val="22"/>
          <w:szCs w:val="22"/>
        </w:rPr>
        <w:t>Gretchen Petrucci</w:t>
      </w:r>
    </w:p>
    <w:p w:rsidR="009430C2" w:rsidRPr="009430C2" w:rsidRDefault="009430C2" w:rsidP="009430C2">
      <w:pPr>
        <w:tabs>
          <w:tab w:val="left" w:pos="2160"/>
          <w:tab w:val="left" w:pos="2280"/>
        </w:tabs>
        <w:rPr>
          <w:rFonts w:ascii="Arial" w:hAnsi="Arial" w:cs="Arial"/>
          <w:color w:val="000000" w:themeColor="text1"/>
          <w:sz w:val="22"/>
          <w:szCs w:val="22"/>
        </w:rPr>
      </w:pPr>
      <w:r w:rsidRPr="009430C2">
        <w:rPr>
          <w:rFonts w:ascii="Arial" w:hAnsi="Arial" w:cs="Arial"/>
          <w:color w:val="000000" w:themeColor="text1"/>
          <w:sz w:val="22"/>
          <w:szCs w:val="22"/>
        </w:rPr>
        <w:t>Vorys, Sater, Seymour and Pease LLP</w:t>
      </w:r>
    </w:p>
    <w:p w:rsidR="009430C2" w:rsidRPr="009430C2" w:rsidRDefault="009430C2" w:rsidP="009430C2">
      <w:pPr>
        <w:tabs>
          <w:tab w:val="left" w:pos="2160"/>
          <w:tab w:val="left" w:pos="2280"/>
        </w:tabs>
        <w:rPr>
          <w:rFonts w:ascii="Arial" w:hAnsi="Arial" w:cs="Arial"/>
          <w:color w:val="000000" w:themeColor="text1"/>
          <w:sz w:val="22"/>
          <w:szCs w:val="22"/>
        </w:rPr>
      </w:pPr>
      <w:r w:rsidRPr="009430C2">
        <w:rPr>
          <w:rFonts w:ascii="Arial" w:hAnsi="Arial" w:cs="Arial"/>
          <w:color w:val="000000" w:themeColor="text1"/>
          <w:sz w:val="22"/>
          <w:szCs w:val="22"/>
        </w:rPr>
        <w:t>52 E. Gay Street</w:t>
      </w:r>
    </w:p>
    <w:p w:rsidR="009430C2" w:rsidRPr="009430C2" w:rsidRDefault="009430C2" w:rsidP="009430C2">
      <w:pPr>
        <w:tabs>
          <w:tab w:val="left" w:pos="2160"/>
          <w:tab w:val="left" w:pos="2280"/>
        </w:tabs>
        <w:rPr>
          <w:rFonts w:ascii="Arial" w:hAnsi="Arial" w:cs="Arial"/>
          <w:color w:val="000000" w:themeColor="text1"/>
          <w:sz w:val="22"/>
          <w:szCs w:val="22"/>
        </w:rPr>
      </w:pPr>
      <w:r w:rsidRPr="009430C2">
        <w:rPr>
          <w:rFonts w:ascii="Arial" w:hAnsi="Arial" w:cs="Arial"/>
          <w:color w:val="000000" w:themeColor="text1"/>
          <w:sz w:val="22"/>
          <w:szCs w:val="22"/>
        </w:rPr>
        <w:t>Columbus, OH  43215</w:t>
      </w:r>
    </w:p>
    <w:p w:rsidR="009430C2" w:rsidRPr="009430C2" w:rsidRDefault="009430C2" w:rsidP="009430C2">
      <w:pPr>
        <w:tabs>
          <w:tab w:val="left" w:pos="2160"/>
          <w:tab w:val="left" w:pos="2280"/>
        </w:tabs>
        <w:rPr>
          <w:rFonts w:ascii="Arial" w:hAnsi="Arial" w:cs="Arial"/>
          <w:color w:val="000000" w:themeColor="text1"/>
          <w:sz w:val="22"/>
          <w:szCs w:val="22"/>
        </w:rPr>
      </w:pPr>
      <w:r w:rsidRPr="004C47CC">
        <w:rPr>
          <w:rFonts w:ascii="Arial" w:hAnsi="Arial" w:cs="Arial"/>
          <w:sz w:val="22"/>
          <w:szCs w:val="22"/>
        </w:rPr>
        <w:t>mhpetricoff@vorys.com</w:t>
      </w:r>
    </w:p>
    <w:p w:rsidR="009430C2" w:rsidRPr="009430C2" w:rsidRDefault="009430C2" w:rsidP="009430C2">
      <w:pPr>
        <w:tabs>
          <w:tab w:val="left" w:pos="2160"/>
          <w:tab w:val="left" w:pos="2280"/>
        </w:tabs>
        <w:rPr>
          <w:rFonts w:ascii="Arial" w:hAnsi="Arial" w:cs="Arial"/>
          <w:color w:val="000000" w:themeColor="text1"/>
          <w:sz w:val="22"/>
          <w:szCs w:val="22"/>
        </w:rPr>
      </w:pPr>
      <w:r w:rsidRPr="004C47CC">
        <w:rPr>
          <w:rFonts w:ascii="Arial" w:hAnsi="Arial" w:cs="Arial"/>
          <w:sz w:val="22"/>
          <w:szCs w:val="22"/>
        </w:rPr>
        <w:t>smhoward@vorys.com</w:t>
      </w:r>
    </w:p>
    <w:p w:rsidR="009430C2" w:rsidRPr="009430C2" w:rsidRDefault="009430C2" w:rsidP="009430C2">
      <w:pPr>
        <w:tabs>
          <w:tab w:val="left" w:pos="2160"/>
          <w:tab w:val="left" w:pos="2280"/>
        </w:tabs>
        <w:rPr>
          <w:rFonts w:ascii="Arial" w:eastAsiaTheme="minorHAnsi" w:hAnsi="Arial" w:cs="Arial"/>
          <w:color w:val="000000" w:themeColor="text1"/>
          <w:sz w:val="22"/>
          <w:szCs w:val="22"/>
        </w:rPr>
      </w:pPr>
      <w:r w:rsidRPr="009430C2">
        <w:rPr>
          <w:rFonts w:ascii="Arial" w:eastAsiaTheme="minorHAnsi" w:hAnsi="Arial" w:cs="Arial"/>
          <w:color w:val="000000" w:themeColor="text1"/>
          <w:sz w:val="22"/>
          <w:szCs w:val="22"/>
        </w:rPr>
        <w:t>glpetrucci@vorys.com</w:t>
      </w:r>
    </w:p>
    <w:p w:rsidR="009430C2" w:rsidRPr="009430C2" w:rsidRDefault="009430C2" w:rsidP="009430C2">
      <w:pPr>
        <w:tabs>
          <w:tab w:val="left" w:pos="2160"/>
          <w:tab w:val="left" w:pos="2280"/>
        </w:tabs>
        <w:rPr>
          <w:rFonts w:ascii="Arial" w:eastAsiaTheme="minorHAnsi" w:hAnsi="Arial" w:cs="Arial"/>
          <w:color w:val="000000" w:themeColor="text1"/>
          <w:sz w:val="22"/>
          <w:szCs w:val="22"/>
        </w:rPr>
      </w:pPr>
    </w:p>
    <w:p w:rsidR="009430C2" w:rsidRPr="009430C2" w:rsidRDefault="009430C2" w:rsidP="009430C2">
      <w:pPr>
        <w:tabs>
          <w:tab w:val="left" w:pos="2160"/>
          <w:tab w:val="left" w:pos="2280"/>
        </w:tabs>
        <w:rPr>
          <w:rFonts w:ascii="Arial" w:eastAsiaTheme="minorHAnsi" w:hAnsi="Arial" w:cs="Arial"/>
          <w:color w:val="000000" w:themeColor="text1"/>
          <w:sz w:val="22"/>
          <w:szCs w:val="22"/>
        </w:rPr>
      </w:pPr>
      <w:r w:rsidRPr="009430C2">
        <w:rPr>
          <w:rFonts w:ascii="Arial Bold" w:eastAsiaTheme="minorHAnsi" w:hAnsi="Arial Bold" w:cs="Arial"/>
          <w:b/>
          <w:smallCaps/>
          <w:color w:val="000000" w:themeColor="text1"/>
          <w:sz w:val="22"/>
          <w:szCs w:val="22"/>
        </w:rPr>
        <w:t>On Behalf of Retail Energy Supply Association</w:t>
      </w:r>
    </w:p>
    <w:p w:rsidR="009430C2" w:rsidRPr="009430C2" w:rsidRDefault="009430C2" w:rsidP="009430C2">
      <w:pPr>
        <w:tabs>
          <w:tab w:val="left" w:pos="2160"/>
          <w:tab w:val="left" w:pos="2280"/>
        </w:tabs>
        <w:rPr>
          <w:rFonts w:ascii="Arial" w:hAnsi="Arial" w:cs="Arial"/>
          <w:color w:val="000000" w:themeColor="text1"/>
          <w:sz w:val="22"/>
          <w:szCs w:val="22"/>
        </w:rPr>
      </w:pPr>
      <w:r w:rsidRPr="009430C2">
        <w:rPr>
          <w:rFonts w:ascii="Arial" w:eastAsiaTheme="minorHAnsi" w:hAnsi="Arial" w:cs="Arial"/>
          <w:color w:val="000000" w:themeColor="text1"/>
          <w:sz w:val="22"/>
          <w:szCs w:val="22"/>
        </w:rPr>
        <w:br w:type="column"/>
      </w:r>
      <w:r w:rsidRPr="009430C2">
        <w:rPr>
          <w:rFonts w:ascii="Arial" w:hAnsi="Arial" w:cs="Arial"/>
          <w:color w:val="000000" w:themeColor="text1"/>
          <w:sz w:val="22"/>
          <w:szCs w:val="22"/>
        </w:rPr>
        <w:lastRenderedPageBreak/>
        <w:t>Steven T. Nourse</w:t>
      </w:r>
    </w:p>
    <w:p w:rsidR="009430C2" w:rsidRPr="009430C2" w:rsidRDefault="009430C2" w:rsidP="009430C2">
      <w:pPr>
        <w:tabs>
          <w:tab w:val="left" w:pos="2160"/>
          <w:tab w:val="left" w:pos="2280"/>
        </w:tabs>
        <w:rPr>
          <w:rFonts w:ascii="Arial" w:hAnsi="Arial" w:cs="Arial"/>
          <w:color w:val="000000" w:themeColor="text1"/>
          <w:sz w:val="22"/>
          <w:szCs w:val="22"/>
        </w:rPr>
      </w:pPr>
      <w:r w:rsidRPr="009430C2">
        <w:rPr>
          <w:rFonts w:ascii="Arial" w:hAnsi="Arial" w:cs="Arial"/>
          <w:color w:val="000000" w:themeColor="text1"/>
          <w:sz w:val="22"/>
          <w:szCs w:val="22"/>
        </w:rPr>
        <w:t>Matthew J. Satterwhite</w:t>
      </w:r>
    </w:p>
    <w:p w:rsidR="009430C2" w:rsidRPr="009430C2" w:rsidRDefault="009430C2" w:rsidP="009430C2">
      <w:pPr>
        <w:tabs>
          <w:tab w:val="left" w:pos="2160"/>
          <w:tab w:val="left" w:pos="2280"/>
        </w:tabs>
        <w:rPr>
          <w:rFonts w:ascii="Arial" w:hAnsi="Arial" w:cs="Arial"/>
          <w:color w:val="000000" w:themeColor="text1"/>
          <w:sz w:val="22"/>
          <w:szCs w:val="22"/>
        </w:rPr>
      </w:pPr>
      <w:r w:rsidRPr="009430C2">
        <w:rPr>
          <w:rFonts w:ascii="Arial" w:hAnsi="Arial" w:cs="Arial"/>
          <w:color w:val="000000" w:themeColor="text1"/>
          <w:sz w:val="22"/>
          <w:szCs w:val="22"/>
        </w:rPr>
        <w:t>Yazen Alami</w:t>
      </w:r>
    </w:p>
    <w:p w:rsidR="009430C2" w:rsidRPr="009430C2" w:rsidRDefault="009430C2" w:rsidP="009430C2">
      <w:pPr>
        <w:tabs>
          <w:tab w:val="left" w:pos="2160"/>
          <w:tab w:val="left" w:pos="2280"/>
        </w:tabs>
        <w:rPr>
          <w:rFonts w:ascii="Arial" w:hAnsi="Arial" w:cs="Arial"/>
          <w:color w:val="000000" w:themeColor="text1"/>
          <w:sz w:val="22"/>
          <w:szCs w:val="22"/>
        </w:rPr>
      </w:pPr>
      <w:r w:rsidRPr="009430C2">
        <w:rPr>
          <w:rFonts w:ascii="Arial" w:hAnsi="Arial" w:cs="Arial"/>
          <w:color w:val="000000" w:themeColor="text1"/>
          <w:sz w:val="22"/>
          <w:szCs w:val="22"/>
        </w:rPr>
        <w:t>American Electric Power Service</w:t>
      </w:r>
    </w:p>
    <w:p w:rsidR="009430C2" w:rsidRPr="009430C2" w:rsidRDefault="009430C2" w:rsidP="009430C2">
      <w:pPr>
        <w:tabs>
          <w:tab w:val="left" w:pos="2160"/>
          <w:tab w:val="left" w:pos="2280"/>
        </w:tabs>
        <w:rPr>
          <w:rFonts w:ascii="Arial" w:hAnsi="Arial" w:cs="Arial"/>
          <w:color w:val="000000" w:themeColor="text1"/>
          <w:sz w:val="22"/>
          <w:szCs w:val="22"/>
        </w:rPr>
      </w:pPr>
      <w:r w:rsidRPr="009430C2">
        <w:rPr>
          <w:rFonts w:ascii="Arial" w:hAnsi="Arial" w:cs="Arial"/>
          <w:color w:val="000000" w:themeColor="text1"/>
          <w:sz w:val="22"/>
          <w:szCs w:val="22"/>
        </w:rPr>
        <w:t xml:space="preserve">  Corporation</w:t>
      </w:r>
    </w:p>
    <w:p w:rsidR="009430C2" w:rsidRPr="009430C2" w:rsidRDefault="009430C2" w:rsidP="009430C2">
      <w:pPr>
        <w:tabs>
          <w:tab w:val="left" w:pos="2160"/>
          <w:tab w:val="left" w:pos="2280"/>
        </w:tabs>
        <w:rPr>
          <w:rFonts w:ascii="Arial" w:hAnsi="Arial" w:cs="Arial"/>
          <w:color w:val="000000" w:themeColor="text1"/>
          <w:sz w:val="22"/>
          <w:szCs w:val="22"/>
        </w:rPr>
      </w:pPr>
      <w:r w:rsidRPr="009430C2">
        <w:rPr>
          <w:rFonts w:ascii="Arial" w:hAnsi="Arial" w:cs="Arial"/>
          <w:color w:val="000000" w:themeColor="text1"/>
          <w:sz w:val="22"/>
          <w:szCs w:val="22"/>
        </w:rPr>
        <w:t>1 Riverside Plaza, 29</w:t>
      </w:r>
      <w:r w:rsidRPr="009430C2">
        <w:rPr>
          <w:rFonts w:ascii="Arial" w:hAnsi="Arial" w:cs="Arial"/>
          <w:color w:val="000000" w:themeColor="text1"/>
          <w:sz w:val="22"/>
          <w:szCs w:val="22"/>
          <w:vertAlign w:val="superscript"/>
        </w:rPr>
        <w:t>th</w:t>
      </w:r>
      <w:r w:rsidRPr="009430C2">
        <w:rPr>
          <w:rFonts w:ascii="Arial" w:hAnsi="Arial" w:cs="Arial"/>
          <w:color w:val="000000" w:themeColor="text1"/>
          <w:sz w:val="22"/>
          <w:szCs w:val="22"/>
        </w:rPr>
        <w:t xml:space="preserve"> Floor</w:t>
      </w:r>
    </w:p>
    <w:p w:rsidR="009430C2" w:rsidRPr="009430C2" w:rsidRDefault="009430C2" w:rsidP="009430C2">
      <w:pPr>
        <w:tabs>
          <w:tab w:val="left" w:pos="2160"/>
          <w:tab w:val="left" w:pos="2280"/>
        </w:tabs>
        <w:rPr>
          <w:rFonts w:ascii="Arial" w:hAnsi="Arial" w:cs="Arial"/>
          <w:color w:val="000000" w:themeColor="text1"/>
          <w:sz w:val="22"/>
          <w:szCs w:val="22"/>
        </w:rPr>
      </w:pPr>
      <w:r w:rsidRPr="009430C2">
        <w:rPr>
          <w:rFonts w:ascii="Arial" w:hAnsi="Arial" w:cs="Arial"/>
          <w:color w:val="000000" w:themeColor="text1"/>
          <w:sz w:val="22"/>
          <w:szCs w:val="22"/>
        </w:rPr>
        <w:t>Columbus, OH  43215</w:t>
      </w:r>
    </w:p>
    <w:p w:rsidR="009430C2" w:rsidRPr="009430C2" w:rsidRDefault="009430C2" w:rsidP="009430C2">
      <w:pPr>
        <w:tabs>
          <w:tab w:val="left" w:pos="2160"/>
          <w:tab w:val="left" w:pos="2280"/>
        </w:tabs>
        <w:rPr>
          <w:rFonts w:ascii="Arial" w:hAnsi="Arial" w:cs="Arial"/>
          <w:color w:val="000000" w:themeColor="text1"/>
          <w:sz w:val="22"/>
          <w:szCs w:val="22"/>
        </w:rPr>
      </w:pPr>
      <w:r w:rsidRPr="004C47CC">
        <w:rPr>
          <w:rFonts w:ascii="Arial" w:hAnsi="Arial" w:cs="Arial"/>
          <w:sz w:val="22"/>
          <w:szCs w:val="22"/>
        </w:rPr>
        <w:t>stnourse@aep.com</w:t>
      </w:r>
    </w:p>
    <w:p w:rsidR="009430C2" w:rsidRPr="009430C2" w:rsidRDefault="009430C2" w:rsidP="009430C2">
      <w:pPr>
        <w:tabs>
          <w:tab w:val="left" w:pos="2160"/>
          <w:tab w:val="left" w:pos="2280"/>
        </w:tabs>
        <w:rPr>
          <w:rFonts w:ascii="Arial" w:hAnsi="Arial" w:cs="Arial"/>
          <w:color w:val="000000" w:themeColor="text1"/>
          <w:sz w:val="22"/>
          <w:szCs w:val="22"/>
        </w:rPr>
      </w:pPr>
      <w:r w:rsidRPr="004C47CC">
        <w:rPr>
          <w:rFonts w:ascii="Arial" w:hAnsi="Arial" w:cs="Arial"/>
          <w:sz w:val="22"/>
          <w:szCs w:val="22"/>
        </w:rPr>
        <w:t>mjwatterwhite@aep.com</w:t>
      </w:r>
    </w:p>
    <w:p w:rsidR="009430C2" w:rsidRPr="009430C2" w:rsidRDefault="009430C2" w:rsidP="009430C2">
      <w:pPr>
        <w:tabs>
          <w:tab w:val="left" w:pos="2160"/>
          <w:tab w:val="left" w:pos="2280"/>
        </w:tabs>
        <w:rPr>
          <w:rFonts w:ascii="Arial" w:hAnsi="Arial" w:cs="Arial"/>
          <w:color w:val="000000" w:themeColor="text1"/>
          <w:sz w:val="22"/>
          <w:szCs w:val="22"/>
        </w:rPr>
      </w:pPr>
      <w:r w:rsidRPr="004C47CC">
        <w:rPr>
          <w:rFonts w:ascii="Arial" w:hAnsi="Arial" w:cs="Arial"/>
          <w:sz w:val="22"/>
          <w:szCs w:val="22"/>
        </w:rPr>
        <w:t>yalami@aep.com</w:t>
      </w:r>
    </w:p>
    <w:p w:rsidR="009430C2" w:rsidRPr="009430C2" w:rsidRDefault="009430C2" w:rsidP="009430C2">
      <w:pPr>
        <w:tabs>
          <w:tab w:val="left" w:pos="2160"/>
          <w:tab w:val="left" w:pos="2280"/>
        </w:tabs>
        <w:rPr>
          <w:rFonts w:ascii="Arial" w:eastAsiaTheme="minorHAnsi" w:hAnsi="Arial" w:cs="Arial"/>
          <w:color w:val="000000" w:themeColor="text1"/>
          <w:sz w:val="22"/>
          <w:szCs w:val="22"/>
        </w:rPr>
      </w:pPr>
    </w:p>
    <w:p w:rsidR="009430C2" w:rsidRPr="009430C2" w:rsidRDefault="009430C2" w:rsidP="009430C2">
      <w:pPr>
        <w:tabs>
          <w:tab w:val="left" w:pos="2160"/>
          <w:tab w:val="left" w:pos="2280"/>
        </w:tabs>
        <w:rPr>
          <w:rFonts w:ascii="Arial Bold" w:eastAsiaTheme="minorHAnsi" w:hAnsi="Arial Bold" w:cs="Arial"/>
          <w:b/>
          <w:smallCaps/>
          <w:color w:val="000000" w:themeColor="text1"/>
          <w:sz w:val="22"/>
          <w:szCs w:val="22"/>
        </w:rPr>
      </w:pPr>
      <w:r w:rsidRPr="009430C2">
        <w:rPr>
          <w:rFonts w:ascii="Arial Bold" w:eastAsiaTheme="minorHAnsi" w:hAnsi="Arial Bold" w:cs="Arial"/>
          <w:b/>
          <w:smallCaps/>
          <w:color w:val="000000" w:themeColor="text1"/>
          <w:sz w:val="22"/>
          <w:szCs w:val="22"/>
        </w:rPr>
        <w:t>On Behalf of Ohio Power Company</w:t>
      </w:r>
    </w:p>
    <w:p w:rsidR="009430C2" w:rsidRPr="009430C2" w:rsidRDefault="009430C2" w:rsidP="009430C2">
      <w:pPr>
        <w:tabs>
          <w:tab w:val="left" w:pos="2160"/>
          <w:tab w:val="left" w:pos="2280"/>
        </w:tabs>
        <w:rPr>
          <w:rFonts w:ascii="Arial" w:eastAsiaTheme="minorHAnsi" w:hAnsi="Arial" w:cs="Arial"/>
          <w:color w:val="000000" w:themeColor="text1"/>
          <w:sz w:val="22"/>
          <w:szCs w:val="22"/>
        </w:rPr>
      </w:pPr>
    </w:p>
    <w:p w:rsidR="009430C2" w:rsidRPr="009430C2" w:rsidRDefault="009430C2" w:rsidP="009430C2">
      <w:pPr>
        <w:tabs>
          <w:tab w:val="left" w:pos="2160"/>
          <w:tab w:val="left" w:pos="2280"/>
        </w:tabs>
        <w:rPr>
          <w:rFonts w:ascii="Arial" w:hAnsi="Arial" w:cs="Arial"/>
          <w:color w:val="000000" w:themeColor="text1"/>
          <w:sz w:val="22"/>
          <w:szCs w:val="22"/>
        </w:rPr>
      </w:pPr>
      <w:r w:rsidRPr="009430C2">
        <w:rPr>
          <w:rFonts w:ascii="Arial" w:hAnsi="Arial" w:cs="Arial"/>
          <w:color w:val="000000" w:themeColor="text1"/>
          <w:sz w:val="22"/>
          <w:szCs w:val="22"/>
        </w:rPr>
        <w:t>Glenn S. Krassen</w:t>
      </w:r>
    </w:p>
    <w:p w:rsidR="009430C2" w:rsidRPr="009430C2" w:rsidRDefault="009430C2" w:rsidP="009430C2">
      <w:pPr>
        <w:tabs>
          <w:tab w:val="left" w:pos="2160"/>
          <w:tab w:val="left" w:pos="2280"/>
        </w:tabs>
        <w:rPr>
          <w:rFonts w:ascii="Arial" w:hAnsi="Arial" w:cs="Arial"/>
          <w:color w:val="000000" w:themeColor="text1"/>
          <w:sz w:val="22"/>
          <w:szCs w:val="22"/>
        </w:rPr>
      </w:pPr>
      <w:r w:rsidRPr="009430C2">
        <w:rPr>
          <w:rFonts w:ascii="Arial" w:hAnsi="Arial" w:cs="Arial"/>
          <w:color w:val="000000" w:themeColor="text1"/>
          <w:sz w:val="22"/>
          <w:szCs w:val="22"/>
        </w:rPr>
        <w:t>Bricker &amp; Eckler LLP</w:t>
      </w:r>
    </w:p>
    <w:p w:rsidR="009430C2" w:rsidRPr="009430C2" w:rsidRDefault="009430C2" w:rsidP="009430C2">
      <w:pPr>
        <w:tabs>
          <w:tab w:val="left" w:pos="2160"/>
          <w:tab w:val="left" w:pos="2280"/>
        </w:tabs>
        <w:rPr>
          <w:rFonts w:ascii="Arial" w:hAnsi="Arial" w:cs="Arial"/>
          <w:color w:val="000000" w:themeColor="text1"/>
          <w:sz w:val="22"/>
          <w:szCs w:val="22"/>
        </w:rPr>
      </w:pPr>
      <w:r w:rsidRPr="009430C2">
        <w:rPr>
          <w:rFonts w:ascii="Arial" w:hAnsi="Arial" w:cs="Arial"/>
          <w:color w:val="000000" w:themeColor="text1"/>
          <w:sz w:val="22"/>
          <w:szCs w:val="22"/>
        </w:rPr>
        <w:t>1001 Lakeside Avenue East, Suite 1350</w:t>
      </w:r>
    </w:p>
    <w:p w:rsidR="009430C2" w:rsidRPr="009430C2" w:rsidRDefault="009430C2" w:rsidP="009430C2">
      <w:pPr>
        <w:tabs>
          <w:tab w:val="left" w:pos="2160"/>
          <w:tab w:val="left" w:pos="2280"/>
        </w:tabs>
        <w:rPr>
          <w:rFonts w:ascii="Arial" w:hAnsi="Arial" w:cs="Arial"/>
          <w:color w:val="000000" w:themeColor="text1"/>
          <w:sz w:val="22"/>
          <w:szCs w:val="22"/>
        </w:rPr>
      </w:pPr>
      <w:r w:rsidRPr="009430C2">
        <w:rPr>
          <w:rFonts w:ascii="Arial" w:hAnsi="Arial" w:cs="Arial"/>
          <w:color w:val="000000" w:themeColor="text1"/>
          <w:sz w:val="22"/>
          <w:szCs w:val="22"/>
        </w:rPr>
        <w:t>Cleveland, OH  44114</w:t>
      </w:r>
    </w:p>
    <w:p w:rsidR="009430C2" w:rsidRPr="009430C2" w:rsidRDefault="009430C2" w:rsidP="009430C2">
      <w:pPr>
        <w:tabs>
          <w:tab w:val="left" w:pos="2160"/>
          <w:tab w:val="left" w:pos="2280"/>
        </w:tabs>
        <w:rPr>
          <w:rFonts w:ascii="Arial" w:hAnsi="Arial" w:cs="Arial"/>
          <w:color w:val="000000" w:themeColor="text1"/>
          <w:sz w:val="22"/>
          <w:szCs w:val="22"/>
        </w:rPr>
      </w:pPr>
      <w:r w:rsidRPr="004C47CC">
        <w:rPr>
          <w:rFonts w:ascii="Arial" w:hAnsi="Arial" w:cs="Arial"/>
          <w:sz w:val="22"/>
          <w:szCs w:val="22"/>
        </w:rPr>
        <w:t>gkrassen@bricker.com</w:t>
      </w:r>
    </w:p>
    <w:p w:rsidR="009430C2" w:rsidRPr="009430C2" w:rsidRDefault="009430C2" w:rsidP="009430C2">
      <w:pPr>
        <w:tabs>
          <w:tab w:val="left" w:pos="2160"/>
          <w:tab w:val="left" w:pos="2280"/>
        </w:tabs>
        <w:rPr>
          <w:rFonts w:ascii="Arial" w:hAnsi="Arial" w:cs="Arial"/>
          <w:color w:val="000000" w:themeColor="text1"/>
          <w:sz w:val="22"/>
          <w:szCs w:val="22"/>
        </w:rPr>
      </w:pPr>
    </w:p>
    <w:p w:rsidR="009430C2" w:rsidRPr="009430C2" w:rsidRDefault="009430C2" w:rsidP="009430C2">
      <w:pPr>
        <w:tabs>
          <w:tab w:val="left" w:pos="2160"/>
          <w:tab w:val="left" w:pos="2280"/>
        </w:tabs>
        <w:rPr>
          <w:rFonts w:ascii="Arial" w:hAnsi="Arial" w:cs="Arial"/>
          <w:color w:val="000000" w:themeColor="text1"/>
          <w:sz w:val="22"/>
          <w:szCs w:val="22"/>
        </w:rPr>
      </w:pPr>
      <w:r w:rsidRPr="009430C2">
        <w:rPr>
          <w:rFonts w:ascii="Arial" w:hAnsi="Arial" w:cs="Arial"/>
          <w:color w:val="000000" w:themeColor="text1"/>
          <w:sz w:val="22"/>
          <w:szCs w:val="22"/>
        </w:rPr>
        <w:t>Matthew W. Warnock</w:t>
      </w:r>
    </w:p>
    <w:p w:rsidR="009430C2" w:rsidRPr="009430C2" w:rsidRDefault="009430C2" w:rsidP="009430C2">
      <w:pPr>
        <w:tabs>
          <w:tab w:val="left" w:pos="2160"/>
          <w:tab w:val="left" w:pos="2280"/>
        </w:tabs>
        <w:rPr>
          <w:rFonts w:ascii="Arial" w:hAnsi="Arial" w:cs="Arial"/>
          <w:color w:val="000000" w:themeColor="text1"/>
          <w:sz w:val="22"/>
          <w:szCs w:val="22"/>
        </w:rPr>
      </w:pPr>
      <w:r w:rsidRPr="009430C2">
        <w:rPr>
          <w:rFonts w:ascii="Arial" w:hAnsi="Arial" w:cs="Arial"/>
          <w:color w:val="000000" w:themeColor="text1"/>
          <w:sz w:val="22"/>
          <w:szCs w:val="22"/>
        </w:rPr>
        <w:t>J. Thomas Siwo</w:t>
      </w:r>
    </w:p>
    <w:p w:rsidR="009430C2" w:rsidRPr="009430C2" w:rsidRDefault="009430C2" w:rsidP="009430C2">
      <w:pPr>
        <w:tabs>
          <w:tab w:val="left" w:pos="2160"/>
          <w:tab w:val="left" w:pos="2280"/>
        </w:tabs>
        <w:rPr>
          <w:rFonts w:ascii="Arial" w:hAnsi="Arial" w:cs="Arial"/>
          <w:color w:val="000000" w:themeColor="text1"/>
          <w:sz w:val="22"/>
          <w:szCs w:val="22"/>
        </w:rPr>
      </w:pPr>
      <w:r w:rsidRPr="009430C2">
        <w:rPr>
          <w:rFonts w:ascii="Arial" w:hAnsi="Arial" w:cs="Arial"/>
          <w:color w:val="000000" w:themeColor="text1"/>
          <w:sz w:val="22"/>
          <w:szCs w:val="22"/>
        </w:rPr>
        <w:t>Bricker &amp; Eckler LLP</w:t>
      </w:r>
    </w:p>
    <w:p w:rsidR="009430C2" w:rsidRPr="009430C2" w:rsidRDefault="009430C2" w:rsidP="009430C2">
      <w:pPr>
        <w:tabs>
          <w:tab w:val="left" w:pos="2160"/>
          <w:tab w:val="left" w:pos="2280"/>
        </w:tabs>
        <w:rPr>
          <w:rFonts w:ascii="Arial" w:hAnsi="Arial" w:cs="Arial"/>
          <w:color w:val="000000" w:themeColor="text1"/>
          <w:sz w:val="22"/>
          <w:szCs w:val="22"/>
        </w:rPr>
      </w:pPr>
      <w:r w:rsidRPr="009430C2">
        <w:rPr>
          <w:rFonts w:ascii="Arial" w:hAnsi="Arial" w:cs="Arial"/>
          <w:color w:val="000000" w:themeColor="text1"/>
          <w:sz w:val="22"/>
          <w:szCs w:val="22"/>
        </w:rPr>
        <w:t>100 South Third Street</w:t>
      </w:r>
    </w:p>
    <w:p w:rsidR="009430C2" w:rsidRPr="009430C2" w:rsidRDefault="009430C2" w:rsidP="009430C2">
      <w:pPr>
        <w:tabs>
          <w:tab w:val="left" w:pos="2160"/>
          <w:tab w:val="left" w:pos="2280"/>
        </w:tabs>
        <w:rPr>
          <w:rFonts w:ascii="Arial" w:hAnsi="Arial" w:cs="Arial"/>
          <w:color w:val="000000" w:themeColor="text1"/>
          <w:sz w:val="22"/>
          <w:szCs w:val="22"/>
        </w:rPr>
      </w:pPr>
      <w:r w:rsidRPr="009430C2">
        <w:rPr>
          <w:rFonts w:ascii="Arial" w:hAnsi="Arial" w:cs="Arial"/>
          <w:color w:val="000000" w:themeColor="text1"/>
          <w:sz w:val="22"/>
          <w:szCs w:val="22"/>
        </w:rPr>
        <w:t>Columbus, OH  43215</w:t>
      </w:r>
    </w:p>
    <w:p w:rsidR="009430C2" w:rsidRPr="009430C2" w:rsidRDefault="009430C2" w:rsidP="009430C2">
      <w:pPr>
        <w:tabs>
          <w:tab w:val="left" w:pos="2160"/>
          <w:tab w:val="left" w:pos="2280"/>
        </w:tabs>
        <w:rPr>
          <w:rFonts w:ascii="Arial" w:hAnsi="Arial" w:cs="Arial"/>
          <w:color w:val="000000" w:themeColor="text1"/>
          <w:sz w:val="22"/>
          <w:szCs w:val="22"/>
        </w:rPr>
      </w:pPr>
      <w:r w:rsidRPr="004C47CC">
        <w:rPr>
          <w:rFonts w:ascii="Arial" w:hAnsi="Arial" w:cs="Arial"/>
          <w:sz w:val="22"/>
          <w:szCs w:val="22"/>
        </w:rPr>
        <w:t>mwarnock@bricker.com</w:t>
      </w:r>
    </w:p>
    <w:p w:rsidR="009430C2" w:rsidRPr="009430C2" w:rsidRDefault="009430C2" w:rsidP="009430C2">
      <w:pPr>
        <w:tabs>
          <w:tab w:val="left" w:pos="2160"/>
          <w:tab w:val="left" w:pos="2280"/>
        </w:tabs>
        <w:rPr>
          <w:rFonts w:ascii="Arial" w:hAnsi="Arial" w:cs="Arial"/>
          <w:color w:val="000000" w:themeColor="text1"/>
          <w:sz w:val="22"/>
          <w:szCs w:val="22"/>
        </w:rPr>
      </w:pPr>
      <w:r w:rsidRPr="009430C2">
        <w:rPr>
          <w:rFonts w:ascii="Arial" w:hAnsi="Arial" w:cs="Arial"/>
          <w:color w:val="000000" w:themeColor="text1"/>
          <w:sz w:val="22"/>
          <w:szCs w:val="22"/>
        </w:rPr>
        <w:t>tsiwo@bricker.com</w:t>
      </w:r>
    </w:p>
    <w:p w:rsidR="009430C2" w:rsidRPr="009430C2" w:rsidRDefault="009430C2" w:rsidP="009430C2">
      <w:pPr>
        <w:tabs>
          <w:tab w:val="left" w:pos="2160"/>
          <w:tab w:val="left" w:pos="2280"/>
        </w:tabs>
        <w:rPr>
          <w:rFonts w:ascii="Arial" w:eastAsiaTheme="minorHAnsi" w:hAnsi="Arial" w:cs="Arial"/>
          <w:color w:val="000000" w:themeColor="text1"/>
          <w:sz w:val="22"/>
          <w:szCs w:val="22"/>
        </w:rPr>
      </w:pPr>
    </w:p>
    <w:p w:rsidR="009430C2" w:rsidRPr="009430C2" w:rsidRDefault="009430C2" w:rsidP="009430C2">
      <w:pPr>
        <w:tabs>
          <w:tab w:val="left" w:pos="2160"/>
          <w:tab w:val="left" w:pos="2280"/>
        </w:tabs>
        <w:rPr>
          <w:rFonts w:ascii="Arial Bold" w:eastAsiaTheme="minorHAnsi" w:hAnsi="Arial Bold" w:cs="Arial"/>
          <w:b/>
          <w:smallCaps/>
          <w:color w:val="000000" w:themeColor="text1"/>
          <w:sz w:val="22"/>
          <w:szCs w:val="22"/>
        </w:rPr>
      </w:pPr>
      <w:r w:rsidRPr="009430C2">
        <w:rPr>
          <w:rFonts w:ascii="Arial Bold" w:eastAsiaTheme="minorHAnsi" w:hAnsi="Arial Bold" w:cs="Arial"/>
          <w:b/>
          <w:smallCaps/>
          <w:color w:val="000000" w:themeColor="text1"/>
          <w:sz w:val="22"/>
          <w:szCs w:val="22"/>
        </w:rPr>
        <w:t>On Behalf of Northeast Ohio Public Energy Council</w:t>
      </w:r>
    </w:p>
    <w:p w:rsidR="009430C2" w:rsidRPr="009430C2" w:rsidRDefault="009430C2" w:rsidP="009430C2">
      <w:pPr>
        <w:tabs>
          <w:tab w:val="left" w:pos="2160"/>
          <w:tab w:val="left" w:pos="2280"/>
        </w:tabs>
        <w:rPr>
          <w:rFonts w:ascii="Arial" w:eastAsiaTheme="minorHAnsi" w:hAnsi="Arial" w:cs="Arial"/>
          <w:color w:val="000000" w:themeColor="text1"/>
          <w:sz w:val="22"/>
          <w:szCs w:val="22"/>
        </w:rPr>
      </w:pPr>
    </w:p>
    <w:p w:rsidR="009430C2" w:rsidRPr="00C06483" w:rsidRDefault="009430C2" w:rsidP="009430C2">
      <w:pPr>
        <w:tabs>
          <w:tab w:val="left" w:pos="2160"/>
          <w:tab w:val="left" w:pos="2280"/>
        </w:tabs>
        <w:rPr>
          <w:rFonts w:ascii="Arial" w:hAnsi="Arial" w:cs="Arial"/>
          <w:color w:val="000000" w:themeColor="text1"/>
          <w:sz w:val="22"/>
          <w:szCs w:val="22"/>
        </w:rPr>
      </w:pPr>
      <w:r w:rsidRPr="00C06483">
        <w:rPr>
          <w:rFonts w:ascii="Arial" w:hAnsi="Arial" w:cs="Arial"/>
          <w:color w:val="000000" w:themeColor="text1"/>
          <w:sz w:val="22"/>
          <w:szCs w:val="22"/>
        </w:rPr>
        <w:t>William Sundermeyer</w:t>
      </w:r>
    </w:p>
    <w:p w:rsidR="009430C2" w:rsidRPr="00C06483" w:rsidRDefault="009430C2" w:rsidP="009430C2">
      <w:pPr>
        <w:tabs>
          <w:tab w:val="left" w:pos="2160"/>
          <w:tab w:val="left" w:pos="2280"/>
        </w:tabs>
        <w:rPr>
          <w:rFonts w:ascii="Arial" w:hAnsi="Arial" w:cs="Arial"/>
          <w:color w:val="000000" w:themeColor="text1"/>
          <w:sz w:val="22"/>
          <w:szCs w:val="22"/>
        </w:rPr>
      </w:pPr>
      <w:r w:rsidRPr="00C06483">
        <w:rPr>
          <w:rFonts w:ascii="Arial" w:hAnsi="Arial" w:cs="Arial"/>
          <w:color w:val="000000" w:themeColor="text1"/>
          <w:sz w:val="22"/>
          <w:szCs w:val="22"/>
        </w:rPr>
        <w:t>Associate State Director, Advocacy</w:t>
      </w:r>
    </w:p>
    <w:p w:rsidR="009430C2" w:rsidRPr="00C06483" w:rsidRDefault="009430C2" w:rsidP="009430C2">
      <w:pPr>
        <w:tabs>
          <w:tab w:val="left" w:pos="2160"/>
          <w:tab w:val="left" w:pos="2280"/>
        </w:tabs>
        <w:rPr>
          <w:rFonts w:ascii="Arial" w:hAnsi="Arial" w:cs="Arial"/>
          <w:color w:val="000000" w:themeColor="text1"/>
          <w:sz w:val="22"/>
          <w:szCs w:val="22"/>
        </w:rPr>
      </w:pPr>
      <w:r w:rsidRPr="00C06483">
        <w:rPr>
          <w:rFonts w:ascii="Arial" w:hAnsi="Arial" w:cs="Arial"/>
          <w:color w:val="000000" w:themeColor="text1"/>
          <w:sz w:val="22"/>
          <w:szCs w:val="22"/>
        </w:rPr>
        <w:t>AARP Ohio</w:t>
      </w:r>
    </w:p>
    <w:p w:rsidR="009430C2" w:rsidRPr="00C06483" w:rsidRDefault="009430C2" w:rsidP="009430C2">
      <w:pPr>
        <w:tabs>
          <w:tab w:val="left" w:pos="2160"/>
          <w:tab w:val="left" w:pos="2280"/>
        </w:tabs>
        <w:rPr>
          <w:rFonts w:ascii="Arial" w:hAnsi="Arial" w:cs="Arial"/>
          <w:color w:val="000000" w:themeColor="text1"/>
          <w:sz w:val="22"/>
          <w:szCs w:val="22"/>
        </w:rPr>
      </w:pPr>
      <w:r w:rsidRPr="00C06483">
        <w:rPr>
          <w:rFonts w:ascii="Arial" w:hAnsi="Arial" w:cs="Arial"/>
          <w:color w:val="000000" w:themeColor="text1"/>
          <w:sz w:val="22"/>
          <w:szCs w:val="22"/>
        </w:rPr>
        <w:t>17 S. High Street, #800</w:t>
      </w:r>
    </w:p>
    <w:p w:rsidR="009430C2" w:rsidRPr="00C06483" w:rsidRDefault="009430C2" w:rsidP="009430C2">
      <w:pPr>
        <w:tabs>
          <w:tab w:val="left" w:pos="2160"/>
          <w:tab w:val="left" w:pos="2280"/>
        </w:tabs>
        <w:rPr>
          <w:rFonts w:ascii="Arial" w:hAnsi="Arial" w:cs="Arial"/>
          <w:color w:val="000000" w:themeColor="text1"/>
          <w:sz w:val="22"/>
          <w:szCs w:val="22"/>
        </w:rPr>
      </w:pPr>
      <w:r w:rsidRPr="00C06483">
        <w:rPr>
          <w:rFonts w:ascii="Arial" w:hAnsi="Arial" w:cs="Arial"/>
          <w:color w:val="000000" w:themeColor="text1"/>
          <w:sz w:val="22"/>
          <w:szCs w:val="22"/>
        </w:rPr>
        <w:t>Columbus OH  43215</w:t>
      </w:r>
    </w:p>
    <w:p w:rsidR="00C06483" w:rsidRPr="00C06483" w:rsidRDefault="00C06483" w:rsidP="00C06483">
      <w:pPr>
        <w:tabs>
          <w:tab w:val="left" w:pos="2160"/>
          <w:tab w:val="left" w:pos="2280"/>
        </w:tabs>
        <w:rPr>
          <w:rFonts w:ascii="Arial" w:eastAsiaTheme="minorHAnsi" w:hAnsi="Arial" w:cs="Arial"/>
          <w:color w:val="000000" w:themeColor="text1"/>
          <w:sz w:val="22"/>
          <w:szCs w:val="22"/>
        </w:rPr>
      </w:pPr>
      <w:r w:rsidRPr="00C06483">
        <w:rPr>
          <w:rFonts w:ascii="Arial" w:eastAsiaTheme="minorHAnsi" w:hAnsi="Arial" w:cs="Arial"/>
          <w:color w:val="000000" w:themeColor="text1"/>
          <w:sz w:val="22"/>
          <w:szCs w:val="22"/>
        </w:rPr>
        <w:t>wsundermeyer@aarp.org</w:t>
      </w:r>
    </w:p>
    <w:p w:rsidR="009430C2" w:rsidRPr="00C06483" w:rsidRDefault="009430C2" w:rsidP="009430C2">
      <w:pPr>
        <w:tabs>
          <w:tab w:val="left" w:pos="2160"/>
          <w:tab w:val="left" w:pos="2280"/>
        </w:tabs>
        <w:rPr>
          <w:rFonts w:ascii="Arial" w:eastAsiaTheme="minorHAnsi" w:hAnsi="Arial" w:cs="Arial"/>
          <w:color w:val="000000" w:themeColor="text1"/>
          <w:sz w:val="22"/>
          <w:szCs w:val="22"/>
        </w:rPr>
      </w:pPr>
    </w:p>
    <w:p w:rsidR="009430C2" w:rsidRPr="009430C2" w:rsidRDefault="009430C2" w:rsidP="009430C2">
      <w:pPr>
        <w:tabs>
          <w:tab w:val="left" w:pos="2160"/>
          <w:tab w:val="left" w:pos="2280"/>
        </w:tabs>
        <w:rPr>
          <w:rFonts w:ascii="Arial Bold" w:eastAsiaTheme="minorHAnsi" w:hAnsi="Arial Bold" w:cs="Arial"/>
          <w:b/>
          <w:smallCaps/>
          <w:color w:val="000000" w:themeColor="text1"/>
          <w:sz w:val="22"/>
          <w:szCs w:val="22"/>
        </w:rPr>
      </w:pPr>
      <w:r w:rsidRPr="00C06483">
        <w:rPr>
          <w:rFonts w:ascii="Arial Bold" w:eastAsiaTheme="minorHAnsi" w:hAnsi="Arial Bold" w:cs="Arial"/>
          <w:b/>
          <w:smallCaps/>
          <w:color w:val="000000" w:themeColor="text1"/>
          <w:sz w:val="22"/>
          <w:szCs w:val="22"/>
        </w:rPr>
        <w:t>On Behalf of AARP</w:t>
      </w:r>
    </w:p>
    <w:p w:rsidR="009430C2" w:rsidRPr="009430C2" w:rsidRDefault="009430C2" w:rsidP="009430C2">
      <w:pPr>
        <w:tabs>
          <w:tab w:val="left" w:pos="2160"/>
          <w:tab w:val="left" w:pos="2280"/>
        </w:tabs>
        <w:rPr>
          <w:rFonts w:ascii="Arial" w:eastAsiaTheme="minorHAnsi" w:hAnsi="Arial" w:cs="Arial"/>
          <w:color w:val="000000" w:themeColor="text1"/>
          <w:sz w:val="22"/>
          <w:szCs w:val="22"/>
        </w:rPr>
      </w:pPr>
    </w:p>
    <w:p w:rsidR="009430C2" w:rsidRPr="009430C2" w:rsidRDefault="009430C2" w:rsidP="009430C2">
      <w:pPr>
        <w:tabs>
          <w:tab w:val="left" w:pos="2160"/>
          <w:tab w:val="left" w:pos="2280"/>
        </w:tabs>
        <w:rPr>
          <w:rFonts w:ascii="Arial" w:hAnsi="Arial" w:cs="Arial"/>
          <w:color w:val="000000" w:themeColor="text1"/>
          <w:sz w:val="22"/>
          <w:szCs w:val="22"/>
        </w:rPr>
      </w:pPr>
      <w:r w:rsidRPr="009430C2">
        <w:rPr>
          <w:rFonts w:ascii="Arial" w:hAnsi="Arial" w:cs="Arial"/>
          <w:color w:val="000000" w:themeColor="text1"/>
          <w:sz w:val="22"/>
          <w:szCs w:val="22"/>
        </w:rPr>
        <w:t>M. Howard Petricoff</w:t>
      </w:r>
    </w:p>
    <w:p w:rsidR="009430C2" w:rsidRPr="009430C2" w:rsidRDefault="009430C2" w:rsidP="009430C2">
      <w:pPr>
        <w:tabs>
          <w:tab w:val="left" w:pos="2160"/>
          <w:tab w:val="left" w:pos="2280"/>
        </w:tabs>
        <w:rPr>
          <w:rFonts w:ascii="Arial" w:hAnsi="Arial" w:cs="Arial"/>
          <w:color w:val="000000" w:themeColor="text1"/>
          <w:sz w:val="22"/>
          <w:szCs w:val="22"/>
        </w:rPr>
      </w:pPr>
      <w:r w:rsidRPr="009430C2">
        <w:rPr>
          <w:rFonts w:ascii="Arial" w:hAnsi="Arial" w:cs="Arial"/>
          <w:color w:val="000000" w:themeColor="text1"/>
          <w:sz w:val="22"/>
          <w:szCs w:val="22"/>
        </w:rPr>
        <w:t>Stephen M. Howard</w:t>
      </w:r>
    </w:p>
    <w:p w:rsidR="009430C2" w:rsidRPr="009430C2" w:rsidRDefault="009430C2" w:rsidP="009430C2">
      <w:pPr>
        <w:tabs>
          <w:tab w:val="left" w:pos="2160"/>
          <w:tab w:val="left" w:pos="2280"/>
        </w:tabs>
        <w:rPr>
          <w:rFonts w:ascii="Arial" w:hAnsi="Arial" w:cs="Arial"/>
          <w:color w:val="000000" w:themeColor="text1"/>
          <w:sz w:val="22"/>
          <w:szCs w:val="22"/>
        </w:rPr>
      </w:pPr>
      <w:r w:rsidRPr="009430C2">
        <w:rPr>
          <w:rFonts w:ascii="Arial" w:hAnsi="Arial" w:cs="Arial"/>
          <w:color w:val="000000" w:themeColor="text1"/>
          <w:sz w:val="22"/>
          <w:szCs w:val="22"/>
        </w:rPr>
        <w:t>Vorys, Sater, Seymour and Pease LLP</w:t>
      </w:r>
    </w:p>
    <w:p w:rsidR="009430C2" w:rsidRPr="009430C2" w:rsidRDefault="009430C2" w:rsidP="009430C2">
      <w:pPr>
        <w:tabs>
          <w:tab w:val="left" w:pos="2160"/>
          <w:tab w:val="left" w:pos="2280"/>
        </w:tabs>
        <w:rPr>
          <w:rFonts w:ascii="Arial" w:hAnsi="Arial" w:cs="Arial"/>
          <w:color w:val="000000" w:themeColor="text1"/>
          <w:sz w:val="22"/>
          <w:szCs w:val="22"/>
        </w:rPr>
      </w:pPr>
      <w:r w:rsidRPr="009430C2">
        <w:rPr>
          <w:rFonts w:ascii="Arial" w:hAnsi="Arial" w:cs="Arial"/>
          <w:color w:val="000000" w:themeColor="text1"/>
          <w:sz w:val="22"/>
          <w:szCs w:val="22"/>
        </w:rPr>
        <w:t>52 E. Gay Street</w:t>
      </w:r>
    </w:p>
    <w:p w:rsidR="009430C2" w:rsidRPr="009430C2" w:rsidRDefault="009430C2" w:rsidP="009430C2">
      <w:pPr>
        <w:tabs>
          <w:tab w:val="left" w:pos="2160"/>
          <w:tab w:val="left" w:pos="2280"/>
        </w:tabs>
        <w:rPr>
          <w:rFonts w:ascii="Arial" w:hAnsi="Arial" w:cs="Arial"/>
          <w:color w:val="000000" w:themeColor="text1"/>
          <w:sz w:val="22"/>
          <w:szCs w:val="22"/>
        </w:rPr>
      </w:pPr>
      <w:r w:rsidRPr="009430C2">
        <w:rPr>
          <w:rFonts w:ascii="Arial" w:hAnsi="Arial" w:cs="Arial"/>
          <w:color w:val="000000" w:themeColor="text1"/>
          <w:sz w:val="22"/>
          <w:szCs w:val="22"/>
        </w:rPr>
        <w:t>Columbus, OH  43215</w:t>
      </w:r>
    </w:p>
    <w:p w:rsidR="009430C2" w:rsidRPr="009430C2" w:rsidRDefault="009430C2" w:rsidP="009430C2">
      <w:pPr>
        <w:tabs>
          <w:tab w:val="left" w:pos="2160"/>
          <w:tab w:val="left" w:pos="2280"/>
        </w:tabs>
        <w:rPr>
          <w:rFonts w:ascii="Arial" w:hAnsi="Arial" w:cs="Arial"/>
          <w:color w:val="000000" w:themeColor="text1"/>
          <w:sz w:val="22"/>
          <w:szCs w:val="22"/>
        </w:rPr>
      </w:pPr>
      <w:r w:rsidRPr="004C47CC">
        <w:rPr>
          <w:rFonts w:ascii="Arial" w:hAnsi="Arial" w:cs="Arial"/>
          <w:sz w:val="22"/>
          <w:szCs w:val="22"/>
        </w:rPr>
        <w:t>mhpetricoff@vorys.com</w:t>
      </w:r>
    </w:p>
    <w:p w:rsidR="009430C2" w:rsidRPr="009430C2" w:rsidRDefault="009430C2" w:rsidP="009430C2">
      <w:pPr>
        <w:tabs>
          <w:tab w:val="left" w:pos="2160"/>
          <w:tab w:val="left" w:pos="2280"/>
        </w:tabs>
        <w:rPr>
          <w:rFonts w:ascii="Arial" w:hAnsi="Arial" w:cs="Arial"/>
          <w:color w:val="000000" w:themeColor="text1"/>
          <w:sz w:val="22"/>
          <w:szCs w:val="22"/>
        </w:rPr>
      </w:pPr>
      <w:r w:rsidRPr="004C47CC">
        <w:rPr>
          <w:rFonts w:ascii="Arial" w:hAnsi="Arial" w:cs="Arial"/>
          <w:sz w:val="22"/>
          <w:szCs w:val="22"/>
        </w:rPr>
        <w:t>smhoward@vorys.com</w:t>
      </w:r>
    </w:p>
    <w:p w:rsidR="009430C2" w:rsidRPr="009430C2" w:rsidRDefault="009430C2" w:rsidP="009430C2">
      <w:pPr>
        <w:tabs>
          <w:tab w:val="left" w:pos="2160"/>
          <w:tab w:val="left" w:pos="2280"/>
        </w:tabs>
        <w:rPr>
          <w:rFonts w:ascii="Arial" w:eastAsiaTheme="minorHAnsi" w:hAnsi="Arial" w:cs="Arial"/>
          <w:color w:val="000000" w:themeColor="text1"/>
          <w:sz w:val="22"/>
          <w:szCs w:val="22"/>
        </w:rPr>
      </w:pPr>
    </w:p>
    <w:p w:rsidR="009430C2" w:rsidRPr="009430C2" w:rsidRDefault="009430C2" w:rsidP="009430C2">
      <w:pPr>
        <w:tabs>
          <w:tab w:val="left" w:pos="2160"/>
          <w:tab w:val="left" w:pos="2280"/>
        </w:tabs>
        <w:rPr>
          <w:rFonts w:ascii="Arial Bold" w:eastAsiaTheme="minorHAnsi" w:hAnsi="Arial Bold" w:cs="Arial"/>
          <w:b/>
          <w:smallCaps/>
          <w:color w:val="000000" w:themeColor="text1"/>
          <w:sz w:val="22"/>
          <w:szCs w:val="22"/>
        </w:rPr>
      </w:pPr>
      <w:r w:rsidRPr="009430C2">
        <w:rPr>
          <w:rFonts w:ascii="Arial Bold" w:eastAsiaTheme="minorHAnsi" w:hAnsi="Arial Bold" w:cs="Arial"/>
          <w:b/>
          <w:smallCaps/>
          <w:color w:val="000000" w:themeColor="text1"/>
          <w:sz w:val="22"/>
          <w:szCs w:val="22"/>
        </w:rPr>
        <w:t>On Behalf of NRG Energy, Inc.</w:t>
      </w:r>
    </w:p>
    <w:p w:rsidR="009430C2" w:rsidRPr="009430C2" w:rsidRDefault="009430C2" w:rsidP="009430C2">
      <w:pPr>
        <w:tabs>
          <w:tab w:val="left" w:pos="2160"/>
          <w:tab w:val="left" w:pos="2280"/>
        </w:tabs>
        <w:rPr>
          <w:rFonts w:ascii="Arial" w:eastAsiaTheme="minorHAnsi" w:hAnsi="Arial" w:cs="Arial"/>
          <w:color w:val="000000" w:themeColor="text1"/>
          <w:sz w:val="22"/>
          <w:szCs w:val="22"/>
        </w:rPr>
      </w:pPr>
    </w:p>
    <w:p w:rsidR="009430C2" w:rsidRPr="009430C2" w:rsidRDefault="009430C2" w:rsidP="009430C2">
      <w:pPr>
        <w:tabs>
          <w:tab w:val="left" w:pos="2160"/>
          <w:tab w:val="left" w:pos="2280"/>
        </w:tabs>
        <w:rPr>
          <w:rFonts w:ascii="Arial" w:eastAsiaTheme="minorHAnsi" w:hAnsi="Arial" w:cs="Arial"/>
          <w:color w:val="000000" w:themeColor="text1"/>
          <w:sz w:val="22"/>
          <w:szCs w:val="22"/>
        </w:rPr>
      </w:pPr>
      <w:r w:rsidRPr="009430C2">
        <w:rPr>
          <w:rFonts w:ascii="Arial" w:eastAsiaTheme="minorHAnsi" w:hAnsi="Arial" w:cs="Arial"/>
          <w:color w:val="000000" w:themeColor="text1"/>
          <w:sz w:val="22"/>
          <w:szCs w:val="22"/>
        </w:rPr>
        <w:br w:type="column"/>
      </w:r>
      <w:r w:rsidRPr="009430C2">
        <w:rPr>
          <w:rFonts w:ascii="Arial" w:eastAsiaTheme="minorHAnsi" w:hAnsi="Arial" w:cs="Arial"/>
          <w:color w:val="000000" w:themeColor="text1"/>
          <w:sz w:val="22"/>
          <w:szCs w:val="22"/>
        </w:rPr>
        <w:lastRenderedPageBreak/>
        <w:t>Michael R. Smalz</w:t>
      </w:r>
    </w:p>
    <w:p w:rsidR="009430C2" w:rsidRPr="009430C2" w:rsidRDefault="009430C2" w:rsidP="009430C2">
      <w:pPr>
        <w:tabs>
          <w:tab w:val="left" w:pos="2160"/>
          <w:tab w:val="left" w:pos="2280"/>
        </w:tabs>
        <w:rPr>
          <w:rFonts w:ascii="Arial" w:eastAsiaTheme="minorHAnsi" w:hAnsi="Arial" w:cs="Arial"/>
          <w:color w:val="000000" w:themeColor="text1"/>
          <w:sz w:val="22"/>
          <w:szCs w:val="22"/>
        </w:rPr>
      </w:pPr>
      <w:r w:rsidRPr="009430C2">
        <w:rPr>
          <w:rFonts w:ascii="Arial" w:eastAsiaTheme="minorHAnsi" w:hAnsi="Arial" w:cs="Arial"/>
          <w:color w:val="000000" w:themeColor="text1"/>
          <w:sz w:val="22"/>
          <w:szCs w:val="22"/>
        </w:rPr>
        <w:t>Joseph V. Maskovyak</w:t>
      </w:r>
    </w:p>
    <w:p w:rsidR="009430C2" w:rsidRPr="009430C2" w:rsidRDefault="009430C2" w:rsidP="009430C2">
      <w:pPr>
        <w:tabs>
          <w:tab w:val="left" w:pos="2160"/>
          <w:tab w:val="left" w:pos="2280"/>
        </w:tabs>
        <w:rPr>
          <w:rFonts w:ascii="Arial" w:eastAsiaTheme="minorHAnsi" w:hAnsi="Arial" w:cs="Arial"/>
          <w:b/>
          <w:color w:val="000000" w:themeColor="text1"/>
          <w:sz w:val="22"/>
          <w:szCs w:val="22"/>
        </w:rPr>
      </w:pPr>
      <w:r w:rsidRPr="009430C2">
        <w:rPr>
          <w:rFonts w:ascii="Arial" w:eastAsiaTheme="minorHAnsi" w:hAnsi="Arial" w:cs="Arial"/>
          <w:b/>
          <w:color w:val="000000" w:themeColor="text1"/>
          <w:sz w:val="22"/>
          <w:szCs w:val="22"/>
        </w:rPr>
        <w:t>Ohio Poverty Law Center</w:t>
      </w:r>
    </w:p>
    <w:p w:rsidR="009430C2" w:rsidRPr="009430C2" w:rsidRDefault="009430C2" w:rsidP="009430C2">
      <w:pPr>
        <w:tabs>
          <w:tab w:val="left" w:pos="2160"/>
          <w:tab w:val="left" w:pos="2280"/>
        </w:tabs>
        <w:rPr>
          <w:rFonts w:ascii="Arial" w:eastAsiaTheme="minorHAnsi" w:hAnsi="Arial" w:cs="Arial"/>
          <w:color w:val="000000" w:themeColor="text1"/>
          <w:sz w:val="22"/>
          <w:szCs w:val="22"/>
        </w:rPr>
      </w:pPr>
      <w:r w:rsidRPr="009430C2">
        <w:rPr>
          <w:rFonts w:ascii="Arial" w:eastAsiaTheme="minorHAnsi" w:hAnsi="Arial" w:cs="Arial"/>
          <w:color w:val="000000" w:themeColor="text1"/>
          <w:sz w:val="22"/>
          <w:szCs w:val="22"/>
        </w:rPr>
        <w:t>555 Buttles Avenue</w:t>
      </w:r>
    </w:p>
    <w:p w:rsidR="009430C2" w:rsidRPr="009430C2" w:rsidRDefault="009430C2" w:rsidP="009430C2">
      <w:pPr>
        <w:tabs>
          <w:tab w:val="left" w:pos="2160"/>
          <w:tab w:val="left" w:pos="2280"/>
        </w:tabs>
        <w:rPr>
          <w:rFonts w:ascii="Arial" w:eastAsiaTheme="minorHAnsi" w:hAnsi="Arial" w:cs="Arial"/>
          <w:color w:val="000000" w:themeColor="text1"/>
          <w:sz w:val="22"/>
          <w:szCs w:val="22"/>
        </w:rPr>
      </w:pPr>
      <w:r w:rsidRPr="009430C2">
        <w:rPr>
          <w:rFonts w:ascii="Arial" w:eastAsiaTheme="minorHAnsi" w:hAnsi="Arial" w:cs="Arial"/>
          <w:color w:val="000000" w:themeColor="text1"/>
          <w:sz w:val="22"/>
          <w:szCs w:val="22"/>
        </w:rPr>
        <w:t>Columbus, OH  43215-1137</w:t>
      </w:r>
    </w:p>
    <w:p w:rsidR="009430C2" w:rsidRPr="009430C2" w:rsidRDefault="009430C2" w:rsidP="009430C2">
      <w:pPr>
        <w:tabs>
          <w:tab w:val="left" w:pos="2160"/>
          <w:tab w:val="left" w:pos="2280"/>
        </w:tabs>
        <w:rPr>
          <w:rFonts w:ascii="Arial" w:eastAsiaTheme="minorHAnsi" w:hAnsi="Arial" w:cs="Arial"/>
          <w:color w:val="000000" w:themeColor="text1"/>
          <w:sz w:val="22"/>
          <w:szCs w:val="22"/>
        </w:rPr>
      </w:pPr>
      <w:r w:rsidRPr="004C47CC">
        <w:rPr>
          <w:rFonts w:ascii="Arial" w:eastAsiaTheme="minorHAnsi" w:hAnsi="Arial" w:cs="Arial"/>
          <w:sz w:val="22"/>
          <w:szCs w:val="22"/>
        </w:rPr>
        <w:t>msmalz@ohiopovertylaw.org</w:t>
      </w:r>
    </w:p>
    <w:p w:rsidR="009430C2" w:rsidRPr="009430C2" w:rsidRDefault="009430C2" w:rsidP="009430C2">
      <w:pPr>
        <w:tabs>
          <w:tab w:val="left" w:pos="2160"/>
          <w:tab w:val="left" w:pos="2280"/>
        </w:tabs>
        <w:rPr>
          <w:rFonts w:ascii="Arial" w:eastAsiaTheme="minorHAnsi" w:hAnsi="Arial" w:cs="Arial"/>
          <w:color w:val="000000" w:themeColor="text1"/>
          <w:sz w:val="22"/>
          <w:szCs w:val="22"/>
        </w:rPr>
      </w:pPr>
      <w:r w:rsidRPr="004C47CC">
        <w:rPr>
          <w:rFonts w:ascii="Arial" w:eastAsiaTheme="minorHAnsi" w:hAnsi="Arial" w:cs="Arial"/>
          <w:sz w:val="22"/>
          <w:szCs w:val="22"/>
        </w:rPr>
        <w:t>jmaskovyak@ohiopovertylaw.org</w:t>
      </w:r>
    </w:p>
    <w:p w:rsidR="009430C2" w:rsidRPr="009430C2" w:rsidRDefault="009430C2" w:rsidP="009430C2">
      <w:pPr>
        <w:tabs>
          <w:tab w:val="left" w:pos="2160"/>
          <w:tab w:val="left" w:pos="2280"/>
        </w:tabs>
        <w:rPr>
          <w:rFonts w:ascii="Arial" w:eastAsiaTheme="minorHAnsi" w:hAnsi="Arial" w:cs="Arial"/>
          <w:color w:val="000000" w:themeColor="text1"/>
          <w:sz w:val="22"/>
          <w:szCs w:val="22"/>
        </w:rPr>
      </w:pPr>
    </w:p>
    <w:p w:rsidR="009430C2" w:rsidRPr="009430C2" w:rsidRDefault="009430C2" w:rsidP="009430C2">
      <w:pPr>
        <w:tabs>
          <w:tab w:val="left" w:pos="2160"/>
          <w:tab w:val="left" w:pos="2280"/>
        </w:tabs>
        <w:rPr>
          <w:rFonts w:ascii="Arial" w:eastAsiaTheme="minorHAnsi" w:hAnsi="Arial" w:cs="Arial"/>
          <w:color w:val="000000" w:themeColor="text1"/>
          <w:sz w:val="22"/>
          <w:szCs w:val="22"/>
        </w:rPr>
      </w:pPr>
      <w:r w:rsidRPr="009430C2">
        <w:rPr>
          <w:rFonts w:ascii="Arial" w:eastAsiaTheme="minorHAnsi" w:hAnsi="Arial" w:cs="Arial"/>
          <w:color w:val="000000" w:themeColor="text1"/>
          <w:sz w:val="22"/>
          <w:szCs w:val="22"/>
        </w:rPr>
        <w:t>Ellis Jacobs</w:t>
      </w:r>
    </w:p>
    <w:p w:rsidR="009430C2" w:rsidRPr="009430C2" w:rsidRDefault="009430C2" w:rsidP="009430C2">
      <w:pPr>
        <w:tabs>
          <w:tab w:val="left" w:pos="2160"/>
          <w:tab w:val="left" w:pos="2280"/>
        </w:tabs>
        <w:rPr>
          <w:rFonts w:ascii="Arial" w:eastAsiaTheme="minorHAnsi" w:hAnsi="Arial" w:cs="Arial"/>
          <w:b/>
          <w:color w:val="000000" w:themeColor="text1"/>
          <w:sz w:val="22"/>
          <w:szCs w:val="22"/>
        </w:rPr>
      </w:pPr>
      <w:r w:rsidRPr="009430C2">
        <w:rPr>
          <w:rFonts w:ascii="Arial" w:eastAsiaTheme="minorHAnsi" w:hAnsi="Arial" w:cs="Arial"/>
          <w:b/>
          <w:color w:val="000000" w:themeColor="text1"/>
          <w:sz w:val="22"/>
          <w:szCs w:val="22"/>
        </w:rPr>
        <w:t>Edgemont Neighborhood Coalition</w:t>
      </w:r>
    </w:p>
    <w:p w:rsidR="009430C2" w:rsidRPr="009430C2" w:rsidRDefault="009430C2" w:rsidP="009430C2">
      <w:pPr>
        <w:tabs>
          <w:tab w:val="left" w:pos="2160"/>
          <w:tab w:val="left" w:pos="2280"/>
        </w:tabs>
        <w:rPr>
          <w:rFonts w:ascii="Arial" w:eastAsiaTheme="minorHAnsi" w:hAnsi="Arial" w:cs="Arial"/>
          <w:color w:val="000000" w:themeColor="text1"/>
          <w:sz w:val="22"/>
          <w:szCs w:val="22"/>
        </w:rPr>
      </w:pPr>
      <w:r w:rsidRPr="009430C2">
        <w:rPr>
          <w:rFonts w:ascii="Arial" w:eastAsiaTheme="minorHAnsi" w:hAnsi="Arial" w:cs="Arial"/>
          <w:color w:val="000000" w:themeColor="text1"/>
          <w:sz w:val="22"/>
          <w:szCs w:val="22"/>
        </w:rPr>
        <w:t>c/o Advocates for Basic Legal Equality, Inc.</w:t>
      </w:r>
    </w:p>
    <w:p w:rsidR="009430C2" w:rsidRPr="009430C2" w:rsidRDefault="009430C2" w:rsidP="009430C2">
      <w:pPr>
        <w:tabs>
          <w:tab w:val="left" w:pos="2160"/>
          <w:tab w:val="left" w:pos="2280"/>
        </w:tabs>
        <w:rPr>
          <w:rFonts w:ascii="Arial" w:eastAsiaTheme="minorHAnsi" w:hAnsi="Arial" w:cs="Arial"/>
          <w:color w:val="000000" w:themeColor="text1"/>
          <w:sz w:val="22"/>
          <w:szCs w:val="22"/>
        </w:rPr>
      </w:pPr>
      <w:r w:rsidRPr="009430C2">
        <w:rPr>
          <w:rFonts w:ascii="Arial" w:eastAsiaTheme="minorHAnsi" w:hAnsi="Arial" w:cs="Arial"/>
          <w:color w:val="000000" w:themeColor="text1"/>
          <w:sz w:val="22"/>
          <w:szCs w:val="22"/>
        </w:rPr>
        <w:t>130 West Second Street, Suite 700 East</w:t>
      </w:r>
    </w:p>
    <w:p w:rsidR="009430C2" w:rsidRPr="009430C2" w:rsidRDefault="009430C2" w:rsidP="009430C2">
      <w:pPr>
        <w:tabs>
          <w:tab w:val="left" w:pos="2160"/>
          <w:tab w:val="left" w:pos="2280"/>
        </w:tabs>
        <w:rPr>
          <w:rFonts w:ascii="Arial" w:eastAsiaTheme="minorHAnsi" w:hAnsi="Arial" w:cs="Arial"/>
          <w:color w:val="000000" w:themeColor="text1"/>
          <w:sz w:val="22"/>
          <w:szCs w:val="22"/>
        </w:rPr>
      </w:pPr>
      <w:r w:rsidRPr="009430C2">
        <w:rPr>
          <w:rFonts w:ascii="Arial" w:eastAsiaTheme="minorHAnsi" w:hAnsi="Arial" w:cs="Arial"/>
          <w:color w:val="000000" w:themeColor="text1"/>
          <w:sz w:val="22"/>
          <w:szCs w:val="22"/>
        </w:rPr>
        <w:t>Dayton, OH  45402</w:t>
      </w:r>
    </w:p>
    <w:p w:rsidR="009430C2" w:rsidRPr="009430C2" w:rsidRDefault="009430C2" w:rsidP="009430C2">
      <w:pPr>
        <w:tabs>
          <w:tab w:val="left" w:pos="2160"/>
          <w:tab w:val="left" w:pos="2280"/>
        </w:tabs>
        <w:rPr>
          <w:rFonts w:ascii="Arial" w:eastAsiaTheme="minorHAnsi" w:hAnsi="Arial" w:cs="Arial"/>
          <w:color w:val="000000" w:themeColor="text1"/>
          <w:sz w:val="22"/>
          <w:szCs w:val="22"/>
        </w:rPr>
      </w:pPr>
      <w:r w:rsidRPr="004C47CC">
        <w:rPr>
          <w:rFonts w:ascii="Arial" w:eastAsiaTheme="minorHAnsi" w:hAnsi="Arial" w:cs="Arial"/>
          <w:sz w:val="22"/>
          <w:szCs w:val="22"/>
        </w:rPr>
        <w:t>ejacobs@ablelaw.org</w:t>
      </w:r>
    </w:p>
    <w:p w:rsidR="009430C2" w:rsidRPr="009430C2" w:rsidRDefault="009430C2" w:rsidP="009430C2">
      <w:pPr>
        <w:tabs>
          <w:tab w:val="left" w:pos="2160"/>
          <w:tab w:val="left" w:pos="2280"/>
        </w:tabs>
        <w:rPr>
          <w:rFonts w:ascii="Arial" w:eastAsiaTheme="minorHAnsi" w:hAnsi="Arial" w:cs="Arial"/>
          <w:color w:val="000000" w:themeColor="text1"/>
          <w:sz w:val="22"/>
          <w:szCs w:val="22"/>
        </w:rPr>
      </w:pPr>
    </w:p>
    <w:p w:rsidR="009430C2" w:rsidRPr="009430C2" w:rsidRDefault="009430C2" w:rsidP="009430C2">
      <w:pPr>
        <w:tabs>
          <w:tab w:val="left" w:pos="2160"/>
          <w:tab w:val="left" w:pos="2280"/>
        </w:tabs>
        <w:rPr>
          <w:rFonts w:ascii="Arial" w:eastAsiaTheme="minorHAnsi" w:hAnsi="Arial" w:cs="Arial"/>
          <w:color w:val="000000" w:themeColor="text1"/>
          <w:sz w:val="22"/>
          <w:szCs w:val="22"/>
        </w:rPr>
      </w:pPr>
      <w:r w:rsidRPr="009430C2">
        <w:rPr>
          <w:rFonts w:ascii="Arial" w:eastAsiaTheme="minorHAnsi" w:hAnsi="Arial" w:cs="Arial"/>
          <w:color w:val="000000" w:themeColor="text1"/>
          <w:sz w:val="22"/>
          <w:szCs w:val="22"/>
        </w:rPr>
        <w:t>Noel Morgan</w:t>
      </w:r>
    </w:p>
    <w:p w:rsidR="009430C2" w:rsidRPr="009430C2" w:rsidRDefault="009430C2" w:rsidP="009430C2">
      <w:pPr>
        <w:tabs>
          <w:tab w:val="left" w:pos="2160"/>
          <w:tab w:val="left" w:pos="2280"/>
        </w:tabs>
        <w:rPr>
          <w:rFonts w:ascii="Arial" w:eastAsiaTheme="minorHAnsi" w:hAnsi="Arial" w:cs="Arial"/>
          <w:color w:val="000000" w:themeColor="text1"/>
          <w:sz w:val="22"/>
          <w:szCs w:val="22"/>
        </w:rPr>
      </w:pPr>
      <w:r w:rsidRPr="009430C2">
        <w:rPr>
          <w:rFonts w:ascii="Arial" w:eastAsiaTheme="minorHAnsi" w:hAnsi="Arial" w:cs="Arial"/>
          <w:b/>
          <w:color w:val="000000" w:themeColor="text1"/>
          <w:sz w:val="22"/>
          <w:szCs w:val="22"/>
        </w:rPr>
        <w:t>Communities United for Action</w:t>
      </w:r>
    </w:p>
    <w:p w:rsidR="009430C2" w:rsidRPr="009430C2" w:rsidRDefault="009430C2" w:rsidP="009430C2">
      <w:pPr>
        <w:tabs>
          <w:tab w:val="left" w:pos="2160"/>
          <w:tab w:val="left" w:pos="2280"/>
        </w:tabs>
        <w:rPr>
          <w:rFonts w:ascii="Arial" w:eastAsiaTheme="minorHAnsi" w:hAnsi="Arial" w:cs="Arial"/>
          <w:color w:val="000000" w:themeColor="text1"/>
          <w:sz w:val="22"/>
          <w:szCs w:val="22"/>
        </w:rPr>
      </w:pPr>
      <w:r w:rsidRPr="009430C2">
        <w:rPr>
          <w:rFonts w:ascii="Arial" w:eastAsiaTheme="minorHAnsi" w:hAnsi="Arial" w:cs="Arial"/>
          <w:color w:val="000000" w:themeColor="text1"/>
          <w:sz w:val="22"/>
          <w:szCs w:val="22"/>
        </w:rPr>
        <w:t>c/o Legal Aid of Southwest Ohio, LLC</w:t>
      </w:r>
    </w:p>
    <w:p w:rsidR="009430C2" w:rsidRPr="009430C2" w:rsidRDefault="009430C2" w:rsidP="009430C2">
      <w:pPr>
        <w:tabs>
          <w:tab w:val="left" w:pos="2160"/>
          <w:tab w:val="left" w:pos="2280"/>
        </w:tabs>
        <w:rPr>
          <w:rFonts w:ascii="Arial" w:eastAsiaTheme="minorHAnsi" w:hAnsi="Arial" w:cs="Arial"/>
          <w:color w:val="000000" w:themeColor="text1"/>
          <w:sz w:val="22"/>
          <w:szCs w:val="22"/>
        </w:rPr>
      </w:pPr>
      <w:r w:rsidRPr="009430C2">
        <w:rPr>
          <w:rFonts w:ascii="Arial" w:eastAsiaTheme="minorHAnsi" w:hAnsi="Arial" w:cs="Arial"/>
          <w:color w:val="000000" w:themeColor="text1"/>
          <w:sz w:val="22"/>
          <w:szCs w:val="22"/>
        </w:rPr>
        <w:t>215 East Ninth Street, Suite 500</w:t>
      </w:r>
    </w:p>
    <w:p w:rsidR="009430C2" w:rsidRPr="009430C2" w:rsidRDefault="009430C2" w:rsidP="009430C2">
      <w:pPr>
        <w:tabs>
          <w:tab w:val="left" w:pos="2160"/>
          <w:tab w:val="left" w:pos="2280"/>
        </w:tabs>
        <w:rPr>
          <w:rFonts w:ascii="Arial" w:eastAsiaTheme="minorHAnsi" w:hAnsi="Arial" w:cs="Arial"/>
          <w:color w:val="000000" w:themeColor="text1"/>
          <w:sz w:val="22"/>
          <w:szCs w:val="22"/>
        </w:rPr>
      </w:pPr>
      <w:r w:rsidRPr="009430C2">
        <w:rPr>
          <w:rFonts w:ascii="Arial" w:eastAsiaTheme="minorHAnsi" w:hAnsi="Arial" w:cs="Arial"/>
          <w:color w:val="000000" w:themeColor="text1"/>
          <w:sz w:val="22"/>
          <w:szCs w:val="22"/>
        </w:rPr>
        <w:t>Cincinnati, OH  45202</w:t>
      </w:r>
    </w:p>
    <w:p w:rsidR="009430C2" w:rsidRPr="009430C2" w:rsidRDefault="009430C2" w:rsidP="009430C2">
      <w:pPr>
        <w:tabs>
          <w:tab w:val="left" w:pos="2160"/>
          <w:tab w:val="left" w:pos="2280"/>
        </w:tabs>
        <w:rPr>
          <w:rFonts w:ascii="Arial" w:eastAsiaTheme="minorHAnsi" w:hAnsi="Arial" w:cs="Arial"/>
          <w:color w:val="000000" w:themeColor="text1"/>
          <w:sz w:val="22"/>
          <w:szCs w:val="22"/>
        </w:rPr>
      </w:pPr>
      <w:r w:rsidRPr="004C47CC">
        <w:rPr>
          <w:rFonts w:ascii="Arial" w:eastAsiaTheme="minorHAnsi" w:hAnsi="Arial" w:cs="Arial"/>
          <w:sz w:val="22"/>
          <w:szCs w:val="22"/>
        </w:rPr>
        <w:t>nmorgan@lascinti.org</w:t>
      </w:r>
    </w:p>
    <w:p w:rsidR="009430C2" w:rsidRPr="009430C2" w:rsidRDefault="009430C2" w:rsidP="009430C2">
      <w:pPr>
        <w:tabs>
          <w:tab w:val="left" w:pos="2160"/>
          <w:tab w:val="left" w:pos="2280"/>
        </w:tabs>
        <w:rPr>
          <w:rFonts w:ascii="Arial" w:eastAsiaTheme="minorHAnsi" w:hAnsi="Arial" w:cs="Arial"/>
          <w:color w:val="000000" w:themeColor="text1"/>
          <w:sz w:val="22"/>
          <w:szCs w:val="22"/>
        </w:rPr>
      </w:pPr>
    </w:p>
    <w:p w:rsidR="009430C2" w:rsidRPr="009430C2" w:rsidRDefault="009430C2" w:rsidP="009430C2">
      <w:pPr>
        <w:tabs>
          <w:tab w:val="left" w:pos="2160"/>
          <w:tab w:val="left" w:pos="2280"/>
        </w:tabs>
        <w:rPr>
          <w:rFonts w:ascii="Arial" w:eastAsiaTheme="minorHAnsi" w:hAnsi="Arial" w:cs="Arial"/>
          <w:color w:val="000000" w:themeColor="text1"/>
          <w:sz w:val="22"/>
          <w:szCs w:val="22"/>
        </w:rPr>
      </w:pPr>
      <w:r w:rsidRPr="009430C2">
        <w:rPr>
          <w:rFonts w:ascii="Arial" w:eastAsiaTheme="minorHAnsi" w:hAnsi="Arial" w:cs="Arial"/>
          <w:color w:val="000000" w:themeColor="text1"/>
          <w:sz w:val="22"/>
          <w:szCs w:val="22"/>
        </w:rPr>
        <w:t>Michael A. Walters</w:t>
      </w:r>
    </w:p>
    <w:p w:rsidR="009430C2" w:rsidRPr="009430C2" w:rsidRDefault="009430C2" w:rsidP="009430C2">
      <w:pPr>
        <w:tabs>
          <w:tab w:val="left" w:pos="2160"/>
          <w:tab w:val="left" w:pos="2280"/>
        </w:tabs>
        <w:rPr>
          <w:rFonts w:ascii="Arial" w:eastAsiaTheme="minorHAnsi" w:hAnsi="Arial" w:cs="Arial"/>
          <w:b/>
          <w:color w:val="000000" w:themeColor="text1"/>
          <w:sz w:val="22"/>
          <w:szCs w:val="22"/>
        </w:rPr>
      </w:pPr>
      <w:r w:rsidRPr="009430C2">
        <w:rPr>
          <w:rFonts w:ascii="Arial" w:eastAsiaTheme="minorHAnsi" w:hAnsi="Arial" w:cs="Arial"/>
          <w:b/>
          <w:color w:val="000000" w:themeColor="text1"/>
          <w:sz w:val="22"/>
          <w:szCs w:val="22"/>
        </w:rPr>
        <w:t>Pro Seniors, Inc.</w:t>
      </w:r>
    </w:p>
    <w:p w:rsidR="009430C2" w:rsidRPr="009430C2" w:rsidRDefault="009430C2" w:rsidP="009430C2">
      <w:pPr>
        <w:tabs>
          <w:tab w:val="left" w:pos="2160"/>
          <w:tab w:val="left" w:pos="2280"/>
        </w:tabs>
        <w:rPr>
          <w:rFonts w:ascii="Arial" w:eastAsiaTheme="minorHAnsi" w:hAnsi="Arial" w:cs="Arial"/>
          <w:color w:val="000000" w:themeColor="text1"/>
          <w:sz w:val="22"/>
          <w:szCs w:val="22"/>
        </w:rPr>
      </w:pPr>
      <w:r w:rsidRPr="009430C2">
        <w:rPr>
          <w:rFonts w:ascii="Arial" w:eastAsiaTheme="minorHAnsi" w:hAnsi="Arial" w:cs="Arial"/>
          <w:color w:val="000000" w:themeColor="text1"/>
          <w:sz w:val="22"/>
          <w:szCs w:val="22"/>
        </w:rPr>
        <w:t>7162 Reading Road, Suite 1150</w:t>
      </w:r>
    </w:p>
    <w:p w:rsidR="009430C2" w:rsidRPr="009430C2" w:rsidRDefault="009430C2" w:rsidP="009430C2">
      <w:pPr>
        <w:tabs>
          <w:tab w:val="left" w:pos="2160"/>
          <w:tab w:val="left" w:pos="2280"/>
        </w:tabs>
        <w:rPr>
          <w:rFonts w:ascii="Arial" w:eastAsiaTheme="minorHAnsi" w:hAnsi="Arial" w:cs="Arial"/>
          <w:color w:val="000000" w:themeColor="text1"/>
          <w:sz w:val="22"/>
          <w:szCs w:val="22"/>
        </w:rPr>
      </w:pPr>
      <w:r w:rsidRPr="009430C2">
        <w:rPr>
          <w:rFonts w:ascii="Arial" w:eastAsiaTheme="minorHAnsi" w:hAnsi="Arial" w:cs="Arial"/>
          <w:color w:val="000000" w:themeColor="text1"/>
          <w:sz w:val="22"/>
          <w:szCs w:val="22"/>
        </w:rPr>
        <w:t>Cincinnati, OH  45237</w:t>
      </w:r>
    </w:p>
    <w:p w:rsidR="009430C2" w:rsidRPr="009430C2" w:rsidRDefault="009430C2" w:rsidP="009430C2">
      <w:pPr>
        <w:tabs>
          <w:tab w:val="left" w:pos="2160"/>
          <w:tab w:val="left" w:pos="2280"/>
        </w:tabs>
        <w:rPr>
          <w:rFonts w:ascii="Arial" w:eastAsiaTheme="minorHAnsi" w:hAnsi="Arial" w:cs="Arial"/>
          <w:color w:val="000000" w:themeColor="text1"/>
          <w:sz w:val="22"/>
          <w:szCs w:val="22"/>
        </w:rPr>
      </w:pPr>
      <w:r w:rsidRPr="004C47CC">
        <w:rPr>
          <w:rFonts w:ascii="Arial" w:eastAsiaTheme="minorHAnsi" w:hAnsi="Arial" w:cs="Arial"/>
          <w:sz w:val="22"/>
          <w:szCs w:val="22"/>
        </w:rPr>
        <w:t>mwalters@proseniors.org</w:t>
      </w:r>
    </w:p>
    <w:p w:rsidR="009430C2" w:rsidRPr="009430C2" w:rsidRDefault="009430C2" w:rsidP="009430C2">
      <w:pPr>
        <w:tabs>
          <w:tab w:val="left" w:pos="2160"/>
          <w:tab w:val="left" w:pos="2280"/>
        </w:tabs>
        <w:rPr>
          <w:rFonts w:ascii="Arial" w:eastAsiaTheme="minorHAnsi" w:hAnsi="Arial" w:cs="Arial"/>
          <w:color w:val="000000" w:themeColor="text1"/>
          <w:sz w:val="22"/>
          <w:szCs w:val="22"/>
        </w:rPr>
      </w:pPr>
    </w:p>
    <w:p w:rsidR="009430C2" w:rsidRPr="009430C2" w:rsidRDefault="009430C2" w:rsidP="009430C2">
      <w:pPr>
        <w:tabs>
          <w:tab w:val="left" w:pos="2160"/>
          <w:tab w:val="left" w:pos="2280"/>
        </w:tabs>
        <w:rPr>
          <w:rFonts w:ascii="Arial" w:eastAsiaTheme="minorHAnsi" w:hAnsi="Arial" w:cs="Arial"/>
          <w:color w:val="000000" w:themeColor="text1"/>
          <w:sz w:val="22"/>
          <w:szCs w:val="22"/>
        </w:rPr>
      </w:pPr>
      <w:r w:rsidRPr="009430C2">
        <w:rPr>
          <w:rFonts w:ascii="Arial" w:eastAsiaTheme="minorHAnsi" w:hAnsi="Arial" w:cs="Arial"/>
          <w:color w:val="000000" w:themeColor="text1"/>
          <w:sz w:val="22"/>
          <w:szCs w:val="22"/>
        </w:rPr>
        <w:t>Peggy Lee &amp; Robert Johns</w:t>
      </w:r>
    </w:p>
    <w:p w:rsidR="009430C2" w:rsidRPr="009430C2" w:rsidRDefault="009430C2" w:rsidP="009430C2">
      <w:pPr>
        <w:tabs>
          <w:tab w:val="left" w:pos="2160"/>
          <w:tab w:val="left" w:pos="2280"/>
        </w:tabs>
        <w:rPr>
          <w:rFonts w:ascii="Arial" w:eastAsiaTheme="minorHAnsi" w:hAnsi="Arial" w:cs="Arial"/>
          <w:b/>
          <w:color w:val="000000" w:themeColor="text1"/>
          <w:sz w:val="22"/>
          <w:szCs w:val="22"/>
        </w:rPr>
      </w:pPr>
      <w:r w:rsidRPr="009430C2">
        <w:rPr>
          <w:rFonts w:ascii="Arial" w:eastAsiaTheme="minorHAnsi" w:hAnsi="Arial" w:cs="Arial"/>
          <w:b/>
          <w:color w:val="000000" w:themeColor="text1"/>
          <w:sz w:val="22"/>
          <w:szCs w:val="22"/>
        </w:rPr>
        <w:t>Southeastern Ohio Legal Services</w:t>
      </w:r>
    </w:p>
    <w:p w:rsidR="009430C2" w:rsidRPr="009430C2" w:rsidRDefault="009430C2" w:rsidP="009430C2">
      <w:pPr>
        <w:tabs>
          <w:tab w:val="left" w:pos="2160"/>
          <w:tab w:val="left" w:pos="2280"/>
        </w:tabs>
        <w:rPr>
          <w:rFonts w:ascii="Arial" w:eastAsiaTheme="minorHAnsi" w:hAnsi="Arial" w:cs="Arial"/>
          <w:color w:val="000000" w:themeColor="text1"/>
          <w:sz w:val="22"/>
          <w:szCs w:val="22"/>
        </w:rPr>
      </w:pPr>
      <w:r w:rsidRPr="009430C2">
        <w:rPr>
          <w:rFonts w:ascii="Arial" w:eastAsiaTheme="minorHAnsi" w:hAnsi="Arial" w:cs="Arial"/>
          <w:color w:val="000000" w:themeColor="text1"/>
          <w:sz w:val="22"/>
          <w:szCs w:val="22"/>
        </w:rPr>
        <w:t>964 East State Street</w:t>
      </w:r>
    </w:p>
    <w:p w:rsidR="009430C2" w:rsidRPr="009430C2" w:rsidRDefault="009430C2" w:rsidP="009430C2">
      <w:pPr>
        <w:tabs>
          <w:tab w:val="left" w:pos="2160"/>
          <w:tab w:val="left" w:pos="2280"/>
        </w:tabs>
        <w:rPr>
          <w:rFonts w:ascii="Arial" w:eastAsiaTheme="minorHAnsi" w:hAnsi="Arial" w:cs="Arial"/>
          <w:color w:val="000000" w:themeColor="text1"/>
          <w:sz w:val="22"/>
          <w:szCs w:val="22"/>
        </w:rPr>
      </w:pPr>
      <w:r w:rsidRPr="009430C2">
        <w:rPr>
          <w:rFonts w:ascii="Arial" w:eastAsiaTheme="minorHAnsi" w:hAnsi="Arial" w:cs="Arial"/>
          <w:color w:val="000000" w:themeColor="text1"/>
          <w:sz w:val="22"/>
          <w:szCs w:val="22"/>
        </w:rPr>
        <w:t>Athens, OH  45701</w:t>
      </w:r>
    </w:p>
    <w:p w:rsidR="009430C2" w:rsidRPr="009430C2" w:rsidRDefault="009430C2" w:rsidP="009430C2">
      <w:pPr>
        <w:tabs>
          <w:tab w:val="left" w:pos="2160"/>
          <w:tab w:val="left" w:pos="2280"/>
        </w:tabs>
        <w:rPr>
          <w:rFonts w:ascii="Arial" w:eastAsiaTheme="minorHAnsi" w:hAnsi="Arial" w:cs="Arial"/>
          <w:color w:val="000000" w:themeColor="text1"/>
          <w:sz w:val="22"/>
          <w:szCs w:val="22"/>
        </w:rPr>
      </w:pPr>
      <w:r w:rsidRPr="009430C2">
        <w:rPr>
          <w:rFonts w:ascii="Arial" w:eastAsiaTheme="minorHAnsi" w:hAnsi="Arial" w:cs="Arial"/>
          <w:color w:val="000000" w:themeColor="text1"/>
          <w:sz w:val="22"/>
          <w:szCs w:val="22"/>
        </w:rPr>
        <w:t>plee@oslsa.org</w:t>
      </w:r>
    </w:p>
    <w:p w:rsidR="009430C2" w:rsidRPr="009430C2" w:rsidRDefault="009430C2" w:rsidP="009430C2">
      <w:pPr>
        <w:tabs>
          <w:tab w:val="left" w:pos="2160"/>
          <w:tab w:val="left" w:pos="2280"/>
        </w:tabs>
        <w:rPr>
          <w:rFonts w:ascii="Arial" w:eastAsiaTheme="minorHAnsi" w:hAnsi="Arial" w:cs="Arial"/>
          <w:color w:val="000000" w:themeColor="text1"/>
          <w:sz w:val="22"/>
          <w:szCs w:val="22"/>
        </w:rPr>
      </w:pPr>
      <w:r w:rsidRPr="004C47CC">
        <w:rPr>
          <w:rFonts w:ascii="Arial" w:eastAsiaTheme="minorHAnsi" w:hAnsi="Arial" w:cs="Arial"/>
          <w:sz w:val="22"/>
          <w:szCs w:val="22"/>
        </w:rPr>
        <w:t>rjohns@oslsa.org</w:t>
      </w:r>
    </w:p>
    <w:p w:rsidR="009430C2" w:rsidRPr="009430C2" w:rsidRDefault="009430C2" w:rsidP="009430C2">
      <w:pPr>
        <w:tabs>
          <w:tab w:val="left" w:pos="2160"/>
          <w:tab w:val="left" w:pos="2280"/>
        </w:tabs>
        <w:rPr>
          <w:rFonts w:ascii="Arial" w:eastAsiaTheme="minorHAnsi" w:hAnsi="Arial" w:cs="Arial"/>
          <w:color w:val="000000" w:themeColor="text1"/>
          <w:sz w:val="22"/>
          <w:szCs w:val="22"/>
        </w:rPr>
      </w:pPr>
    </w:p>
    <w:p w:rsidR="009430C2" w:rsidRPr="009430C2" w:rsidRDefault="009430C2" w:rsidP="009430C2">
      <w:pPr>
        <w:tabs>
          <w:tab w:val="left" w:pos="2160"/>
          <w:tab w:val="left" w:pos="2280"/>
        </w:tabs>
        <w:rPr>
          <w:rFonts w:ascii="Arial" w:eastAsiaTheme="minorHAnsi" w:hAnsi="Arial" w:cs="Arial"/>
          <w:color w:val="000000" w:themeColor="text1"/>
          <w:sz w:val="22"/>
          <w:szCs w:val="22"/>
        </w:rPr>
      </w:pPr>
      <w:r w:rsidRPr="009430C2">
        <w:rPr>
          <w:rFonts w:ascii="Arial" w:eastAsiaTheme="minorHAnsi" w:hAnsi="Arial" w:cs="Arial"/>
          <w:color w:val="000000" w:themeColor="text1"/>
          <w:sz w:val="22"/>
          <w:szCs w:val="22"/>
        </w:rPr>
        <w:t>Gary Benjamin</w:t>
      </w:r>
    </w:p>
    <w:p w:rsidR="009430C2" w:rsidRPr="009430C2" w:rsidRDefault="009430C2" w:rsidP="009430C2">
      <w:pPr>
        <w:tabs>
          <w:tab w:val="left" w:pos="2160"/>
          <w:tab w:val="left" w:pos="2280"/>
        </w:tabs>
        <w:rPr>
          <w:rFonts w:ascii="Arial" w:eastAsiaTheme="minorHAnsi" w:hAnsi="Arial" w:cs="Arial"/>
          <w:color w:val="000000" w:themeColor="text1"/>
          <w:sz w:val="22"/>
          <w:szCs w:val="22"/>
        </w:rPr>
      </w:pPr>
      <w:r w:rsidRPr="009430C2">
        <w:rPr>
          <w:rFonts w:ascii="Arial" w:eastAsiaTheme="minorHAnsi" w:hAnsi="Arial" w:cs="Arial"/>
          <w:b/>
          <w:color w:val="000000" w:themeColor="text1"/>
          <w:sz w:val="22"/>
          <w:szCs w:val="22"/>
        </w:rPr>
        <w:t>Community Legal Aid Services, Inc.</w:t>
      </w:r>
    </w:p>
    <w:p w:rsidR="009430C2" w:rsidRPr="009430C2" w:rsidRDefault="009430C2" w:rsidP="009430C2">
      <w:pPr>
        <w:tabs>
          <w:tab w:val="left" w:pos="2160"/>
          <w:tab w:val="left" w:pos="2280"/>
        </w:tabs>
        <w:rPr>
          <w:rFonts w:ascii="Arial" w:eastAsiaTheme="minorHAnsi" w:hAnsi="Arial" w:cs="Arial"/>
          <w:color w:val="000000" w:themeColor="text1"/>
          <w:sz w:val="22"/>
          <w:szCs w:val="22"/>
        </w:rPr>
      </w:pPr>
      <w:r w:rsidRPr="009430C2">
        <w:rPr>
          <w:rFonts w:ascii="Arial" w:eastAsiaTheme="minorHAnsi" w:hAnsi="Arial" w:cs="Arial"/>
          <w:color w:val="000000" w:themeColor="text1"/>
          <w:sz w:val="22"/>
          <w:szCs w:val="22"/>
        </w:rPr>
        <w:t>50 South Main Street, Suite 800</w:t>
      </w:r>
    </w:p>
    <w:p w:rsidR="009430C2" w:rsidRPr="009430C2" w:rsidRDefault="009430C2" w:rsidP="009430C2">
      <w:pPr>
        <w:tabs>
          <w:tab w:val="left" w:pos="2160"/>
          <w:tab w:val="left" w:pos="2280"/>
        </w:tabs>
        <w:rPr>
          <w:rFonts w:ascii="Arial" w:eastAsiaTheme="minorHAnsi" w:hAnsi="Arial" w:cs="Arial"/>
          <w:color w:val="000000" w:themeColor="text1"/>
          <w:sz w:val="22"/>
          <w:szCs w:val="22"/>
        </w:rPr>
      </w:pPr>
      <w:r w:rsidRPr="009430C2">
        <w:rPr>
          <w:rFonts w:ascii="Arial" w:eastAsiaTheme="minorHAnsi" w:hAnsi="Arial" w:cs="Arial"/>
          <w:color w:val="000000" w:themeColor="text1"/>
          <w:sz w:val="22"/>
          <w:szCs w:val="22"/>
        </w:rPr>
        <w:t>Akron, OH  44308-1828</w:t>
      </w:r>
    </w:p>
    <w:p w:rsidR="009430C2" w:rsidRPr="009430C2" w:rsidRDefault="009430C2" w:rsidP="009430C2">
      <w:pPr>
        <w:tabs>
          <w:tab w:val="left" w:pos="2160"/>
          <w:tab w:val="left" w:pos="2280"/>
        </w:tabs>
        <w:rPr>
          <w:rFonts w:ascii="Arial" w:eastAsiaTheme="minorHAnsi" w:hAnsi="Arial" w:cs="Arial"/>
          <w:color w:val="000000" w:themeColor="text1"/>
          <w:sz w:val="22"/>
          <w:szCs w:val="22"/>
        </w:rPr>
      </w:pPr>
      <w:r w:rsidRPr="004C47CC">
        <w:rPr>
          <w:rFonts w:ascii="Arial" w:eastAsiaTheme="minorHAnsi" w:hAnsi="Arial" w:cs="Arial"/>
          <w:sz w:val="22"/>
          <w:szCs w:val="22"/>
        </w:rPr>
        <w:t>gbenjamin@communitylegalaid.org</w:t>
      </w:r>
    </w:p>
    <w:p w:rsidR="009430C2" w:rsidRPr="009430C2" w:rsidRDefault="009430C2" w:rsidP="009430C2">
      <w:pPr>
        <w:tabs>
          <w:tab w:val="left" w:pos="2160"/>
          <w:tab w:val="left" w:pos="2280"/>
        </w:tabs>
        <w:rPr>
          <w:rFonts w:ascii="Arial" w:eastAsiaTheme="minorHAnsi" w:hAnsi="Arial" w:cs="Arial"/>
          <w:color w:val="000000" w:themeColor="text1"/>
          <w:sz w:val="22"/>
          <w:szCs w:val="22"/>
        </w:rPr>
      </w:pPr>
    </w:p>
    <w:p w:rsidR="009430C2" w:rsidRPr="009430C2" w:rsidRDefault="009430C2" w:rsidP="009430C2">
      <w:pPr>
        <w:tabs>
          <w:tab w:val="left" w:pos="2160"/>
          <w:tab w:val="left" w:pos="2280"/>
        </w:tabs>
        <w:rPr>
          <w:rFonts w:ascii="Arial" w:eastAsiaTheme="minorHAnsi" w:hAnsi="Arial" w:cs="Arial"/>
          <w:color w:val="000000" w:themeColor="text1"/>
          <w:sz w:val="22"/>
          <w:szCs w:val="22"/>
        </w:rPr>
      </w:pPr>
      <w:r w:rsidRPr="009430C2">
        <w:rPr>
          <w:rFonts w:ascii="Arial" w:eastAsiaTheme="minorHAnsi" w:hAnsi="Arial" w:cs="Arial"/>
          <w:color w:val="000000" w:themeColor="text1"/>
          <w:sz w:val="22"/>
          <w:szCs w:val="22"/>
        </w:rPr>
        <w:t>Julie Robie &amp; Anne Reese</w:t>
      </w:r>
    </w:p>
    <w:p w:rsidR="009430C2" w:rsidRPr="009430C2" w:rsidRDefault="009430C2" w:rsidP="009430C2">
      <w:pPr>
        <w:tabs>
          <w:tab w:val="left" w:pos="2160"/>
          <w:tab w:val="left" w:pos="2280"/>
        </w:tabs>
        <w:rPr>
          <w:rFonts w:ascii="Arial" w:eastAsiaTheme="minorHAnsi" w:hAnsi="Arial" w:cs="Arial"/>
          <w:color w:val="000000" w:themeColor="text1"/>
          <w:sz w:val="22"/>
          <w:szCs w:val="22"/>
        </w:rPr>
      </w:pPr>
      <w:r w:rsidRPr="009430C2">
        <w:rPr>
          <w:rFonts w:ascii="Arial" w:eastAsiaTheme="minorHAnsi" w:hAnsi="Arial" w:cs="Arial"/>
          <w:b/>
          <w:color w:val="000000" w:themeColor="text1"/>
          <w:sz w:val="22"/>
          <w:szCs w:val="22"/>
        </w:rPr>
        <w:t>The Legal Aid Society of Cleveland</w:t>
      </w:r>
    </w:p>
    <w:p w:rsidR="009430C2" w:rsidRPr="009430C2" w:rsidRDefault="009430C2" w:rsidP="009430C2">
      <w:pPr>
        <w:tabs>
          <w:tab w:val="left" w:pos="2160"/>
          <w:tab w:val="left" w:pos="2280"/>
        </w:tabs>
        <w:rPr>
          <w:rFonts w:ascii="Arial" w:eastAsiaTheme="minorHAnsi" w:hAnsi="Arial" w:cs="Arial"/>
          <w:color w:val="000000" w:themeColor="text1"/>
          <w:sz w:val="22"/>
          <w:szCs w:val="22"/>
        </w:rPr>
      </w:pPr>
      <w:r w:rsidRPr="009430C2">
        <w:rPr>
          <w:rFonts w:ascii="Arial" w:eastAsiaTheme="minorHAnsi" w:hAnsi="Arial" w:cs="Arial"/>
          <w:color w:val="000000" w:themeColor="text1"/>
          <w:sz w:val="22"/>
          <w:szCs w:val="22"/>
        </w:rPr>
        <w:t>1223 West Sixth Street</w:t>
      </w:r>
    </w:p>
    <w:p w:rsidR="009430C2" w:rsidRPr="009430C2" w:rsidRDefault="009430C2" w:rsidP="009430C2">
      <w:pPr>
        <w:tabs>
          <w:tab w:val="left" w:pos="2160"/>
          <w:tab w:val="left" w:pos="2280"/>
        </w:tabs>
        <w:rPr>
          <w:rFonts w:ascii="Arial" w:eastAsiaTheme="minorHAnsi" w:hAnsi="Arial" w:cs="Arial"/>
          <w:color w:val="000000" w:themeColor="text1"/>
          <w:sz w:val="22"/>
          <w:szCs w:val="22"/>
        </w:rPr>
      </w:pPr>
      <w:r w:rsidRPr="009430C2">
        <w:rPr>
          <w:rFonts w:ascii="Arial" w:eastAsiaTheme="minorHAnsi" w:hAnsi="Arial" w:cs="Arial"/>
          <w:color w:val="000000" w:themeColor="text1"/>
          <w:sz w:val="22"/>
          <w:szCs w:val="22"/>
        </w:rPr>
        <w:t>Cleveland, OH  44113</w:t>
      </w:r>
    </w:p>
    <w:p w:rsidR="009430C2" w:rsidRPr="009430C2" w:rsidRDefault="009430C2" w:rsidP="009430C2">
      <w:pPr>
        <w:tabs>
          <w:tab w:val="left" w:pos="2160"/>
          <w:tab w:val="left" w:pos="2280"/>
        </w:tabs>
        <w:rPr>
          <w:rFonts w:ascii="Arial" w:eastAsiaTheme="minorHAnsi" w:hAnsi="Arial" w:cs="Arial"/>
          <w:color w:val="000000" w:themeColor="text1"/>
          <w:sz w:val="22"/>
          <w:szCs w:val="22"/>
        </w:rPr>
      </w:pPr>
      <w:r w:rsidRPr="004C47CC">
        <w:rPr>
          <w:rFonts w:ascii="Arial" w:eastAsiaTheme="minorHAnsi" w:hAnsi="Arial" w:cs="Arial"/>
          <w:sz w:val="22"/>
          <w:szCs w:val="22"/>
        </w:rPr>
        <w:t>Julie.robie@lasclev.org</w:t>
      </w:r>
    </w:p>
    <w:p w:rsidR="009430C2" w:rsidRPr="009430C2" w:rsidRDefault="009430C2" w:rsidP="009430C2">
      <w:pPr>
        <w:tabs>
          <w:tab w:val="left" w:pos="2160"/>
          <w:tab w:val="left" w:pos="2280"/>
        </w:tabs>
        <w:rPr>
          <w:rFonts w:ascii="Arial" w:eastAsiaTheme="minorHAnsi" w:hAnsi="Arial" w:cs="Arial"/>
          <w:color w:val="000000" w:themeColor="text1"/>
          <w:sz w:val="22"/>
          <w:szCs w:val="22"/>
        </w:rPr>
      </w:pPr>
      <w:r w:rsidRPr="004C47CC">
        <w:rPr>
          <w:rFonts w:ascii="Arial" w:eastAsiaTheme="minorHAnsi" w:hAnsi="Arial" w:cs="Arial"/>
          <w:sz w:val="22"/>
          <w:szCs w:val="22"/>
        </w:rPr>
        <w:t>Anne.reese@lasclev.org</w:t>
      </w:r>
    </w:p>
    <w:p w:rsidR="009430C2" w:rsidRPr="009430C2" w:rsidRDefault="009430C2" w:rsidP="009430C2">
      <w:pPr>
        <w:tabs>
          <w:tab w:val="left" w:pos="2160"/>
          <w:tab w:val="left" w:pos="2280"/>
        </w:tabs>
        <w:rPr>
          <w:rFonts w:ascii="Arial" w:eastAsiaTheme="minorHAnsi" w:hAnsi="Arial" w:cs="Arial"/>
          <w:color w:val="000000" w:themeColor="text1"/>
          <w:sz w:val="22"/>
          <w:szCs w:val="22"/>
        </w:rPr>
      </w:pPr>
    </w:p>
    <w:p w:rsidR="009430C2" w:rsidRPr="009430C2" w:rsidRDefault="009430C2" w:rsidP="009430C2">
      <w:pPr>
        <w:tabs>
          <w:tab w:val="left" w:pos="2160"/>
          <w:tab w:val="left" w:pos="2280"/>
        </w:tabs>
        <w:rPr>
          <w:rFonts w:ascii="Arial" w:eastAsiaTheme="minorHAnsi" w:hAnsi="Arial" w:cs="Arial"/>
          <w:color w:val="000000" w:themeColor="text1"/>
          <w:sz w:val="22"/>
          <w:szCs w:val="22"/>
        </w:rPr>
        <w:sectPr w:rsidR="009430C2" w:rsidRPr="009430C2" w:rsidSect="00A74EB4">
          <w:type w:val="continuous"/>
          <w:pgSz w:w="12240" w:h="15840" w:code="1"/>
          <w:pgMar w:top="1440" w:right="1440" w:bottom="1141" w:left="1440" w:header="720" w:footer="720" w:gutter="0"/>
          <w:pgNumType w:start="1"/>
          <w:cols w:num="2" w:space="720"/>
          <w:titlePg/>
          <w:docGrid w:linePitch="326"/>
        </w:sectPr>
      </w:pPr>
    </w:p>
    <w:p w:rsidR="009430C2" w:rsidRPr="009430C2" w:rsidRDefault="009430C2" w:rsidP="009430C2">
      <w:pPr>
        <w:tabs>
          <w:tab w:val="left" w:pos="2160"/>
          <w:tab w:val="left" w:pos="2280"/>
        </w:tabs>
        <w:rPr>
          <w:rFonts w:ascii="Arial" w:eastAsiaTheme="minorHAnsi" w:hAnsi="Arial" w:cs="Arial"/>
          <w:color w:val="000000" w:themeColor="text1"/>
          <w:sz w:val="22"/>
          <w:szCs w:val="22"/>
        </w:rPr>
      </w:pPr>
      <w:r w:rsidRPr="009430C2">
        <w:rPr>
          <w:rFonts w:ascii="Arial" w:eastAsiaTheme="minorHAnsi" w:hAnsi="Arial" w:cs="Arial"/>
          <w:color w:val="000000" w:themeColor="text1"/>
          <w:sz w:val="22"/>
          <w:szCs w:val="22"/>
        </w:rPr>
        <w:lastRenderedPageBreak/>
        <w:t>Joseph P. Meissner</w:t>
      </w:r>
    </w:p>
    <w:p w:rsidR="009430C2" w:rsidRPr="009430C2" w:rsidRDefault="009430C2" w:rsidP="009430C2">
      <w:pPr>
        <w:tabs>
          <w:tab w:val="left" w:pos="2160"/>
          <w:tab w:val="left" w:pos="2280"/>
        </w:tabs>
        <w:rPr>
          <w:rFonts w:ascii="Arial" w:eastAsiaTheme="minorHAnsi" w:hAnsi="Arial" w:cs="Arial"/>
          <w:b/>
          <w:color w:val="000000" w:themeColor="text1"/>
          <w:sz w:val="22"/>
          <w:szCs w:val="22"/>
        </w:rPr>
      </w:pPr>
      <w:r w:rsidRPr="009430C2">
        <w:rPr>
          <w:rFonts w:ascii="Arial" w:eastAsiaTheme="minorHAnsi" w:hAnsi="Arial" w:cs="Arial"/>
          <w:b/>
          <w:color w:val="000000" w:themeColor="text1"/>
          <w:sz w:val="22"/>
          <w:szCs w:val="22"/>
        </w:rPr>
        <w:t>Citizens Coalition</w:t>
      </w:r>
    </w:p>
    <w:p w:rsidR="009430C2" w:rsidRPr="009430C2" w:rsidRDefault="009430C2" w:rsidP="009430C2">
      <w:pPr>
        <w:tabs>
          <w:tab w:val="left" w:pos="2160"/>
          <w:tab w:val="left" w:pos="2280"/>
        </w:tabs>
        <w:rPr>
          <w:rFonts w:ascii="Arial" w:eastAsiaTheme="minorHAnsi" w:hAnsi="Arial" w:cs="Arial"/>
          <w:color w:val="000000" w:themeColor="text1"/>
          <w:sz w:val="22"/>
          <w:szCs w:val="22"/>
        </w:rPr>
      </w:pPr>
      <w:r w:rsidRPr="009430C2">
        <w:rPr>
          <w:rFonts w:ascii="Arial" w:eastAsiaTheme="minorHAnsi" w:hAnsi="Arial" w:cs="Arial"/>
          <w:color w:val="000000" w:themeColor="text1"/>
          <w:sz w:val="22"/>
          <w:szCs w:val="22"/>
        </w:rPr>
        <w:t>c/o Joseph Patrick Meissner and Associates</w:t>
      </w:r>
    </w:p>
    <w:p w:rsidR="009430C2" w:rsidRPr="009430C2" w:rsidRDefault="009430C2" w:rsidP="009430C2">
      <w:pPr>
        <w:tabs>
          <w:tab w:val="left" w:pos="2160"/>
          <w:tab w:val="left" w:pos="2280"/>
        </w:tabs>
        <w:rPr>
          <w:rFonts w:ascii="Arial" w:eastAsiaTheme="minorHAnsi" w:hAnsi="Arial" w:cs="Arial"/>
          <w:color w:val="000000" w:themeColor="text1"/>
          <w:sz w:val="22"/>
          <w:szCs w:val="22"/>
        </w:rPr>
      </w:pPr>
      <w:r w:rsidRPr="009430C2">
        <w:rPr>
          <w:rFonts w:ascii="Arial" w:eastAsiaTheme="minorHAnsi" w:hAnsi="Arial" w:cs="Arial"/>
          <w:color w:val="000000" w:themeColor="text1"/>
          <w:sz w:val="22"/>
          <w:szCs w:val="22"/>
        </w:rPr>
        <w:t>5400 Detroit Avenue</w:t>
      </w:r>
    </w:p>
    <w:p w:rsidR="009430C2" w:rsidRPr="009430C2" w:rsidRDefault="009430C2" w:rsidP="009430C2">
      <w:pPr>
        <w:tabs>
          <w:tab w:val="left" w:pos="2160"/>
          <w:tab w:val="left" w:pos="2280"/>
        </w:tabs>
        <w:rPr>
          <w:rFonts w:ascii="Arial" w:eastAsiaTheme="minorHAnsi" w:hAnsi="Arial" w:cs="Arial"/>
          <w:color w:val="000000" w:themeColor="text1"/>
          <w:sz w:val="22"/>
          <w:szCs w:val="22"/>
        </w:rPr>
      </w:pPr>
      <w:r w:rsidRPr="009430C2">
        <w:rPr>
          <w:rFonts w:ascii="Arial" w:eastAsiaTheme="minorHAnsi" w:hAnsi="Arial" w:cs="Arial"/>
          <w:color w:val="000000" w:themeColor="text1"/>
          <w:sz w:val="22"/>
          <w:szCs w:val="22"/>
        </w:rPr>
        <w:t>Cleveland, OH  44102</w:t>
      </w:r>
    </w:p>
    <w:p w:rsidR="009430C2" w:rsidRPr="009430C2" w:rsidRDefault="009430C2" w:rsidP="009430C2">
      <w:pPr>
        <w:tabs>
          <w:tab w:val="left" w:pos="2160"/>
          <w:tab w:val="left" w:pos="2280"/>
        </w:tabs>
        <w:rPr>
          <w:rFonts w:ascii="Arial" w:eastAsiaTheme="minorHAnsi" w:hAnsi="Arial" w:cs="Arial"/>
          <w:color w:val="000000" w:themeColor="text1"/>
          <w:sz w:val="22"/>
          <w:szCs w:val="22"/>
        </w:rPr>
      </w:pPr>
      <w:r w:rsidRPr="004C47CC">
        <w:rPr>
          <w:rFonts w:ascii="Arial" w:eastAsiaTheme="minorHAnsi" w:hAnsi="Arial" w:cs="Arial"/>
          <w:sz w:val="22"/>
          <w:szCs w:val="22"/>
        </w:rPr>
        <w:t>meissnerjoseph@yahoo.com</w:t>
      </w:r>
    </w:p>
    <w:p w:rsidR="009430C2" w:rsidRPr="009430C2" w:rsidRDefault="009430C2" w:rsidP="009430C2">
      <w:pPr>
        <w:tabs>
          <w:tab w:val="left" w:pos="2160"/>
          <w:tab w:val="left" w:pos="2280"/>
        </w:tabs>
        <w:rPr>
          <w:rFonts w:ascii="Arial" w:eastAsiaTheme="minorHAnsi" w:hAnsi="Arial" w:cs="Arial"/>
          <w:color w:val="000000" w:themeColor="text1"/>
          <w:sz w:val="22"/>
          <w:szCs w:val="22"/>
        </w:rPr>
      </w:pPr>
    </w:p>
    <w:p w:rsidR="009430C2" w:rsidRPr="009430C2" w:rsidRDefault="009430C2" w:rsidP="009430C2">
      <w:pPr>
        <w:tabs>
          <w:tab w:val="left" w:pos="2160"/>
          <w:tab w:val="left" w:pos="2280"/>
        </w:tabs>
        <w:rPr>
          <w:rFonts w:ascii="Arial" w:eastAsiaTheme="minorHAnsi" w:hAnsi="Arial" w:cs="Arial"/>
          <w:color w:val="000000" w:themeColor="text1"/>
          <w:sz w:val="22"/>
          <w:szCs w:val="22"/>
        </w:rPr>
      </w:pPr>
      <w:r w:rsidRPr="009430C2">
        <w:rPr>
          <w:rFonts w:ascii="Arial" w:eastAsiaTheme="minorHAnsi" w:hAnsi="Arial" w:cs="Arial"/>
          <w:color w:val="000000" w:themeColor="text1"/>
          <w:sz w:val="22"/>
          <w:szCs w:val="22"/>
        </w:rPr>
        <w:t>Scott Torguson</w:t>
      </w:r>
    </w:p>
    <w:p w:rsidR="009430C2" w:rsidRPr="009430C2" w:rsidRDefault="009430C2" w:rsidP="009430C2">
      <w:pPr>
        <w:tabs>
          <w:tab w:val="left" w:pos="2160"/>
          <w:tab w:val="left" w:pos="2280"/>
        </w:tabs>
        <w:rPr>
          <w:rFonts w:ascii="Arial" w:eastAsiaTheme="minorHAnsi" w:hAnsi="Arial" w:cs="Arial"/>
          <w:color w:val="000000" w:themeColor="text1"/>
          <w:sz w:val="22"/>
          <w:szCs w:val="22"/>
        </w:rPr>
      </w:pPr>
      <w:r w:rsidRPr="009430C2">
        <w:rPr>
          <w:rFonts w:ascii="Arial" w:eastAsiaTheme="minorHAnsi" w:hAnsi="Arial" w:cs="Arial"/>
          <w:color w:val="000000" w:themeColor="text1"/>
          <w:sz w:val="22"/>
          <w:szCs w:val="22"/>
        </w:rPr>
        <w:t>Melissa Baker Linville</w:t>
      </w:r>
    </w:p>
    <w:p w:rsidR="009430C2" w:rsidRPr="009430C2" w:rsidRDefault="009430C2" w:rsidP="009430C2">
      <w:pPr>
        <w:tabs>
          <w:tab w:val="left" w:pos="2160"/>
          <w:tab w:val="left" w:pos="2280"/>
        </w:tabs>
        <w:rPr>
          <w:rFonts w:ascii="Arial" w:eastAsiaTheme="minorHAnsi" w:hAnsi="Arial" w:cs="Arial"/>
          <w:color w:val="000000" w:themeColor="text1"/>
          <w:sz w:val="22"/>
          <w:szCs w:val="22"/>
        </w:rPr>
      </w:pPr>
      <w:r w:rsidRPr="009430C2">
        <w:rPr>
          <w:rFonts w:ascii="Arial" w:eastAsiaTheme="minorHAnsi" w:hAnsi="Arial" w:cs="Arial"/>
          <w:b/>
          <w:color w:val="000000" w:themeColor="text1"/>
          <w:sz w:val="22"/>
          <w:szCs w:val="22"/>
        </w:rPr>
        <w:t>Legal Aid Society of Columbus</w:t>
      </w:r>
    </w:p>
    <w:p w:rsidR="009430C2" w:rsidRPr="009430C2" w:rsidRDefault="009430C2" w:rsidP="009430C2">
      <w:pPr>
        <w:tabs>
          <w:tab w:val="left" w:pos="2160"/>
          <w:tab w:val="left" w:pos="2280"/>
        </w:tabs>
        <w:rPr>
          <w:rFonts w:ascii="Arial" w:eastAsiaTheme="minorHAnsi" w:hAnsi="Arial" w:cs="Arial"/>
          <w:color w:val="000000" w:themeColor="text1"/>
          <w:sz w:val="22"/>
          <w:szCs w:val="22"/>
        </w:rPr>
      </w:pPr>
      <w:r w:rsidRPr="009430C2">
        <w:rPr>
          <w:rFonts w:ascii="Arial" w:eastAsiaTheme="minorHAnsi" w:hAnsi="Arial" w:cs="Arial"/>
          <w:color w:val="000000" w:themeColor="text1"/>
          <w:sz w:val="22"/>
          <w:szCs w:val="22"/>
        </w:rPr>
        <w:t>1108 City Park Avenue</w:t>
      </w:r>
    </w:p>
    <w:p w:rsidR="009430C2" w:rsidRPr="009430C2" w:rsidRDefault="009430C2" w:rsidP="009430C2">
      <w:pPr>
        <w:tabs>
          <w:tab w:val="left" w:pos="2160"/>
          <w:tab w:val="left" w:pos="2280"/>
        </w:tabs>
        <w:rPr>
          <w:rFonts w:ascii="Arial" w:eastAsiaTheme="minorHAnsi" w:hAnsi="Arial" w:cs="Arial"/>
          <w:color w:val="000000" w:themeColor="text1"/>
          <w:sz w:val="22"/>
          <w:szCs w:val="22"/>
        </w:rPr>
      </w:pPr>
      <w:r w:rsidRPr="009430C2">
        <w:rPr>
          <w:rFonts w:ascii="Arial" w:eastAsiaTheme="minorHAnsi" w:hAnsi="Arial" w:cs="Arial"/>
          <w:color w:val="000000" w:themeColor="text1"/>
          <w:sz w:val="22"/>
          <w:szCs w:val="22"/>
        </w:rPr>
        <w:t>Columbus, OH  43206</w:t>
      </w:r>
    </w:p>
    <w:p w:rsidR="009430C2" w:rsidRPr="009430C2" w:rsidRDefault="009430C2" w:rsidP="009430C2">
      <w:pPr>
        <w:tabs>
          <w:tab w:val="left" w:pos="2160"/>
          <w:tab w:val="left" w:pos="2280"/>
        </w:tabs>
        <w:rPr>
          <w:rFonts w:ascii="Arial" w:eastAsiaTheme="minorHAnsi" w:hAnsi="Arial" w:cs="Arial"/>
          <w:color w:val="000000" w:themeColor="text1"/>
          <w:sz w:val="22"/>
          <w:szCs w:val="22"/>
        </w:rPr>
      </w:pPr>
      <w:r w:rsidRPr="004C47CC">
        <w:rPr>
          <w:rFonts w:ascii="Arial" w:eastAsiaTheme="minorHAnsi" w:hAnsi="Arial" w:cs="Arial"/>
          <w:sz w:val="22"/>
          <w:szCs w:val="22"/>
        </w:rPr>
        <w:t>storguson@columbuslegalaid.org</w:t>
      </w:r>
    </w:p>
    <w:p w:rsidR="009430C2" w:rsidRPr="009430C2" w:rsidRDefault="009430C2" w:rsidP="009430C2">
      <w:pPr>
        <w:tabs>
          <w:tab w:val="left" w:pos="2160"/>
          <w:tab w:val="left" w:pos="2280"/>
        </w:tabs>
        <w:rPr>
          <w:rFonts w:ascii="Arial" w:eastAsiaTheme="minorHAnsi" w:hAnsi="Arial" w:cs="Arial"/>
          <w:color w:val="000000" w:themeColor="text1"/>
          <w:sz w:val="22"/>
          <w:szCs w:val="22"/>
        </w:rPr>
      </w:pPr>
      <w:r w:rsidRPr="009430C2">
        <w:rPr>
          <w:rFonts w:ascii="Arial" w:eastAsiaTheme="minorHAnsi" w:hAnsi="Arial" w:cs="Arial"/>
          <w:color w:val="000000" w:themeColor="text1"/>
          <w:sz w:val="22"/>
          <w:szCs w:val="22"/>
        </w:rPr>
        <w:t>mlinville@columbuslegalaid.org</w:t>
      </w:r>
    </w:p>
    <w:p w:rsidR="009430C2" w:rsidRPr="009430C2" w:rsidRDefault="009430C2" w:rsidP="009430C2">
      <w:pPr>
        <w:tabs>
          <w:tab w:val="left" w:pos="2160"/>
          <w:tab w:val="left" w:pos="2280"/>
        </w:tabs>
        <w:rPr>
          <w:rFonts w:ascii="Arial" w:eastAsiaTheme="minorHAnsi" w:hAnsi="Arial" w:cs="Arial"/>
          <w:color w:val="000000" w:themeColor="text1"/>
          <w:sz w:val="22"/>
          <w:szCs w:val="22"/>
        </w:rPr>
      </w:pPr>
    </w:p>
    <w:p w:rsidR="009430C2" w:rsidRPr="009430C2" w:rsidRDefault="009430C2" w:rsidP="009430C2">
      <w:pPr>
        <w:tabs>
          <w:tab w:val="left" w:pos="2160"/>
          <w:tab w:val="left" w:pos="2280"/>
        </w:tabs>
        <w:rPr>
          <w:rFonts w:ascii="Arial Bold" w:eastAsiaTheme="minorHAnsi" w:hAnsi="Arial Bold" w:cs="Arial"/>
          <w:b/>
          <w:smallCaps/>
          <w:color w:val="000000" w:themeColor="text1"/>
          <w:sz w:val="22"/>
          <w:szCs w:val="22"/>
        </w:rPr>
      </w:pPr>
      <w:r w:rsidRPr="009430C2">
        <w:rPr>
          <w:rFonts w:ascii="Arial Bold" w:eastAsiaTheme="minorHAnsi" w:hAnsi="Arial Bold" w:cs="Arial"/>
          <w:b/>
          <w:smallCaps/>
          <w:color w:val="000000" w:themeColor="text1"/>
          <w:sz w:val="22"/>
          <w:szCs w:val="22"/>
        </w:rPr>
        <w:t>On Behalf of Low Income Advocates</w:t>
      </w:r>
    </w:p>
    <w:p w:rsidR="009430C2" w:rsidRPr="009430C2" w:rsidRDefault="009430C2" w:rsidP="009430C2">
      <w:pPr>
        <w:tabs>
          <w:tab w:val="left" w:pos="2160"/>
          <w:tab w:val="left" w:pos="2280"/>
        </w:tabs>
        <w:rPr>
          <w:rFonts w:ascii="Arial" w:eastAsiaTheme="minorHAnsi" w:hAnsi="Arial" w:cs="Arial"/>
          <w:color w:val="000000" w:themeColor="text1"/>
          <w:sz w:val="22"/>
          <w:szCs w:val="22"/>
        </w:rPr>
      </w:pPr>
    </w:p>
    <w:p w:rsidR="009430C2" w:rsidRPr="009430C2" w:rsidRDefault="009430C2" w:rsidP="009430C2">
      <w:pPr>
        <w:tabs>
          <w:tab w:val="left" w:pos="2160"/>
          <w:tab w:val="left" w:pos="2280"/>
        </w:tabs>
        <w:rPr>
          <w:rFonts w:ascii="Arial" w:eastAsiaTheme="minorHAnsi" w:hAnsi="Arial" w:cs="Arial"/>
          <w:color w:val="000000" w:themeColor="text1"/>
          <w:sz w:val="22"/>
          <w:szCs w:val="22"/>
        </w:rPr>
      </w:pPr>
      <w:r w:rsidRPr="009430C2">
        <w:rPr>
          <w:rFonts w:ascii="Arial" w:eastAsiaTheme="minorHAnsi" w:hAnsi="Arial" w:cs="Arial"/>
          <w:color w:val="000000" w:themeColor="text1"/>
          <w:sz w:val="22"/>
          <w:szCs w:val="22"/>
        </w:rPr>
        <w:t>Christopher J. Allwein, Counsel of Record</w:t>
      </w:r>
    </w:p>
    <w:p w:rsidR="009430C2" w:rsidRPr="009430C2" w:rsidRDefault="009430C2" w:rsidP="009430C2">
      <w:pPr>
        <w:tabs>
          <w:tab w:val="left" w:pos="2160"/>
          <w:tab w:val="left" w:pos="2280"/>
        </w:tabs>
        <w:rPr>
          <w:rFonts w:ascii="Arial" w:eastAsiaTheme="minorHAnsi" w:hAnsi="Arial" w:cs="Arial"/>
          <w:color w:val="000000" w:themeColor="text1"/>
          <w:sz w:val="22"/>
          <w:szCs w:val="22"/>
        </w:rPr>
      </w:pPr>
      <w:r w:rsidRPr="009430C2">
        <w:rPr>
          <w:rFonts w:ascii="Arial" w:eastAsiaTheme="minorHAnsi" w:hAnsi="Arial" w:cs="Arial"/>
          <w:color w:val="000000" w:themeColor="text1"/>
          <w:sz w:val="22"/>
          <w:szCs w:val="22"/>
        </w:rPr>
        <w:t>Williams, Allwein and Moser, LLC</w:t>
      </w:r>
    </w:p>
    <w:p w:rsidR="009430C2" w:rsidRPr="009430C2" w:rsidRDefault="009430C2" w:rsidP="009430C2">
      <w:pPr>
        <w:tabs>
          <w:tab w:val="left" w:pos="2160"/>
          <w:tab w:val="left" w:pos="2280"/>
        </w:tabs>
        <w:rPr>
          <w:rFonts w:ascii="Arial" w:eastAsiaTheme="minorHAnsi" w:hAnsi="Arial" w:cs="Arial"/>
          <w:color w:val="000000" w:themeColor="text1"/>
          <w:sz w:val="22"/>
          <w:szCs w:val="22"/>
        </w:rPr>
      </w:pPr>
      <w:r w:rsidRPr="009430C2">
        <w:rPr>
          <w:rFonts w:ascii="Arial" w:eastAsiaTheme="minorHAnsi" w:hAnsi="Arial" w:cs="Arial"/>
          <w:color w:val="000000" w:themeColor="text1"/>
          <w:sz w:val="22"/>
          <w:szCs w:val="22"/>
        </w:rPr>
        <w:t>1373 Grandview Avenue, Suite 212</w:t>
      </w:r>
    </w:p>
    <w:p w:rsidR="009430C2" w:rsidRPr="009430C2" w:rsidRDefault="009430C2" w:rsidP="009430C2">
      <w:pPr>
        <w:tabs>
          <w:tab w:val="left" w:pos="2160"/>
          <w:tab w:val="left" w:pos="2280"/>
        </w:tabs>
        <w:rPr>
          <w:rFonts w:ascii="Arial" w:eastAsiaTheme="minorHAnsi" w:hAnsi="Arial" w:cs="Arial"/>
          <w:color w:val="000000" w:themeColor="text1"/>
          <w:sz w:val="22"/>
          <w:szCs w:val="22"/>
        </w:rPr>
      </w:pPr>
      <w:r w:rsidRPr="009430C2">
        <w:rPr>
          <w:rFonts w:ascii="Arial" w:eastAsiaTheme="minorHAnsi" w:hAnsi="Arial" w:cs="Arial"/>
          <w:color w:val="000000" w:themeColor="text1"/>
          <w:sz w:val="22"/>
          <w:szCs w:val="22"/>
        </w:rPr>
        <w:t>Columbus, OH  43212</w:t>
      </w:r>
    </w:p>
    <w:p w:rsidR="009430C2" w:rsidRPr="009430C2" w:rsidRDefault="009430C2" w:rsidP="009430C2">
      <w:pPr>
        <w:tabs>
          <w:tab w:val="left" w:pos="2160"/>
          <w:tab w:val="left" w:pos="2280"/>
        </w:tabs>
        <w:rPr>
          <w:rFonts w:ascii="Arial" w:eastAsiaTheme="minorHAnsi" w:hAnsi="Arial" w:cs="Arial"/>
          <w:color w:val="000000" w:themeColor="text1"/>
          <w:sz w:val="22"/>
          <w:szCs w:val="22"/>
        </w:rPr>
      </w:pPr>
      <w:r w:rsidRPr="009430C2">
        <w:rPr>
          <w:rFonts w:ascii="Arial" w:eastAsiaTheme="minorHAnsi" w:hAnsi="Arial" w:cs="Arial"/>
          <w:color w:val="000000" w:themeColor="text1"/>
          <w:sz w:val="22"/>
          <w:szCs w:val="22"/>
        </w:rPr>
        <w:t>callwein@wamenergylaw.com</w:t>
      </w:r>
    </w:p>
    <w:p w:rsidR="009430C2" w:rsidRPr="009430C2" w:rsidRDefault="009430C2" w:rsidP="009430C2">
      <w:pPr>
        <w:tabs>
          <w:tab w:val="left" w:pos="2160"/>
          <w:tab w:val="left" w:pos="2280"/>
        </w:tabs>
        <w:rPr>
          <w:rFonts w:ascii="Arial" w:eastAsiaTheme="minorHAnsi" w:hAnsi="Arial" w:cs="Arial"/>
          <w:color w:val="000000" w:themeColor="text1"/>
          <w:sz w:val="22"/>
          <w:szCs w:val="22"/>
        </w:rPr>
      </w:pPr>
    </w:p>
    <w:p w:rsidR="009430C2" w:rsidRPr="009430C2" w:rsidRDefault="009430C2" w:rsidP="009430C2">
      <w:pPr>
        <w:tabs>
          <w:tab w:val="left" w:pos="2160"/>
          <w:tab w:val="left" w:pos="2280"/>
        </w:tabs>
        <w:rPr>
          <w:rFonts w:ascii="Arial Bold" w:eastAsiaTheme="minorHAnsi" w:hAnsi="Arial Bold" w:cs="Arial"/>
          <w:b/>
          <w:smallCaps/>
          <w:color w:val="000000" w:themeColor="text1"/>
          <w:sz w:val="22"/>
          <w:szCs w:val="22"/>
        </w:rPr>
      </w:pPr>
      <w:r w:rsidRPr="009430C2">
        <w:rPr>
          <w:rFonts w:ascii="Arial Bold" w:eastAsiaTheme="minorHAnsi" w:hAnsi="Arial Bold" w:cs="Arial"/>
          <w:b/>
          <w:smallCaps/>
          <w:color w:val="000000" w:themeColor="text1"/>
          <w:sz w:val="22"/>
          <w:szCs w:val="22"/>
        </w:rPr>
        <w:t>On Behalf of the Sierra Club</w:t>
      </w:r>
    </w:p>
    <w:p w:rsidR="009430C2" w:rsidRPr="009430C2" w:rsidRDefault="009430C2" w:rsidP="009430C2">
      <w:pPr>
        <w:tabs>
          <w:tab w:val="left" w:pos="2160"/>
          <w:tab w:val="left" w:pos="2280"/>
        </w:tabs>
        <w:rPr>
          <w:rFonts w:ascii="Arial" w:eastAsiaTheme="minorHAnsi" w:hAnsi="Arial" w:cs="Arial"/>
          <w:color w:val="000000" w:themeColor="text1"/>
          <w:sz w:val="22"/>
          <w:szCs w:val="22"/>
        </w:rPr>
      </w:pPr>
    </w:p>
    <w:p w:rsidR="009430C2" w:rsidRPr="009430C2" w:rsidRDefault="009430C2" w:rsidP="009430C2">
      <w:pPr>
        <w:tabs>
          <w:tab w:val="left" w:pos="2160"/>
          <w:tab w:val="left" w:pos="2280"/>
        </w:tabs>
        <w:rPr>
          <w:rFonts w:ascii="Arial" w:eastAsiaTheme="minorHAnsi" w:hAnsi="Arial" w:cs="Arial"/>
          <w:color w:val="000000" w:themeColor="text1"/>
          <w:sz w:val="22"/>
          <w:szCs w:val="22"/>
        </w:rPr>
      </w:pPr>
      <w:r w:rsidRPr="009430C2">
        <w:rPr>
          <w:rFonts w:ascii="Arial" w:eastAsiaTheme="minorHAnsi" w:hAnsi="Arial" w:cs="Arial"/>
          <w:color w:val="000000" w:themeColor="text1"/>
          <w:sz w:val="22"/>
          <w:szCs w:val="22"/>
        </w:rPr>
        <w:t>Todd M. Williams, Counsel of Record</w:t>
      </w:r>
    </w:p>
    <w:p w:rsidR="009430C2" w:rsidRPr="009430C2" w:rsidRDefault="009430C2" w:rsidP="009430C2">
      <w:pPr>
        <w:tabs>
          <w:tab w:val="left" w:pos="2160"/>
          <w:tab w:val="left" w:pos="2280"/>
        </w:tabs>
        <w:rPr>
          <w:rFonts w:ascii="Arial" w:eastAsiaTheme="minorHAnsi" w:hAnsi="Arial" w:cs="Arial"/>
          <w:color w:val="000000" w:themeColor="text1"/>
          <w:sz w:val="22"/>
          <w:szCs w:val="22"/>
        </w:rPr>
      </w:pPr>
      <w:r w:rsidRPr="009430C2">
        <w:rPr>
          <w:rFonts w:ascii="Arial" w:eastAsiaTheme="minorHAnsi" w:hAnsi="Arial" w:cs="Arial"/>
          <w:color w:val="000000" w:themeColor="text1"/>
          <w:sz w:val="22"/>
          <w:szCs w:val="22"/>
        </w:rPr>
        <w:t>Williams, Allwein and Moser, LLC</w:t>
      </w:r>
    </w:p>
    <w:p w:rsidR="009430C2" w:rsidRPr="009430C2" w:rsidRDefault="009430C2" w:rsidP="009430C2">
      <w:pPr>
        <w:tabs>
          <w:tab w:val="left" w:pos="2160"/>
          <w:tab w:val="left" w:pos="2280"/>
        </w:tabs>
        <w:rPr>
          <w:rFonts w:ascii="Arial" w:eastAsiaTheme="minorHAnsi" w:hAnsi="Arial" w:cs="Arial"/>
          <w:color w:val="000000" w:themeColor="text1"/>
          <w:sz w:val="22"/>
          <w:szCs w:val="22"/>
        </w:rPr>
      </w:pPr>
      <w:r w:rsidRPr="009430C2">
        <w:rPr>
          <w:rFonts w:ascii="Arial" w:eastAsiaTheme="minorHAnsi" w:hAnsi="Arial" w:cs="Arial"/>
          <w:color w:val="000000" w:themeColor="text1"/>
          <w:sz w:val="22"/>
          <w:szCs w:val="22"/>
        </w:rPr>
        <w:t>Two Maritime Plaza, Third Floor</w:t>
      </w:r>
    </w:p>
    <w:p w:rsidR="009430C2" w:rsidRPr="009430C2" w:rsidRDefault="009430C2" w:rsidP="009430C2">
      <w:pPr>
        <w:tabs>
          <w:tab w:val="left" w:pos="2160"/>
          <w:tab w:val="left" w:pos="2280"/>
        </w:tabs>
        <w:rPr>
          <w:rFonts w:ascii="Arial" w:eastAsiaTheme="minorHAnsi" w:hAnsi="Arial" w:cs="Arial"/>
          <w:color w:val="000000" w:themeColor="text1"/>
          <w:sz w:val="22"/>
          <w:szCs w:val="22"/>
        </w:rPr>
      </w:pPr>
      <w:r w:rsidRPr="009430C2">
        <w:rPr>
          <w:rFonts w:ascii="Arial" w:eastAsiaTheme="minorHAnsi" w:hAnsi="Arial" w:cs="Arial"/>
          <w:color w:val="000000" w:themeColor="text1"/>
          <w:sz w:val="22"/>
          <w:szCs w:val="22"/>
        </w:rPr>
        <w:t>Toledo, OH  43604</w:t>
      </w:r>
    </w:p>
    <w:p w:rsidR="009430C2" w:rsidRPr="009430C2" w:rsidRDefault="009430C2" w:rsidP="009430C2">
      <w:pPr>
        <w:tabs>
          <w:tab w:val="left" w:pos="2160"/>
          <w:tab w:val="left" w:pos="2280"/>
        </w:tabs>
        <w:rPr>
          <w:rFonts w:ascii="Arial" w:eastAsiaTheme="minorHAnsi" w:hAnsi="Arial" w:cs="Arial"/>
          <w:color w:val="000000" w:themeColor="text1"/>
          <w:sz w:val="22"/>
          <w:szCs w:val="22"/>
        </w:rPr>
      </w:pPr>
      <w:r w:rsidRPr="009430C2">
        <w:rPr>
          <w:rFonts w:ascii="Arial" w:eastAsiaTheme="minorHAnsi" w:hAnsi="Arial" w:cs="Arial"/>
          <w:color w:val="000000" w:themeColor="text1"/>
          <w:sz w:val="22"/>
          <w:szCs w:val="22"/>
        </w:rPr>
        <w:t>toddm@wamenergylaw.com</w:t>
      </w:r>
    </w:p>
    <w:p w:rsidR="009430C2" w:rsidRPr="009430C2" w:rsidRDefault="009430C2" w:rsidP="009430C2">
      <w:pPr>
        <w:tabs>
          <w:tab w:val="left" w:pos="2160"/>
          <w:tab w:val="left" w:pos="2280"/>
        </w:tabs>
        <w:rPr>
          <w:rFonts w:ascii="Arial" w:eastAsiaTheme="minorHAnsi" w:hAnsi="Arial" w:cs="Arial"/>
          <w:color w:val="000000" w:themeColor="text1"/>
          <w:sz w:val="22"/>
          <w:szCs w:val="22"/>
        </w:rPr>
      </w:pPr>
    </w:p>
    <w:p w:rsidR="009430C2" w:rsidRPr="009430C2" w:rsidRDefault="009430C2" w:rsidP="009430C2">
      <w:pPr>
        <w:tabs>
          <w:tab w:val="left" w:pos="2160"/>
          <w:tab w:val="left" w:pos="2280"/>
        </w:tabs>
        <w:rPr>
          <w:rFonts w:ascii="Arial Bold" w:eastAsiaTheme="minorHAnsi" w:hAnsi="Arial Bold" w:cs="Arial"/>
          <w:b/>
          <w:smallCaps/>
          <w:color w:val="000000" w:themeColor="text1"/>
          <w:sz w:val="22"/>
          <w:szCs w:val="22"/>
        </w:rPr>
      </w:pPr>
      <w:r w:rsidRPr="009430C2">
        <w:rPr>
          <w:rFonts w:ascii="Arial Bold" w:eastAsiaTheme="minorHAnsi" w:hAnsi="Arial Bold" w:cs="Arial"/>
          <w:b/>
          <w:smallCaps/>
          <w:color w:val="000000" w:themeColor="text1"/>
          <w:sz w:val="22"/>
          <w:szCs w:val="22"/>
        </w:rPr>
        <w:t>On Behalf of Advanced Energy Economy Ohio</w:t>
      </w:r>
    </w:p>
    <w:p w:rsidR="009430C2" w:rsidRPr="009430C2" w:rsidRDefault="009430C2" w:rsidP="009430C2">
      <w:pPr>
        <w:tabs>
          <w:tab w:val="left" w:pos="2160"/>
          <w:tab w:val="left" w:pos="2280"/>
        </w:tabs>
        <w:rPr>
          <w:rFonts w:ascii="Arial" w:eastAsiaTheme="minorHAnsi" w:hAnsi="Arial" w:cs="Arial"/>
          <w:color w:val="000000" w:themeColor="text1"/>
          <w:sz w:val="22"/>
          <w:szCs w:val="22"/>
        </w:rPr>
      </w:pPr>
    </w:p>
    <w:p w:rsidR="009430C2" w:rsidRPr="009430C2" w:rsidRDefault="009430C2" w:rsidP="009430C2">
      <w:pPr>
        <w:tabs>
          <w:tab w:val="left" w:pos="2160"/>
          <w:tab w:val="left" w:pos="2280"/>
        </w:tabs>
        <w:rPr>
          <w:rFonts w:ascii="Arial" w:eastAsiaTheme="minorHAnsi" w:hAnsi="Arial" w:cs="Arial"/>
          <w:color w:val="000000" w:themeColor="text1"/>
          <w:sz w:val="22"/>
          <w:szCs w:val="22"/>
        </w:rPr>
      </w:pPr>
      <w:r w:rsidRPr="009430C2">
        <w:rPr>
          <w:rFonts w:ascii="Arial" w:eastAsiaTheme="minorHAnsi" w:hAnsi="Arial" w:cs="Arial"/>
          <w:color w:val="000000" w:themeColor="text1"/>
          <w:sz w:val="22"/>
          <w:szCs w:val="22"/>
        </w:rPr>
        <w:t>Trent A. Dougherty, Counsel of Record</w:t>
      </w:r>
    </w:p>
    <w:p w:rsidR="009430C2" w:rsidRPr="009430C2" w:rsidRDefault="009430C2" w:rsidP="009430C2">
      <w:pPr>
        <w:tabs>
          <w:tab w:val="left" w:pos="2160"/>
          <w:tab w:val="left" w:pos="2280"/>
        </w:tabs>
        <w:rPr>
          <w:rFonts w:ascii="Arial" w:eastAsiaTheme="minorHAnsi" w:hAnsi="Arial" w:cs="Arial"/>
          <w:color w:val="000000" w:themeColor="text1"/>
          <w:sz w:val="22"/>
          <w:szCs w:val="22"/>
        </w:rPr>
      </w:pPr>
      <w:r w:rsidRPr="009430C2">
        <w:rPr>
          <w:rFonts w:ascii="Arial" w:eastAsiaTheme="minorHAnsi" w:hAnsi="Arial" w:cs="Arial"/>
          <w:color w:val="000000" w:themeColor="text1"/>
          <w:sz w:val="22"/>
          <w:szCs w:val="22"/>
        </w:rPr>
        <w:t>Cathryn N. Loucas</w:t>
      </w:r>
    </w:p>
    <w:p w:rsidR="009430C2" w:rsidRPr="009430C2" w:rsidRDefault="009430C2" w:rsidP="009430C2">
      <w:pPr>
        <w:tabs>
          <w:tab w:val="left" w:pos="2160"/>
          <w:tab w:val="left" w:pos="2280"/>
        </w:tabs>
        <w:rPr>
          <w:rFonts w:ascii="Arial" w:eastAsiaTheme="minorHAnsi" w:hAnsi="Arial" w:cs="Arial"/>
          <w:color w:val="000000" w:themeColor="text1"/>
          <w:sz w:val="22"/>
          <w:szCs w:val="22"/>
        </w:rPr>
      </w:pPr>
      <w:r w:rsidRPr="009430C2">
        <w:rPr>
          <w:rFonts w:ascii="Arial" w:eastAsiaTheme="minorHAnsi" w:hAnsi="Arial" w:cs="Arial"/>
          <w:color w:val="000000" w:themeColor="text1"/>
          <w:sz w:val="22"/>
          <w:szCs w:val="22"/>
        </w:rPr>
        <w:t>Ohio Environmental Cluncil</w:t>
      </w:r>
    </w:p>
    <w:p w:rsidR="009430C2" w:rsidRPr="009430C2" w:rsidRDefault="009430C2" w:rsidP="009430C2">
      <w:pPr>
        <w:tabs>
          <w:tab w:val="left" w:pos="2160"/>
          <w:tab w:val="left" w:pos="2280"/>
        </w:tabs>
        <w:rPr>
          <w:rFonts w:ascii="Arial" w:eastAsiaTheme="minorHAnsi" w:hAnsi="Arial" w:cs="Arial"/>
          <w:color w:val="000000" w:themeColor="text1"/>
          <w:sz w:val="22"/>
          <w:szCs w:val="22"/>
        </w:rPr>
      </w:pPr>
      <w:r w:rsidRPr="009430C2">
        <w:rPr>
          <w:rFonts w:ascii="Arial" w:eastAsiaTheme="minorHAnsi" w:hAnsi="Arial" w:cs="Arial"/>
          <w:color w:val="000000" w:themeColor="text1"/>
          <w:sz w:val="22"/>
          <w:szCs w:val="22"/>
        </w:rPr>
        <w:t>1207 Grandview Avenue, Suite 201</w:t>
      </w:r>
    </w:p>
    <w:p w:rsidR="009430C2" w:rsidRPr="009430C2" w:rsidRDefault="009430C2" w:rsidP="009430C2">
      <w:pPr>
        <w:tabs>
          <w:tab w:val="left" w:pos="2160"/>
          <w:tab w:val="left" w:pos="2280"/>
        </w:tabs>
        <w:rPr>
          <w:rFonts w:ascii="Arial" w:eastAsiaTheme="minorHAnsi" w:hAnsi="Arial" w:cs="Arial"/>
          <w:color w:val="000000" w:themeColor="text1"/>
          <w:sz w:val="22"/>
          <w:szCs w:val="22"/>
        </w:rPr>
      </w:pPr>
      <w:r w:rsidRPr="009430C2">
        <w:rPr>
          <w:rFonts w:ascii="Arial" w:eastAsiaTheme="minorHAnsi" w:hAnsi="Arial" w:cs="Arial"/>
          <w:color w:val="000000" w:themeColor="text1"/>
          <w:sz w:val="22"/>
          <w:szCs w:val="22"/>
        </w:rPr>
        <w:t>Columbus, OH  43212-3449</w:t>
      </w:r>
    </w:p>
    <w:p w:rsidR="009430C2" w:rsidRPr="009430C2" w:rsidRDefault="009430C2" w:rsidP="009430C2">
      <w:pPr>
        <w:tabs>
          <w:tab w:val="left" w:pos="2160"/>
          <w:tab w:val="left" w:pos="2280"/>
        </w:tabs>
        <w:rPr>
          <w:rFonts w:ascii="Arial" w:eastAsiaTheme="minorHAnsi" w:hAnsi="Arial" w:cs="Arial"/>
          <w:color w:val="000000" w:themeColor="text1"/>
          <w:sz w:val="22"/>
          <w:szCs w:val="22"/>
        </w:rPr>
      </w:pPr>
      <w:r w:rsidRPr="009430C2">
        <w:rPr>
          <w:rFonts w:ascii="Arial" w:eastAsiaTheme="minorHAnsi" w:hAnsi="Arial" w:cs="Arial"/>
          <w:color w:val="000000" w:themeColor="text1"/>
          <w:sz w:val="22"/>
          <w:szCs w:val="22"/>
        </w:rPr>
        <w:t>trent@theoec.org</w:t>
      </w:r>
    </w:p>
    <w:p w:rsidR="009430C2" w:rsidRPr="009430C2" w:rsidRDefault="009430C2" w:rsidP="009430C2">
      <w:pPr>
        <w:tabs>
          <w:tab w:val="left" w:pos="2160"/>
          <w:tab w:val="left" w:pos="2280"/>
        </w:tabs>
        <w:rPr>
          <w:rFonts w:ascii="Arial" w:eastAsiaTheme="minorHAnsi" w:hAnsi="Arial" w:cs="Arial"/>
          <w:color w:val="000000" w:themeColor="text1"/>
          <w:sz w:val="22"/>
          <w:szCs w:val="22"/>
        </w:rPr>
      </w:pPr>
      <w:r w:rsidRPr="009430C2">
        <w:rPr>
          <w:rFonts w:ascii="Arial" w:eastAsiaTheme="minorHAnsi" w:hAnsi="Arial" w:cs="Arial"/>
          <w:color w:val="000000" w:themeColor="text1"/>
          <w:sz w:val="22"/>
          <w:szCs w:val="22"/>
        </w:rPr>
        <w:t>cathy@theoec.org</w:t>
      </w:r>
    </w:p>
    <w:p w:rsidR="009430C2" w:rsidRPr="009430C2" w:rsidRDefault="009430C2" w:rsidP="009430C2">
      <w:pPr>
        <w:tabs>
          <w:tab w:val="left" w:pos="2160"/>
          <w:tab w:val="left" w:pos="2280"/>
        </w:tabs>
        <w:rPr>
          <w:rFonts w:ascii="Arial" w:eastAsiaTheme="minorHAnsi" w:hAnsi="Arial" w:cs="Arial"/>
          <w:color w:val="000000" w:themeColor="text1"/>
          <w:sz w:val="22"/>
          <w:szCs w:val="22"/>
        </w:rPr>
      </w:pPr>
    </w:p>
    <w:p w:rsidR="009430C2" w:rsidRPr="009430C2" w:rsidRDefault="009430C2" w:rsidP="009430C2">
      <w:pPr>
        <w:tabs>
          <w:tab w:val="left" w:pos="2160"/>
          <w:tab w:val="left" w:pos="2280"/>
        </w:tabs>
        <w:rPr>
          <w:rFonts w:ascii="Arial Bold" w:eastAsiaTheme="minorHAnsi" w:hAnsi="Arial Bold" w:cs="Arial"/>
          <w:b/>
          <w:smallCaps/>
          <w:color w:val="000000" w:themeColor="text1"/>
          <w:sz w:val="22"/>
          <w:szCs w:val="22"/>
        </w:rPr>
      </w:pPr>
      <w:r w:rsidRPr="009430C2">
        <w:rPr>
          <w:rFonts w:ascii="Arial Bold" w:eastAsiaTheme="minorHAnsi" w:hAnsi="Arial Bold" w:cs="Arial"/>
          <w:b/>
          <w:smallCaps/>
          <w:color w:val="000000" w:themeColor="text1"/>
          <w:sz w:val="22"/>
          <w:szCs w:val="22"/>
        </w:rPr>
        <w:t>On Behalf of Ohio Environmental Council</w:t>
      </w:r>
    </w:p>
    <w:p w:rsidR="009430C2" w:rsidRPr="009430C2" w:rsidRDefault="009430C2" w:rsidP="009430C2">
      <w:pPr>
        <w:tabs>
          <w:tab w:val="left" w:pos="2160"/>
          <w:tab w:val="left" w:pos="2280"/>
        </w:tabs>
        <w:rPr>
          <w:rFonts w:ascii="Arial" w:eastAsiaTheme="minorHAnsi" w:hAnsi="Arial" w:cs="Arial"/>
          <w:color w:val="000000" w:themeColor="text1"/>
          <w:sz w:val="22"/>
          <w:szCs w:val="22"/>
        </w:rPr>
      </w:pPr>
    </w:p>
    <w:p w:rsidR="009430C2" w:rsidRPr="00C06483" w:rsidRDefault="009430C2" w:rsidP="009430C2">
      <w:pPr>
        <w:tabs>
          <w:tab w:val="left" w:pos="2160"/>
          <w:tab w:val="left" w:pos="2280"/>
        </w:tabs>
        <w:rPr>
          <w:rFonts w:ascii="Arial" w:eastAsiaTheme="minorHAnsi" w:hAnsi="Arial" w:cs="Arial"/>
          <w:color w:val="000000" w:themeColor="text1"/>
          <w:sz w:val="22"/>
          <w:szCs w:val="22"/>
        </w:rPr>
      </w:pPr>
      <w:r w:rsidRPr="009430C2">
        <w:rPr>
          <w:rFonts w:ascii="Arial" w:eastAsiaTheme="minorHAnsi" w:hAnsi="Arial" w:cs="Arial"/>
          <w:color w:val="000000" w:themeColor="text1"/>
          <w:sz w:val="22"/>
          <w:szCs w:val="22"/>
          <w:highlight w:val="yellow"/>
        </w:rPr>
        <w:br w:type="column"/>
      </w:r>
      <w:r w:rsidRPr="00C06483">
        <w:rPr>
          <w:rFonts w:ascii="Arial" w:eastAsiaTheme="minorHAnsi" w:hAnsi="Arial" w:cs="Arial"/>
          <w:color w:val="000000" w:themeColor="text1"/>
          <w:sz w:val="22"/>
          <w:szCs w:val="22"/>
        </w:rPr>
        <w:lastRenderedPageBreak/>
        <w:t>Mark Brooks, Special Counsel to President</w:t>
      </w:r>
    </w:p>
    <w:p w:rsidR="009430C2" w:rsidRPr="00C06483" w:rsidRDefault="009430C2" w:rsidP="009430C2">
      <w:pPr>
        <w:tabs>
          <w:tab w:val="left" w:pos="2160"/>
          <w:tab w:val="left" w:pos="2280"/>
        </w:tabs>
        <w:rPr>
          <w:rFonts w:ascii="Arial" w:eastAsiaTheme="minorHAnsi" w:hAnsi="Arial" w:cs="Arial"/>
          <w:color w:val="000000" w:themeColor="text1"/>
          <w:sz w:val="22"/>
          <w:szCs w:val="22"/>
        </w:rPr>
      </w:pPr>
      <w:r w:rsidRPr="00C06483">
        <w:rPr>
          <w:rFonts w:ascii="Arial" w:eastAsiaTheme="minorHAnsi" w:hAnsi="Arial" w:cs="Arial"/>
          <w:color w:val="000000" w:themeColor="text1"/>
          <w:sz w:val="22"/>
          <w:szCs w:val="22"/>
        </w:rPr>
        <w:t>Carl Wood, Reg. Affairs &amp; Policy Director</w:t>
      </w:r>
    </w:p>
    <w:p w:rsidR="009430C2" w:rsidRPr="00C06483" w:rsidRDefault="009430C2" w:rsidP="009430C2">
      <w:pPr>
        <w:tabs>
          <w:tab w:val="left" w:pos="2160"/>
          <w:tab w:val="left" w:pos="2280"/>
        </w:tabs>
        <w:rPr>
          <w:rFonts w:ascii="Arial" w:eastAsiaTheme="minorHAnsi" w:hAnsi="Arial" w:cs="Arial"/>
          <w:color w:val="000000" w:themeColor="text1"/>
          <w:sz w:val="22"/>
          <w:szCs w:val="22"/>
        </w:rPr>
      </w:pPr>
      <w:r w:rsidRPr="00C06483">
        <w:rPr>
          <w:rFonts w:ascii="Arial" w:eastAsiaTheme="minorHAnsi" w:hAnsi="Arial" w:cs="Arial"/>
          <w:color w:val="000000" w:themeColor="text1"/>
          <w:sz w:val="22"/>
          <w:szCs w:val="22"/>
        </w:rPr>
        <w:t>Utility Workers Union of America, AFL-COI</w:t>
      </w:r>
    </w:p>
    <w:p w:rsidR="009430C2" w:rsidRPr="00C06483" w:rsidRDefault="009430C2" w:rsidP="009430C2">
      <w:pPr>
        <w:tabs>
          <w:tab w:val="left" w:pos="2160"/>
          <w:tab w:val="left" w:pos="2280"/>
        </w:tabs>
        <w:rPr>
          <w:rFonts w:ascii="Arial" w:eastAsiaTheme="minorHAnsi" w:hAnsi="Arial" w:cs="Arial"/>
          <w:color w:val="000000" w:themeColor="text1"/>
          <w:sz w:val="22"/>
          <w:szCs w:val="22"/>
        </w:rPr>
      </w:pPr>
      <w:r w:rsidRPr="00C06483">
        <w:rPr>
          <w:rFonts w:ascii="Arial" w:eastAsiaTheme="minorHAnsi" w:hAnsi="Arial" w:cs="Arial"/>
          <w:color w:val="000000" w:themeColor="text1"/>
          <w:sz w:val="22"/>
          <w:szCs w:val="22"/>
        </w:rPr>
        <w:t>815 16</w:t>
      </w:r>
      <w:r w:rsidRPr="00C06483">
        <w:rPr>
          <w:rFonts w:ascii="Arial" w:eastAsiaTheme="minorHAnsi" w:hAnsi="Arial" w:cs="Arial"/>
          <w:color w:val="000000" w:themeColor="text1"/>
          <w:sz w:val="22"/>
          <w:szCs w:val="22"/>
          <w:vertAlign w:val="superscript"/>
        </w:rPr>
        <w:t>th</w:t>
      </w:r>
      <w:r w:rsidRPr="00C06483">
        <w:rPr>
          <w:rFonts w:ascii="Arial" w:eastAsiaTheme="minorHAnsi" w:hAnsi="Arial" w:cs="Arial"/>
          <w:color w:val="000000" w:themeColor="text1"/>
          <w:sz w:val="22"/>
          <w:szCs w:val="22"/>
        </w:rPr>
        <w:t xml:space="preserve"> Street, N.W.</w:t>
      </w:r>
    </w:p>
    <w:p w:rsidR="009430C2" w:rsidRPr="00C06483" w:rsidRDefault="009430C2" w:rsidP="009430C2">
      <w:pPr>
        <w:tabs>
          <w:tab w:val="left" w:pos="2160"/>
          <w:tab w:val="left" w:pos="2280"/>
        </w:tabs>
        <w:rPr>
          <w:rFonts w:ascii="Arial" w:eastAsiaTheme="minorHAnsi" w:hAnsi="Arial" w:cs="Arial"/>
          <w:color w:val="000000" w:themeColor="text1"/>
          <w:sz w:val="22"/>
          <w:szCs w:val="22"/>
        </w:rPr>
      </w:pPr>
      <w:r w:rsidRPr="00C06483">
        <w:rPr>
          <w:rFonts w:ascii="Arial" w:eastAsiaTheme="minorHAnsi" w:hAnsi="Arial" w:cs="Arial"/>
          <w:color w:val="000000" w:themeColor="text1"/>
          <w:sz w:val="22"/>
          <w:szCs w:val="22"/>
        </w:rPr>
        <w:t>Washington, DC  20006</w:t>
      </w:r>
    </w:p>
    <w:p w:rsidR="009430C2" w:rsidRPr="00C06483" w:rsidRDefault="009430C2" w:rsidP="009430C2">
      <w:pPr>
        <w:tabs>
          <w:tab w:val="left" w:pos="2160"/>
          <w:tab w:val="left" w:pos="2280"/>
        </w:tabs>
        <w:rPr>
          <w:rFonts w:ascii="Arial" w:eastAsiaTheme="minorHAnsi" w:hAnsi="Arial" w:cs="Arial"/>
          <w:color w:val="000000" w:themeColor="text1"/>
          <w:sz w:val="22"/>
          <w:szCs w:val="22"/>
        </w:rPr>
      </w:pPr>
    </w:p>
    <w:p w:rsidR="009430C2" w:rsidRPr="009430C2" w:rsidRDefault="009430C2" w:rsidP="009430C2">
      <w:pPr>
        <w:tabs>
          <w:tab w:val="left" w:pos="2160"/>
          <w:tab w:val="left" w:pos="2280"/>
        </w:tabs>
        <w:rPr>
          <w:rFonts w:ascii="Arial Bold" w:eastAsiaTheme="minorHAnsi" w:hAnsi="Arial Bold" w:cs="Arial"/>
          <w:b/>
          <w:smallCaps/>
          <w:color w:val="000000" w:themeColor="text1"/>
          <w:sz w:val="22"/>
          <w:szCs w:val="22"/>
        </w:rPr>
      </w:pPr>
      <w:r w:rsidRPr="00C06483">
        <w:rPr>
          <w:rFonts w:ascii="Arial Bold" w:eastAsiaTheme="minorHAnsi" w:hAnsi="Arial Bold" w:cs="Arial"/>
          <w:b/>
          <w:smallCaps/>
          <w:color w:val="000000" w:themeColor="text1"/>
          <w:sz w:val="22"/>
          <w:szCs w:val="22"/>
        </w:rPr>
        <w:t>On Behalf of Utility Workers Union of America</w:t>
      </w:r>
    </w:p>
    <w:p w:rsidR="009430C2" w:rsidRPr="009430C2" w:rsidRDefault="009430C2" w:rsidP="009430C2">
      <w:pPr>
        <w:tabs>
          <w:tab w:val="left" w:pos="2160"/>
          <w:tab w:val="left" w:pos="2280"/>
        </w:tabs>
        <w:rPr>
          <w:rFonts w:ascii="Arial" w:eastAsiaTheme="minorHAnsi" w:hAnsi="Arial" w:cs="Arial"/>
          <w:color w:val="000000" w:themeColor="text1"/>
          <w:sz w:val="22"/>
          <w:szCs w:val="22"/>
        </w:rPr>
      </w:pPr>
    </w:p>
    <w:p w:rsidR="009430C2" w:rsidRPr="009430C2" w:rsidRDefault="009430C2" w:rsidP="009430C2">
      <w:pPr>
        <w:tabs>
          <w:tab w:val="left" w:pos="2160"/>
          <w:tab w:val="left" w:pos="2280"/>
        </w:tabs>
        <w:rPr>
          <w:rFonts w:ascii="Arial" w:hAnsi="Arial" w:cs="Arial"/>
          <w:color w:val="000000" w:themeColor="text1"/>
          <w:sz w:val="22"/>
          <w:szCs w:val="22"/>
        </w:rPr>
      </w:pPr>
      <w:r w:rsidRPr="009430C2">
        <w:rPr>
          <w:rFonts w:ascii="Arial" w:hAnsi="Arial" w:cs="Arial"/>
          <w:color w:val="000000" w:themeColor="text1"/>
          <w:sz w:val="22"/>
          <w:szCs w:val="22"/>
        </w:rPr>
        <w:t>J. Thomas Siwo</w:t>
      </w:r>
    </w:p>
    <w:p w:rsidR="009430C2" w:rsidRPr="009430C2" w:rsidRDefault="009430C2" w:rsidP="009430C2">
      <w:pPr>
        <w:tabs>
          <w:tab w:val="left" w:pos="2160"/>
          <w:tab w:val="left" w:pos="2280"/>
        </w:tabs>
        <w:rPr>
          <w:rFonts w:ascii="Arial" w:hAnsi="Arial" w:cs="Arial"/>
          <w:color w:val="000000" w:themeColor="text1"/>
          <w:sz w:val="22"/>
          <w:szCs w:val="22"/>
        </w:rPr>
      </w:pPr>
      <w:r w:rsidRPr="009430C2">
        <w:rPr>
          <w:rFonts w:ascii="Arial" w:hAnsi="Arial" w:cs="Arial"/>
          <w:color w:val="000000" w:themeColor="text1"/>
          <w:sz w:val="22"/>
          <w:szCs w:val="22"/>
        </w:rPr>
        <w:t>Maria J. Armstrong</w:t>
      </w:r>
    </w:p>
    <w:p w:rsidR="009430C2" w:rsidRPr="009430C2" w:rsidRDefault="009430C2" w:rsidP="009430C2">
      <w:pPr>
        <w:tabs>
          <w:tab w:val="left" w:pos="2160"/>
          <w:tab w:val="left" w:pos="2280"/>
        </w:tabs>
        <w:rPr>
          <w:rFonts w:ascii="Arial" w:hAnsi="Arial" w:cs="Arial"/>
          <w:color w:val="000000" w:themeColor="text1"/>
          <w:sz w:val="22"/>
          <w:szCs w:val="22"/>
        </w:rPr>
      </w:pPr>
      <w:r w:rsidRPr="009430C2">
        <w:rPr>
          <w:rFonts w:ascii="Arial" w:hAnsi="Arial" w:cs="Arial"/>
          <w:color w:val="000000" w:themeColor="text1"/>
          <w:sz w:val="22"/>
          <w:szCs w:val="22"/>
        </w:rPr>
        <w:t>Bricker &amp; Eckler LLP</w:t>
      </w:r>
    </w:p>
    <w:p w:rsidR="009430C2" w:rsidRPr="009430C2" w:rsidRDefault="009430C2" w:rsidP="009430C2">
      <w:pPr>
        <w:tabs>
          <w:tab w:val="left" w:pos="2160"/>
          <w:tab w:val="left" w:pos="2280"/>
        </w:tabs>
        <w:rPr>
          <w:rFonts w:ascii="Arial" w:hAnsi="Arial" w:cs="Arial"/>
          <w:color w:val="000000" w:themeColor="text1"/>
          <w:sz w:val="22"/>
          <w:szCs w:val="22"/>
        </w:rPr>
      </w:pPr>
      <w:r w:rsidRPr="009430C2">
        <w:rPr>
          <w:rFonts w:ascii="Arial" w:hAnsi="Arial" w:cs="Arial"/>
          <w:color w:val="000000" w:themeColor="text1"/>
          <w:sz w:val="22"/>
          <w:szCs w:val="22"/>
        </w:rPr>
        <w:t>100 South Third Street</w:t>
      </w:r>
    </w:p>
    <w:p w:rsidR="009430C2" w:rsidRPr="009430C2" w:rsidRDefault="009430C2" w:rsidP="009430C2">
      <w:pPr>
        <w:tabs>
          <w:tab w:val="left" w:pos="2160"/>
          <w:tab w:val="left" w:pos="2280"/>
        </w:tabs>
        <w:rPr>
          <w:rFonts w:ascii="Arial" w:hAnsi="Arial" w:cs="Arial"/>
          <w:color w:val="000000" w:themeColor="text1"/>
          <w:sz w:val="22"/>
          <w:szCs w:val="22"/>
        </w:rPr>
      </w:pPr>
      <w:r w:rsidRPr="009430C2">
        <w:rPr>
          <w:rFonts w:ascii="Arial" w:hAnsi="Arial" w:cs="Arial"/>
          <w:color w:val="000000" w:themeColor="text1"/>
          <w:sz w:val="22"/>
          <w:szCs w:val="22"/>
        </w:rPr>
        <w:t>Columbus, OH  43215</w:t>
      </w:r>
    </w:p>
    <w:p w:rsidR="009430C2" w:rsidRPr="009430C2" w:rsidRDefault="009430C2" w:rsidP="009430C2">
      <w:pPr>
        <w:tabs>
          <w:tab w:val="left" w:pos="2160"/>
          <w:tab w:val="left" w:pos="2280"/>
        </w:tabs>
        <w:rPr>
          <w:rFonts w:ascii="Arial" w:hAnsi="Arial" w:cs="Arial"/>
          <w:color w:val="000000" w:themeColor="text1"/>
          <w:sz w:val="22"/>
          <w:szCs w:val="22"/>
        </w:rPr>
      </w:pPr>
      <w:r w:rsidRPr="009430C2">
        <w:rPr>
          <w:rFonts w:ascii="Arial" w:hAnsi="Arial" w:cs="Arial"/>
          <w:color w:val="000000" w:themeColor="text1"/>
          <w:sz w:val="22"/>
          <w:szCs w:val="22"/>
        </w:rPr>
        <w:t>tsiwo@bricker.com</w:t>
      </w:r>
    </w:p>
    <w:p w:rsidR="009430C2" w:rsidRPr="009430C2" w:rsidRDefault="009430C2" w:rsidP="009430C2">
      <w:pPr>
        <w:tabs>
          <w:tab w:val="left" w:pos="2160"/>
          <w:tab w:val="left" w:pos="2280"/>
        </w:tabs>
        <w:rPr>
          <w:rFonts w:ascii="Arial" w:eastAsiaTheme="minorHAnsi" w:hAnsi="Arial" w:cs="Arial"/>
          <w:color w:val="000000" w:themeColor="text1"/>
          <w:sz w:val="22"/>
          <w:szCs w:val="22"/>
        </w:rPr>
      </w:pPr>
      <w:r w:rsidRPr="009430C2">
        <w:rPr>
          <w:rFonts w:ascii="Arial" w:eastAsiaTheme="minorHAnsi" w:hAnsi="Arial" w:cs="Arial"/>
          <w:color w:val="000000" w:themeColor="text1"/>
          <w:sz w:val="22"/>
          <w:szCs w:val="22"/>
        </w:rPr>
        <w:t>marmstrong@bricker.com</w:t>
      </w:r>
    </w:p>
    <w:p w:rsidR="009430C2" w:rsidRPr="009430C2" w:rsidRDefault="009430C2" w:rsidP="009430C2">
      <w:pPr>
        <w:tabs>
          <w:tab w:val="left" w:pos="2160"/>
          <w:tab w:val="left" w:pos="2280"/>
        </w:tabs>
        <w:rPr>
          <w:rFonts w:ascii="Arial" w:eastAsiaTheme="minorHAnsi" w:hAnsi="Arial" w:cs="Arial"/>
          <w:color w:val="000000" w:themeColor="text1"/>
          <w:sz w:val="22"/>
          <w:szCs w:val="22"/>
        </w:rPr>
      </w:pPr>
    </w:p>
    <w:p w:rsidR="009430C2" w:rsidRPr="009430C2" w:rsidRDefault="009430C2" w:rsidP="009430C2">
      <w:pPr>
        <w:tabs>
          <w:tab w:val="left" w:pos="2160"/>
          <w:tab w:val="left" w:pos="2280"/>
        </w:tabs>
        <w:rPr>
          <w:rFonts w:ascii="Arial Bold" w:eastAsiaTheme="minorHAnsi" w:hAnsi="Arial Bold" w:cs="Arial"/>
          <w:b/>
          <w:smallCaps/>
          <w:color w:val="000000" w:themeColor="text1"/>
          <w:sz w:val="22"/>
          <w:szCs w:val="22"/>
        </w:rPr>
      </w:pPr>
      <w:r w:rsidRPr="009430C2">
        <w:rPr>
          <w:rFonts w:ascii="Arial Bold" w:eastAsiaTheme="minorHAnsi" w:hAnsi="Arial Bold" w:cs="Arial"/>
          <w:b/>
          <w:smallCaps/>
          <w:color w:val="000000" w:themeColor="text1"/>
          <w:sz w:val="22"/>
          <w:szCs w:val="22"/>
        </w:rPr>
        <w:t>On Behalf of The OMA Energy Group</w:t>
      </w:r>
    </w:p>
    <w:p w:rsidR="009430C2" w:rsidRPr="009430C2" w:rsidRDefault="009430C2" w:rsidP="009430C2">
      <w:pPr>
        <w:tabs>
          <w:tab w:val="left" w:pos="2160"/>
          <w:tab w:val="left" w:pos="2280"/>
        </w:tabs>
        <w:rPr>
          <w:rFonts w:ascii="Arial" w:eastAsiaTheme="minorHAnsi" w:hAnsi="Arial" w:cs="Arial"/>
          <w:color w:val="000000" w:themeColor="text1"/>
          <w:sz w:val="22"/>
          <w:szCs w:val="22"/>
        </w:rPr>
      </w:pPr>
    </w:p>
    <w:p w:rsidR="009430C2" w:rsidRPr="009430C2" w:rsidRDefault="009430C2" w:rsidP="009430C2">
      <w:pPr>
        <w:tabs>
          <w:tab w:val="left" w:pos="2160"/>
          <w:tab w:val="left" w:pos="2280"/>
        </w:tabs>
        <w:rPr>
          <w:rFonts w:ascii="Arial" w:hAnsi="Arial" w:cs="Arial"/>
          <w:color w:val="000000" w:themeColor="text1"/>
          <w:sz w:val="22"/>
          <w:szCs w:val="22"/>
        </w:rPr>
      </w:pPr>
      <w:r w:rsidRPr="009430C2">
        <w:rPr>
          <w:rFonts w:ascii="Arial" w:hAnsi="Arial" w:cs="Arial"/>
          <w:color w:val="000000" w:themeColor="text1"/>
          <w:sz w:val="22"/>
          <w:szCs w:val="22"/>
        </w:rPr>
        <w:t>Steven T. Nourse</w:t>
      </w:r>
    </w:p>
    <w:p w:rsidR="009430C2" w:rsidRPr="009430C2" w:rsidRDefault="009430C2" w:rsidP="009430C2">
      <w:pPr>
        <w:tabs>
          <w:tab w:val="left" w:pos="2160"/>
          <w:tab w:val="left" w:pos="2280"/>
        </w:tabs>
        <w:rPr>
          <w:rFonts w:ascii="Arial" w:hAnsi="Arial" w:cs="Arial"/>
          <w:color w:val="000000" w:themeColor="text1"/>
          <w:sz w:val="22"/>
          <w:szCs w:val="22"/>
        </w:rPr>
      </w:pPr>
      <w:r w:rsidRPr="009430C2">
        <w:rPr>
          <w:rFonts w:ascii="Arial" w:hAnsi="Arial" w:cs="Arial"/>
          <w:color w:val="000000" w:themeColor="text1"/>
          <w:sz w:val="22"/>
          <w:szCs w:val="22"/>
        </w:rPr>
        <w:t>American Electric Power</w:t>
      </w:r>
    </w:p>
    <w:p w:rsidR="009430C2" w:rsidRPr="009430C2" w:rsidRDefault="009430C2" w:rsidP="009430C2">
      <w:pPr>
        <w:tabs>
          <w:tab w:val="left" w:pos="2160"/>
          <w:tab w:val="left" w:pos="2280"/>
        </w:tabs>
        <w:rPr>
          <w:rFonts w:ascii="Arial" w:hAnsi="Arial" w:cs="Arial"/>
          <w:color w:val="000000" w:themeColor="text1"/>
          <w:sz w:val="22"/>
          <w:szCs w:val="22"/>
        </w:rPr>
      </w:pPr>
      <w:r w:rsidRPr="009430C2">
        <w:rPr>
          <w:rFonts w:ascii="Arial" w:hAnsi="Arial" w:cs="Arial"/>
          <w:color w:val="000000" w:themeColor="text1"/>
          <w:sz w:val="22"/>
          <w:szCs w:val="22"/>
        </w:rPr>
        <w:t xml:space="preserve">  Service Corporation</w:t>
      </w:r>
    </w:p>
    <w:p w:rsidR="009430C2" w:rsidRPr="009430C2" w:rsidRDefault="009430C2" w:rsidP="009430C2">
      <w:pPr>
        <w:tabs>
          <w:tab w:val="left" w:pos="2160"/>
          <w:tab w:val="left" w:pos="2280"/>
        </w:tabs>
        <w:rPr>
          <w:rFonts w:ascii="Arial" w:hAnsi="Arial" w:cs="Arial"/>
          <w:color w:val="000000" w:themeColor="text1"/>
          <w:sz w:val="22"/>
          <w:szCs w:val="22"/>
        </w:rPr>
      </w:pPr>
      <w:r w:rsidRPr="009430C2">
        <w:rPr>
          <w:rFonts w:ascii="Arial" w:hAnsi="Arial" w:cs="Arial"/>
          <w:color w:val="000000" w:themeColor="text1"/>
          <w:sz w:val="22"/>
          <w:szCs w:val="22"/>
        </w:rPr>
        <w:t>1 Riverside Plaza, 29</w:t>
      </w:r>
      <w:r w:rsidRPr="009430C2">
        <w:rPr>
          <w:rFonts w:ascii="Arial" w:hAnsi="Arial" w:cs="Arial"/>
          <w:color w:val="000000" w:themeColor="text1"/>
          <w:sz w:val="22"/>
          <w:szCs w:val="22"/>
          <w:vertAlign w:val="superscript"/>
        </w:rPr>
        <w:t>th</w:t>
      </w:r>
      <w:r w:rsidRPr="009430C2">
        <w:rPr>
          <w:rFonts w:ascii="Arial" w:hAnsi="Arial" w:cs="Arial"/>
          <w:color w:val="000000" w:themeColor="text1"/>
          <w:sz w:val="22"/>
          <w:szCs w:val="22"/>
        </w:rPr>
        <w:t xml:space="preserve"> Floor</w:t>
      </w:r>
    </w:p>
    <w:p w:rsidR="009430C2" w:rsidRPr="009430C2" w:rsidRDefault="009430C2" w:rsidP="009430C2">
      <w:pPr>
        <w:tabs>
          <w:tab w:val="left" w:pos="2160"/>
          <w:tab w:val="left" w:pos="2280"/>
        </w:tabs>
        <w:rPr>
          <w:rFonts w:ascii="Arial" w:hAnsi="Arial" w:cs="Arial"/>
          <w:color w:val="000000" w:themeColor="text1"/>
          <w:sz w:val="22"/>
          <w:szCs w:val="22"/>
        </w:rPr>
      </w:pPr>
      <w:r w:rsidRPr="009430C2">
        <w:rPr>
          <w:rFonts w:ascii="Arial" w:hAnsi="Arial" w:cs="Arial"/>
          <w:color w:val="000000" w:themeColor="text1"/>
          <w:sz w:val="22"/>
          <w:szCs w:val="22"/>
        </w:rPr>
        <w:t>Columbus, OH  43215</w:t>
      </w:r>
    </w:p>
    <w:p w:rsidR="009430C2" w:rsidRPr="009430C2" w:rsidRDefault="009430C2" w:rsidP="009430C2">
      <w:pPr>
        <w:tabs>
          <w:tab w:val="left" w:pos="2160"/>
          <w:tab w:val="left" w:pos="2280"/>
        </w:tabs>
        <w:rPr>
          <w:rFonts w:ascii="Arial" w:eastAsiaTheme="minorHAnsi" w:hAnsi="Arial" w:cs="Arial"/>
          <w:color w:val="000000" w:themeColor="text1"/>
          <w:sz w:val="22"/>
          <w:szCs w:val="22"/>
        </w:rPr>
      </w:pPr>
      <w:r w:rsidRPr="009430C2">
        <w:rPr>
          <w:rFonts w:ascii="Arial" w:eastAsiaTheme="minorHAnsi" w:hAnsi="Arial" w:cs="Arial"/>
          <w:color w:val="000000" w:themeColor="text1"/>
          <w:sz w:val="22"/>
          <w:szCs w:val="22"/>
        </w:rPr>
        <w:t>stnourse@aep.com</w:t>
      </w:r>
    </w:p>
    <w:p w:rsidR="009430C2" w:rsidRPr="009430C2" w:rsidRDefault="009430C2" w:rsidP="009430C2">
      <w:pPr>
        <w:tabs>
          <w:tab w:val="left" w:pos="2160"/>
          <w:tab w:val="left" w:pos="2280"/>
        </w:tabs>
        <w:rPr>
          <w:rFonts w:ascii="Arial" w:eastAsiaTheme="minorHAnsi" w:hAnsi="Arial" w:cs="Arial"/>
          <w:color w:val="000000" w:themeColor="text1"/>
          <w:sz w:val="22"/>
          <w:szCs w:val="22"/>
        </w:rPr>
      </w:pPr>
    </w:p>
    <w:p w:rsidR="009430C2" w:rsidRPr="009430C2" w:rsidRDefault="009430C2" w:rsidP="009430C2">
      <w:pPr>
        <w:tabs>
          <w:tab w:val="left" w:pos="2160"/>
          <w:tab w:val="left" w:pos="2280"/>
        </w:tabs>
        <w:rPr>
          <w:rFonts w:ascii="Arial Bold" w:eastAsiaTheme="minorHAnsi" w:hAnsi="Arial Bold" w:cs="Arial"/>
          <w:b/>
          <w:smallCaps/>
          <w:color w:val="000000" w:themeColor="text1"/>
          <w:sz w:val="22"/>
          <w:szCs w:val="22"/>
        </w:rPr>
      </w:pPr>
      <w:r w:rsidRPr="009430C2">
        <w:rPr>
          <w:rFonts w:ascii="Arial Bold" w:eastAsiaTheme="minorHAnsi" w:hAnsi="Arial Bold" w:cs="Arial"/>
          <w:b/>
          <w:smallCaps/>
          <w:color w:val="000000" w:themeColor="text1"/>
          <w:sz w:val="22"/>
          <w:szCs w:val="22"/>
        </w:rPr>
        <w:t>On Behalf of Ohio Power Company</w:t>
      </w:r>
    </w:p>
    <w:p w:rsidR="009430C2" w:rsidRPr="009430C2" w:rsidRDefault="009430C2" w:rsidP="009430C2">
      <w:pPr>
        <w:tabs>
          <w:tab w:val="left" w:pos="2160"/>
          <w:tab w:val="left" w:pos="2280"/>
        </w:tabs>
        <w:rPr>
          <w:rFonts w:ascii="Arial" w:eastAsiaTheme="minorHAnsi" w:hAnsi="Arial" w:cs="Arial"/>
          <w:color w:val="000000" w:themeColor="text1"/>
          <w:sz w:val="22"/>
          <w:szCs w:val="22"/>
        </w:rPr>
      </w:pPr>
    </w:p>
    <w:p w:rsidR="009430C2" w:rsidRPr="009430C2" w:rsidRDefault="009430C2" w:rsidP="009430C2">
      <w:pPr>
        <w:tabs>
          <w:tab w:val="left" w:pos="2160"/>
          <w:tab w:val="left" w:pos="2280"/>
        </w:tabs>
        <w:rPr>
          <w:rFonts w:ascii="Arial" w:hAnsi="Arial" w:cs="Arial"/>
          <w:color w:val="000000" w:themeColor="text1"/>
          <w:sz w:val="22"/>
          <w:szCs w:val="22"/>
        </w:rPr>
      </w:pPr>
      <w:r w:rsidRPr="009430C2">
        <w:rPr>
          <w:rFonts w:ascii="Arial" w:hAnsi="Arial" w:cs="Arial"/>
          <w:color w:val="000000" w:themeColor="text1"/>
          <w:sz w:val="22"/>
          <w:szCs w:val="22"/>
        </w:rPr>
        <w:t>David F. Boehm</w:t>
      </w:r>
    </w:p>
    <w:p w:rsidR="009430C2" w:rsidRPr="009430C2" w:rsidRDefault="009430C2" w:rsidP="009430C2">
      <w:pPr>
        <w:tabs>
          <w:tab w:val="left" w:pos="2160"/>
          <w:tab w:val="left" w:pos="2280"/>
        </w:tabs>
        <w:rPr>
          <w:rFonts w:ascii="Arial" w:hAnsi="Arial" w:cs="Arial"/>
          <w:color w:val="000000" w:themeColor="text1"/>
          <w:sz w:val="22"/>
          <w:szCs w:val="22"/>
        </w:rPr>
      </w:pPr>
      <w:r w:rsidRPr="009430C2">
        <w:rPr>
          <w:rFonts w:ascii="Arial" w:hAnsi="Arial" w:cs="Arial"/>
          <w:color w:val="000000" w:themeColor="text1"/>
          <w:sz w:val="22"/>
          <w:szCs w:val="22"/>
        </w:rPr>
        <w:t>Michael L. Kurtz</w:t>
      </w:r>
    </w:p>
    <w:p w:rsidR="009430C2" w:rsidRPr="009430C2" w:rsidRDefault="009430C2" w:rsidP="009430C2">
      <w:pPr>
        <w:tabs>
          <w:tab w:val="left" w:pos="2160"/>
          <w:tab w:val="left" w:pos="2280"/>
        </w:tabs>
        <w:rPr>
          <w:rFonts w:ascii="Arial" w:hAnsi="Arial" w:cs="Arial"/>
          <w:color w:val="000000" w:themeColor="text1"/>
          <w:sz w:val="22"/>
          <w:szCs w:val="22"/>
        </w:rPr>
      </w:pPr>
      <w:r w:rsidRPr="009430C2">
        <w:rPr>
          <w:rFonts w:ascii="Arial" w:hAnsi="Arial" w:cs="Arial"/>
          <w:color w:val="000000" w:themeColor="text1"/>
          <w:sz w:val="22"/>
          <w:szCs w:val="22"/>
        </w:rPr>
        <w:t>Jody Kyler Cohn</w:t>
      </w:r>
    </w:p>
    <w:p w:rsidR="009430C2" w:rsidRPr="009430C2" w:rsidRDefault="009430C2" w:rsidP="009430C2">
      <w:pPr>
        <w:tabs>
          <w:tab w:val="left" w:pos="2160"/>
          <w:tab w:val="left" w:pos="2280"/>
        </w:tabs>
        <w:rPr>
          <w:rFonts w:ascii="Arial" w:hAnsi="Arial" w:cs="Arial"/>
          <w:color w:val="000000" w:themeColor="text1"/>
          <w:sz w:val="22"/>
          <w:szCs w:val="22"/>
        </w:rPr>
      </w:pPr>
      <w:r w:rsidRPr="009430C2">
        <w:rPr>
          <w:rFonts w:ascii="Arial" w:hAnsi="Arial" w:cs="Arial"/>
          <w:color w:val="000000" w:themeColor="text1"/>
          <w:sz w:val="22"/>
          <w:szCs w:val="22"/>
        </w:rPr>
        <w:t>Boehm, Kurtz ^ Lowry</w:t>
      </w:r>
    </w:p>
    <w:p w:rsidR="009430C2" w:rsidRPr="009430C2" w:rsidRDefault="009430C2" w:rsidP="009430C2">
      <w:pPr>
        <w:tabs>
          <w:tab w:val="left" w:pos="2160"/>
          <w:tab w:val="left" w:pos="2280"/>
        </w:tabs>
        <w:rPr>
          <w:rFonts w:ascii="Arial" w:hAnsi="Arial" w:cs="Arial"/>
          <w:color w:val="000000" w:themeColor="text1"/>
          <w:sz w:val="22"/>
          <w:szCs w:val="22"/>
        </w:rPr>
      </w:pPr>
      <w:r w:rsidRPr="009430C2">
        <w:rPr>
          <w:rFonts w:ascii="Arial" w:hAnsi="Arial" w:cs="Arial"/>
          <w:color w:val="000000" w:themeColor="text1"/>
          <w:sz w:val="22"/>
          <w:szCs w:val="22"/>
        </w:rPr>
        <w:t>36 East Seventh Street, Suite 1510</w:t>
      </w:r>
    </w:p>
    <w:p w:rsidR="009430C2" w:rsidRPr="009430C2" w:rsidRDefault="009430C2" w:rsidP="009430C2">
      <w:pPr>
        <w:tabs>
          <w:tab w:val="left" w:pos="2160"/>
          <w:tab w:val="left" w:pos="2280"/>
        </w:tabs>
        <w:rPr>
          <w:rFonts w:ascii="Arial" w:hAnsi="Arial" w:cs="Arial"/>
          <w:color w:val="000000" w:themeColor="text1"/>
          <w:sz w:val="22"/>
          <w:szCs w:val="22"/>
        </w:rPr>
      </w:pPr>
      <w:r w:rsidRPr="009430C2">
        <w:rPr>
          <w:rFonts w:ascii="Arial" w:hAnsi="Arial" w:cs="Arial"/>
          <w:color w:val="000000" w:themeColor="text1"/>
          <w:sz w:val="22"/>
          <w:szCs w:val="22"/>
        </w:rPr>
        <w:t>Cincinnati, OH  45202</w:t>
      </w:r>
    </w:p>
    <w:p w:rsidR="009430C2" w:rsidRPr="009430C2" w:rsidRDefault="009430C2" w:rsidP="009430C2">
      <w:pPr>
        <w:tabs>
          <w:tab w:val="left" w:pos="2160"/>
          <w:tab w:val="left" w:pos="2280"/>
        </w:tabs>
        <w:rPr>
          <w:rFonts w:ascii="Arial" w:hAnsi="Arial" w:cs="Arial"/>
          <w:color w:val="000000" w:themeColor="text1"/>
          <w:sz w:val="22"/>
          <w:szCs w:val="22"/>
        </w:rPr>
      </w:pPr>
      <w:r w:rsidRPr="009430C2">
        <w:rPr>
          <w:rFonts w:ascii="Arial" w:hAnsi="Arial" w:cs="Arial"/>
          <w:color w:val="000000" w:themeColor="text1"/>
          <w:sz w:val="22"/>
          <w:szCs w:val="22"/>
        </w:rPr>
        <w:t>dboehm@BKLlawfirm.com</w:t>
      </w:r>
    </w:p>
    <w:p w:rsidR="009430C2" w:rsidRPr="009430C2" w:rsidRDefault="009430C2" w:rsidP="009430C2">
      <w:pPr>
        <w:tabs>
          <w:tab w:val="left" w:pos="2160"/>
          <w:tab w:val="left" w:pos="2280"/>
        </w:tabs>
        <w:rPr>
          <w:rFonts w:ascii="Arial" w:hAnsi="Arial" w:cs="Arial"/>
          <w:color w:val="000000" w:themeColor="text1"/>
          <w:sz w:val="22"/>
          <w:szCs w:val="22"/>
        </w:rPr>
      </w:pPr>
      <w:r w:rsidRPr="009430C2">
        <w:rPr>
          <w:rFonts w:ascii="Arial" w:hAnsi="Arial" w:cs="Arial"/>
          <w:color w:val="000000" w:themeColor="text1"/>
          <w:sz w:val="22"/>
          <w:szCs w:val="22"/>
        </w:rPr>
        <w:t>mkurtz@BKLlawfirm.com</w:t>
      </w:r>
    </w:p>
    <w:p w:rsidR="009430C2" w:rsidRPr="009430C2" w:rsidRDefault="009430C2" w:rsidP="009430C2">
      <w:pPr>
        <w:tabs>
          <w:tab w:val="left" w:pos="2160"/>
          <w:tab w:val="left" w:pos="2280"/>
        </w:tabs>
        <w:rPr>
          <w:rFonts w:ascii="Arial" w:hAnsi="Arial" w:cs="Arial"/>
          <w:color w:val="000000" w:themeColor="text1"/>
          <w:sz w:val="22"/>
          <w:szCs w:val="22"/>
        </w:rPr>
      </w:pPr>
      <w:r w:rsidRPr="009430C2">
        <w:rPr>
          <w:rFonts w:ascii="Arial" w:hAnsi="Arial" w:cs="Arial"/>
          <w:color w:val="000000" w:themeColor="text1"/>
          <w:sz w:val="22"/>
          <w:szCs w:val="22"/>
        </w:rPr>
        <w:t>jkylercohn@BKLlawfirm.com</w:t>
      </w:r>
    </w:p>
    <w:p w:rsidR="009430C2" w:rsidRPr="009430C2" w:rsidRDefault="009430C2" w:rsidP="009430C2">
      <w:pPr>
        <w:tabs>
          <w:tab w:val="left" w:pos="2160"/>
          <w:tab w:val="left" w:pos="2280"/>
        </w:tabs>
        <w:rPr>
          <w:rFonts w:ascii="Arial" w:eastAsiaTheme="minorHAnsi" w:hAnsi="Arial" w:cs="Arial"/>
          <w:color w:val="000000" w:themeColor="text1"/>
          <w:sz w:val="22"/>
          <w:szCs w:val="22"/>
        </w:rPr>
      </w:pPr>
    </w:p>
    <w:p w:rsidR="009430C2" w:rsidRPr="009430C2" w:rsidRDefault="009430C2" w:rsidP="009430C2">
      <w:pPr>
        <w:tabs>
          <w:tab w:val="left" w:pos="2160"/>
          <w:tab w:val="left" w:pos="2280"/>
        </w:tabs>
        <w:rPr>
          <w:rFonts w:ascii="Arial Bold" w:eastAsiaTheme="minorHAnsi" w:hAnsi="Arial Bold" w:cs="Arial"/>
          <w:b/>
          <w:smallCaps/>
          <w:color w:val="000000" w:themeColor="text1"/>
          <w:sz w:val="22"/>
          <w:szCs w:val="22"/>
        </w:rPr>
      </w:pPr>
      <w:r w:rsidRPr="009430C2">
        <w:rPr>
          <w:rFonts w:ascii="Arial Bold" w:eastAsiaTheme="minorHAnsi" w:hAnsi="Arial Bold" w:cs="Arial"/>
          <w:b/>
          <w:smallCaps/>
          <w:color w:val="000000" w:themeColor="text1"/>
          <w:sz w:val="22"/>
          <w:szCs w:val="22"/>
        </w:rPr>
        <w:t>On Behalf of the Ohio Energy Group</w:t>
      </w:r>
    </w:p>
    <w:p w:rsidR="009430C2" w:rsidRPr="009430C2" w:rsidRDefault="009430C2" w:rsidP="009430C2">
      <w:pPr>
        <w:tabs>
          <w:tab w:val="left" w:pos="2160"/>
          <w:tab w:val="left" w:pos="2280"/>
        </w:tabs>
        <w:rPr>
          <w:rFonts w:ascii="Arial" w:eastAsiaTheme="minorHAnsi" w:hAnsi="Arial" w:cs="Arial"/>
          <w:color w:val="000000" w:themeColor="text1"/>
          <w:sz w:val="22"/>
          <w:szCs w:val="22"/>
        </w:rPr>
      </w:pPr>
    </w:p>
    <w:p w:rsidR="009430C2" w:rsidRPr="009430C2" w:rsidRDefault="009430C2" w:rsidP="009430C2">
      <w:pPr>
        <w:tabs>
          <w:tab w:val="left" w:pos="2160"/>
          <w:tab w:val="left" w:pos="2280"/>
        </w:tabs>
        <w:rPr>
          <w:rFonts w:ascii="Arial" w:hAnsi="Arial" w:cs="Arial"/>
          <w:color w:val="000000" w:themeColor="text1"/>
          <w:sz w:val="22"/>
          <w:szCs w:val="22"/>
        </w:rPr>
      </w:pPr>
      <w:r w:rsidRPr="009430C2">
        <w:rPr>
          <w:rFonts w:ascii="Arial" w:hAnsi="Arial" w:cs="Arial"/>
          <w:color w:val="000000" w:themeColor="text1"/>
          <w:sz w:val="22"/>
          <w:szCs w:val="22"/>
        </w:rPr>
        <w:t>Michael K. Lavanga</w:t>
      </w:r>
    </w:p>
    <w:p w:rsidR="009430C2" w:rsidRPr="009430C2" w:rsidRDefault="009430C2" w:rsidP="009430C2">
      <w:pPr>
        <w:tabs>
          <w:tab w:val="left" w:pos="2160"/>
          <w:tab w:val="left" w:pos="2280"/>
        </w:tabs>
        <w:rPr>
          <w:rFonts w:ascii="Arial" w:hAnsi="Arial" w:cs="Arial"/>
          <w:color w:val="000000" w:themeColor="text1"/>
          <w:sz w:val="22"/>
          <w:szCs w:val="22"/>
        </w:rPr>
      </w:pPr>
      <w:r w:rsidRPr="009430C2">
        <w:rPr>
          <w:rFonts w:ascii="Arial" w:hAnsi="Arial" w:cs="Arial"/>
          <w:color w:val="000000" w:themeColor="text1"/>
          <w:sz w:val="22"/>
          <w:szCs w:val="22"/>
        </w:rPr>
        <w:t>Brickfield, Burchette, Ritts &amp; Stone, P.C.</w:t>
      </w:r>
    </w:p>
    <w:p w:rsidR="009430C2" w:rsidRPr="009430C2" w:rsidRDefault="009430C2" w:rsidP="009430C2">
      <w:pPr>
        <w:tabs>
          <w:tab w:val="left" w:pos="2160"/>
          <w:tab w:val="left" w:pos="2280"/>
        </w:tabs>
        <w:rPr>
          <w:rFonts w:ascii="Arial" w:hAnsi="Arial" w:cs="Arial"/>
          <w:color w:val="000000" w:themeColor="text1"/>
          <w:sz w:val="22"/>
          <w:szCs w:val="22"/>
        </w:rPr>
      </w:pPr>
      <w:r w:rsidRPr="009430C2">
        <w:rPr>
          <w:rFonts w:ascii="Arial" w:hAnsi="Arial" w:cs="Arial"/>
          <w:color w:val="000000" w:themeColor="text1"/>
          <w:sz w:val="22"/>
          <w:szCs w:val="22"/>
        </w:rPr>
        <w:t>1025 Thomas Jefferson Street, N.W.</w:t>
      </w:r>
    </w:p>
    <w:p w:rsidR="009430C2" w:rsidRPr="009430C2" w:rsidRDefault="009430C2" w:rsidP="009430C2">
      <w:pPr>
        <w:tabs>
          <w:tab w:val="left" w:pos="2160"/>
          <w:tab w:val="left" w:pos="2280"/>
        </w:tabs>
        <w:rPr>
          <w:rFonts w:ascii="Arial" w:hAnsi="Arial" w:cs="Arial"/>
          <w:color w:val="000000" w:themeColor="text1"/>
          <w:sz w:val="22"/>
          <w:szCs w:val="22"/>
        </w:rPr>
      </w:pPr>
      <w:r w:rsidRPr="009430C2">
        <w:rPr>
          <w:rFonts w:ascii="Arial" w:hAnsi="Arial" w:cs="Arial"/>
          <w:color w:val="000000" w:themeColor="text1"/>
          <w:sz w:val="22"/>
          <w:szCs w:val="22"/>
        </w:rPr>
        <w:t>8</w:t>
      </w:r>
      <w:r w:rsidRPr="009430C2">
        <w:rPr>
          <w:rFonts w:ascii="Arial" w:hAnsi="Arial" w:cs="Arial"/>
          <w:color w:val="000000" w:themeColor="text1"/>
          <w:sz w:val="22"/>
          <w:szCs w:val="22"/>
          <w:vertAlign w:val="superscript"/>
        </w:rPr>
        <w:t>th</w:t>
      </w:r>
      <w:r w:rsidRPr="009430C2">
        <w:rPr>
          <w:rFonts w:ascii="Arial" w:hAnsi="Arial" w:cs="Arial"/>
          <w:color w:val="000000" w:themeColor="text1"/>
          <w:sz w:val="22"/>
          <w:szCs w:val="22"/>
        </w:rPr>
        <w:t xml:space="preserve"> Floor, West Tower</w:t>
      </w:r>
    </w:p>
    <w:p w:rsidR="009430C2" w:rsidRPr="009430C2" w:rsidRDefault="009430C2" w:rsidP="009430C2">
      <w:pPr>
        <w:tabs>
          <w:tab w:val="left" w:pos="2160"/>
          <w:tab w:val="left" w:pos="2280"/>
        </w:tabs>
        <w:rPr>
          <w:rFonts w:ascii="Arial" w:hAnsi="Arial" w:cs="Arial"/>
          <w:color w:val="000000" w:themeColor="text1"/>
          <w:sz w:val="22"/>
          <w:szCs w:val="22"/>
        </w:rPr>
      </w:pPr>
      <w:r w:rsidRPr="009430C2">
        <w:rPr>
          <w:rFonts w:ascii="Arial" w:hAnsi="Arial" w:cs="Arial"/>
          <w:color w:val="000000" w:themeColor="text1"/>
          <w:sz w:val="22"/>
          <w:szCs w:val="22"/>
        </w:rPr>
        <w:t>Washington, D.C. 20007</w:t>
      </w:r>
    </w:p>
    <w:p w:rsidR="009430C2" w:rsidRPr="009430C2" w:rsidRDefault="009430C2" w:rsidP="009430C2">
      <w:pPr>
        <w:tabs>
          <w:tab w:val="left" w:pos="2160"/>
          <w:tab w:val="left" w:pos="2280"/>
        </w:tabs>
        <w:rPr>
          <w:rFonts w:ascii="Arial" w:hAnsi="Arial" w:cs="Arial"/>
          <w:color w:val="000000" w:themeColor="text1"/>
          <w:sz w:val="22"/>
          <w:szCs w:val="22"/>
        </w:rPr>
      </w:pPr>
      <w:r w:rsidRPr="009430C2">
        <w:rPr>
          <w:rFonts w:ascii="Arial" w:hAnsi="Arial" w:cs="Arial"/>
          <w:color w:val="000000" w:themeColor="text1"/>
          <w:sz w:val="22"/>
          <w:szCs w:val="22"/>
        </w:rPr>
        <w:t>mkl@bbrslaw.com</w:t>
      </w:r>
    </w:p>
    <w:p w:rsidR="009430C2" w:rsidRPr="009430C2" w:rsidRDefault="009430C2" w:rsidP="009430C2">
      <w:pPr>
        <w:tabs>
          <w:tab w:val="left" w:pos="2160"/>
          <w:tab w:val="left" w:pos="2280"/>
        </w:tabs>
        <w:rPr>
          <w:rFonts w:ascii="Arial" w:eastAsiaTheme="minorHAnsi" w:hAnsi="Arial" w:cs="Arial"/>
          <w:color w:val="000000" w:themeColor="text1"/>
          <w:sz w:val="22"/>
          <w:szCs w:val="22"/>
        </w:rPr>
      </w:pPr>
    </w:p>
    <w:p w:rsidR="009430C2" w:rsidRPr="009430C2" w:rsidRDefault="009430C2" w:rsidP="009430C2">
      <w:pPr>
        <w:tabs>
          <w:tab w:val="left" w:pos="2160"/>
          <w:tab w:val="left" w:pos="2280"/>
        </w:tabs>
        <w:rPr>
          <w:rFonts w:ascii="Arial Bold" w:eastAsiaTheme="minorHAnsi" w:hAnsi="Arial Bold" w:cs="Arial"/>
          <w:b/>
          <w:smallCaps/>
          <w:color w:val="000000" w:themeColor="text1"/>
          <w:sz w:val="22"/>
          <w:szCs w:val="22"/>
        </w:rPr>
      </w:pPr>
      <w:r w:rsidRPr="009430C2">
        <w:rPr>
          <w:rFonts w:ascii="Arial Bold" w:eastAsiaTheme="minorHAnsi" w:hAnsi="Arial Bold" w:cs="Arial"/>
          <w:b/>
          <w:smallCaps/>
          <w:color w:val="000000" w:themeColor="text1"/>
          <w:sz w:val="22"/>
          <w:szCs w:val="22"/>
        </w:rPr>
        <w:t>On Behalf of Nucor Steel Marion, Inc.</w:t>
      </w:r>
    </w:p>
    <w:p w:rsidR="009430C2" w:rsidRPr="009430C2" w:rsidRDefault="009430C2" w:rsidP="009430C2">
      <w:pPr>
        <w:tabs>
          <w:tab w:val="left" w:pos="2160"/>
          <w:tab w:val="left" w:pos="2280"/>
        </w:tabs>
        <w:rPr>
          <w:rFonts w:ascii="Arial" w:eastAsiaTheme="minorHAnsi" w:hAnsi="Arial" w:cs="Arial"/>
          <w:color w:val="000000" w:themeColor="text1"/>
          <w:sz w:val="22"/>
          <w:szCs w:val="22"/>
        </w:rPr>
      </w:pPr>
    </w:p>
    <w:p w:rsidR="009430C2" w:rsidRPr="009430C2" w:rsidRDefault="009430C2" w:rsidP="009430C2">
      <w:pPr>
        <w:tabs>
          <w:tab w:val="left" w:pos="2160"/>
          <w:tab w:val="left" w:pos="2280"/>
        </w:tabs>
        <w:rPr>
          <w:rFonts w:ascii="Arial" w:hAnsi="Arial" w:cs="Arial"/>
          <w:color w:val="000000" w:themeColor="text1"/>
          <w:sz w:val="22"/>
          <w:szCs w:val="22"/>
        </w:rPr>
      </w:pPr>
      <w:r w:rsidRPr="009430C2">
        <w:rPr>
          <w:rFonts w:ascii="Arial" w:hAnsi="Arial" w:cs="Arial"/>
          <w:color w:val="000000" w:themeColor="text1"/>
          <w:sz w:val="22"/>
          <w:szCs w:val="22"/>
        </w:rPr>
        <w:br w:type="column"/>
      </w:r>
      <w:r w:rsidRPr="009430C2">
        <w:rPr>
          <w:rFonts w:ascii="Arial" w:hAnsi="Arial" w:cs="Arial"/>
          <w:color w:val="000000" w:themeColor="text1"/>
          <w:sz w:val="22"/>
          <w:szCs w:val="22"/>
        </w:rPr>
        <w:lastRenderedPageBreak/>
        <w:t>Craig G. Goodman, President</w:t>
      </w:r>
    </w:p>
    <w:p w:rsidR="009430C2" w:rsidRPr="009430C2" w:rsidRDefault="009430C2" w:rsidP="009430C2">
      <w:pPr>
        <w:tabs>
          <w:tab w:val="left" w:pos="2160"/>
          <w:tab w:val="left" w:pos="2280"/>
        </w:tabs>
        <w:rPr>
          <w:rFonts w:ascii="Arial" w:hAnsi="Arial" w:cs="Arial"/>
          <w:color w:val="000000" w:themeColor="text1"/>
          <w:sz w:val="22"/>
          <w:szCs w:val="22"/>
        </w:rPr>
      </w:pPr>
      <w:r w:rsidRPr="009430C2">
        <w:rPr>
          <w:rFonts w:ascii="Arial" w:hAnsi="Arial" w:cs="Arial"/>
          <w:color w:val="000000" w:themeColor="text1"/>
          <w:sz w:val="22"/>
          <w:szCs w:val="22"/>
        </w:rPr>
        <w:t>Stacey Rantala, Director--Regulatory Services</w:t>
      </w:r>
    </w:p>
    <w:p w:rsidR="009430C2" w:rsidRPr="009430C2" w:rsidRDefault="009430C2" w:rsidP="009430C2">
      <w:pPr>
        <w:tabs>
          <w:tab w:val="left" w:pos="2160"/>
          <w:tab w:val="left" w:pos="2280"/>
        </w:tabs>
        <w:rPr>
          <w:rFonts w:ascii="Arial" w:hAnsi="Arial" w:cs="Arial"/>
          <w:color w:val="000000" w:themeColor="text1"/>
          <w:sz w:val="22"/>
          <w:szCs w:val="22"/>
        </w:rPr>
      </w:pPr>
      <w:r w:rsidRPr="009430C2">
        <w:rPr>
          <w:rFonts w:ascii="Arial" w:hAnsi="Arial" w:cs="Arial"/>
          <w:color w:val="000000" w:themeColor="text1"/>
          <w:sz w:val="22"/>
          <w:szCs w:val="22"/>
        </w:rPr>
        <w:t>National Energy Marketers Association</w:t>
      </w:r>
    </w:p>
    <w:p w:rsidR="009430C2" w:rsidRPr="009430C2" w:rsidRDefault="009430C2" w:rsidP="009430C2">
      <w:pPr>
        <w:tabs>
          <w:tab w:val="left" w:pos="2160"/>
          <w:tab w:val="left" w:pos="2280"/>
        </w:tabs>
        <w:rPr>
          <w:rFonts w:ascii="Arial" w:hAnsi="Arial" w:cs="Arial"/>
          <w:color w:val="000000" w:themeColor="text1"/>
          <w:sz w:val="22"/>
          <w:szCs w:val="22"/>
        </w:rPr>
      </w:pPr>
      <w:r w:rsidRPr="009430C2">
        <w:rPr>
          <w:rFonts w:ascii="Arial" w:hAnsi="Arial" w:cs="Arial"/>
          <w:color w:val="000000" w:themeColor="text1"/>
          <w:sz w:val="22"/>
          <w:szCs w:val="22"/>
        </w:rPr>
        <w:t>3333 K Street, NW, Suite 110</w:t>
      </w:r>
    </w:p>
    <w:p w:rsidR="009430C2" w:rsidRPr="009430C2" w:rsidRDefault="009430C2" w:rsidP="009430C2">
      <w:pPr>
        <w:tabs>
          <w:tab w:val="left" w:pos="2160"/>
          <w:tab w:val="left" w:pos="2280"/>
        </w:tabs>
        <w:rPr>
          <w:rFonts w:ascii="Arial" w:hAnsi="Arial" w:cs="Arial"/>
          <w:color w:val="000000" w:themeColor="text1"/>
          <w:sz w:val="22"/>
          <w:szCs w:val="22"/>
        </w:rPr>
      </w:pPr>
      <w:r w:rsidRPr="009430C2">
        <w:rPr>
          <w:rFonts w:ascii="Arial" w:hAnsi="Arial" w:cs="Arial"/>
          <w:color w:val="000000" w:themeColor="text1"/>
          <w:sz w:val="22"/>
          <w:szCs w:val="22"/>
        </w:rPr>
        <w:t>Washington, DC  20007</w:t>
      </w:r>
    </w:p>
    <w:p w:rsidR="009430C2" w:rsidRPr="009430C2" w:rsidRDefault="009430C2" w:rsidP="009430C2">
      <w:pPr>
        <w:tabs>
          <w:tab w:val="left" w:pos="2160"/>
          <w:tab w:val="left" w:pos="2280"/>
        </w:tabs>
        <w:rPr>
          <w:rFonts w:ascii="Arial" w:hAnsi="Arial" w:cs="Arial"/>
          <w:color w:val="000000" w:themeColor="text1"/>
          <w:sz w:val="22"/>
          <w:szCs w:val="22"/>
        </w:rPr>
      </w:pPr>
      <w:r w:rsidRPr="009430C2">
        <w:rPr>
          <w:rFonts w:ascii="Arial" w:hAnsi="Arial" w:cs="Arial"/>
          <w:color w:val="000000" w:themeColor="text1"/>
          <w:sz w:val="22"/>
          <w:szCs w:val="22"/>
        </w:rPr>
        <w:t>cgoodman@energymarketers.com</w:t>
      </w:r>
    </w:p>
    <w:p w:rsidR="009430C2" w:rsidRPr="009430C2" w:rsidRDefault="009430C2" w:rsidP="009430C2">
      <w:pPr>
        <w:tabs>
          <w:tab w:val="left" w:pos="2160"/>
          <w:tab w:val="left" w:pos="2280"/>
        </w:tabs>
        <w:rPr>
          <w:rFonts w:ascii="Arial" w:hAnsi="Arial" w:cs="Arial"/>
          <w:color w:val="000000" w:themeColor="text1"/>
          <w:sz w:val="22"/>
          <w:szCs w:val="22"/>
        </w:rPr>
      </w:pPr>
      <w:r w:rsidRPr="009430C2">
        <w:rPr>
          <w:rFonts w:ascii="Arial" w:hAnsi="Arial" w:cs="Arial"/>
          <w:color w:val="000000" w:themeColor="text1"/>
          <w:sz w:val="22"/>
          <w:szCs w:val="22"/>
        </w:rPr>
        <w:t>srantala@energymarketers.com</w:t>
      </w:r>
    </w:p>
    <w:p w:rsidR="009430C2" w:rsidRPr="009430C2" w:rsidRDefault="009430C2" w:rsidP="009430C2">
      <w:pPr>
        <w:tabs>
          <w:tab w:val="left" w:pos="2160"/>
          <w:tab w:val="left" w:pos="2280"/>
        </w:tabs>
        <w:rPr>
          <w:rFonts w:ascii="Arial" w:eastAsiaTheme="minorHAnsi" w:hAnsi="Arial" w:cs="Arial"/>
          <w:color w:val="000000" w:themeColor="text1"/>
          <w:sz w:val="22"/>
          <w:szCs w:val="22"/>
        </w:rPr>
      </w:pPr>
    </w:p>
    <w:p w:rsidR="009430C2" w:rsidRPr="009430C2" w:rsidRDefault="009430C2" w:rsidP="009430C2">
      <w:pPr>
        <w:tabs>
          <w:tab w:val="left" w:pos="2160"/>
          <w:tab w:val="left" w:pos="2280"/>
        </w:tabs>
        <w:rPr>
          <w:rFonts w:ascii="Arial Bold" w:eastAsiaTheme="minorHAnsi" w:hAnsi="Arial Bold" w:cs="Arial"/>
          <w:b/>
          <w:smallCaps/>
          <w:color w:val="000000" w:themeColor="text1"/>
          <w:sz w:val="22"/>
          <w:szCs w:val="22"/>
        </w:rPr>
      </w:pPr>
      <w:r w:rsidRPr="009430C2">
        <w:rPr>
          <w:rFonts w:ascii="Arial Bold" w:eastAsiaTheme="minorHAnsi" w:hAnsi="Arial Bold" w:cs="Arial"/>
          <w:b/>
          <w:smallCaps/>
          <w:color w:val="000000" w:themeColor="text1"/>
          <w:sz w:val="22"/>
          <w:szCs w:val="22"/>
        </w:rPr>
        <w:t>On Behalf of National Energy Marketers Association</w:t>
      </w:r>
    </w:p>
    <w:p w:rsidR="009430C2" w:rsidRPr="009430C2" w:rsidRDefault="009430C2" w:rsidP="009430C2">
      <w:pPr>
        <w:tabs>
          <w:tab w:val="left" w:pos="2160"/>
          <w:tab w:val="left" w:pos="2280"/>
        </w:tabs>
        <w:rPr>
          <w:rFonts w:ascii="Arial Bold" w:eastAsiaTheme="minorHAnsi" w:hAnsi="Arial Bold" w:cs="Arial"/>
          <w:b/>
          <w:smallCaps/>
          <w:color w:val="000000" w:themeColor="text1"/>
          <w:sz w:val="22"/>
          <w:szCs w:val="22"/>
        </w:rPr>
      </w:pPr>
    </w:p>
    <w:p w:rsidR="009430C2" w:rsidRPr="009430C2" w:rsidRDefault="009430C2" w:rsidP="009430C2">
      <w:pPr>
        <w:tabs>
          <w:tab w:val="left" w:pos="2160"/>
          <w:tab w:val="left" w:pos="2280"/>
        </w:tabs>
        <w:rPr>
          <w:rFonts w:ascii="Arial" w:hAnsi="Arial" w:cs="Arial"/>
          <w:color w:val="000000" w:themeColor="text1"/>
          <w:sz w:val="22"/>
          <w:szCs w:val="22"/>
        </w:rPr>
      </w:pPr>
      <w:r w:rsidRPr="009430C2">
        <w:rPr>
          <w:rFonts w:ascii="Arial" w:hAnsi="Arial" w:cs="Arial"/>
          <w:color w:val="000000" w:themeColor="text1"/>
          <w:sz w:val="22"/>
          <w:szCs w:val="22"/>
        </w:rPr>
        <w:t>Vincent Parisi</w:t>
      </w:r>
    </w:p>
    <w:p w:rsidR="009430C2" w:rsidRPr="009430C2" w:rsidRDefault="009430C2" w:rsidP="009430C2">
      <w:pPr>
        <w:tabs>
          <w:tab w:val="left" w:pos="2160"/>
          <w:tab w:val="left" w:pos="2280"/>
        </w:tabs>
        <w:rPr>
          <w:rFonts w:ascii="Arial" w:hAnsi="Arial" w:cs="Arial"/>
          <w:color w:val="000000" w:themeColor="text1"/>
          <w:sz w:val="22"/>
          <w:szCs w:val="22"/>
        </w:rPr>
      </w:pPr>
      <w:r w:rsidRPr="009430C2">
        <w:rPr>
          <w:rFonts w:ascii="Arial" w:hAnsi="Arial" w:cs="Arial"/>
          <w:color w:val="000000" w:themeColor="text1"/>
          <w:sz w:val="22"/>
          <w:szCs w:val="22"/>
        </w:rPr>
        <w:t>Matthew White, Counsel of Record</w:t>
      </w:r>
    </w:p>
    <w:p w:rsidR="009430C2" w:rsidRPr="009430C2" w:rsidRDefault="009430C2" w:rsidP="009430C2">
      <w:pPr>
        <w:tabs>
          <w:tab w:val="left" w:pos="2160"/>
          <w:tab w:val="left" w:pos="2280"/>
        </w:tabs>
        <w:rPr>
          <w:rFonts w:ascii="Arial" w:hAnsi="Arial" w:cs="Arial"/>
          <w:color w:val="000000" w:themeColor="text1"/>
          <w:sz w:val="22"/>
          <w:szCs w:val="22"/>
        </w:rPr>
      </w:pPr>
      <w:r w:rsidRPr="009430C2">
        <w:rPr>
          <w:rFonts w:ascii="Arial" w:hAnsi="Arial" w:cs="Arial"/>
          <w:color w:val="000000" w:themeColor="text1"/>
          <w:sz w:val="22"/>
          <w:szCs w:val="22"/>
        </w:rPr>
        <w:t>Interstate Gas Supply, Inc.</w:t>
      </w:r>
    </w:p>
    <w:p w:rsidR="009430C2" w:rsidRPr="009430C2" w:rsidRDefault="009430C2" w:rsidP="009430C2">
      <w:pPr>
        <w:tabs>
          <w:tab w:val="left" w:pos="2160"/>
          <w:tab w:val="left" w:pos="2280"/>
        </w:tabs>
        <w:rPr>
          <w:rFonts w:ascii="Arial" w:hAnsi="Arial" w:cs="Arial"/>
          <w:color w:val="000000" w:themeColor="text1"/>
          <w:sz w:val="22"/>
          <w:szCs w:val="22"/>
        </w:rPr>
      </w:pPr>
      <w:r w:rsidRPr="009430C2">
        <w:rPr>
          <w:rFonts w:ascii="Arial" w:hAnsi="Arial" w:cs="Arial"/>
          <w:color w:val="000000" w:themeColor="text1"/>
          <w:sz w:val="22"/>
          <w:szCs w:val="22"/>
        </w:rPr>
        <w:t>6100 Emerald Parkway</w:t>
      </w:r>
    </w:p>
    <w:p w:rsidR="009430C2" w:rsidRPr="009430C2" w:rsidRDefault="009430C2" w:rsidP="009430C2">
      <w:pPr>
        <w:tabs>
          <w:tab w:val="left" w:pos="2160"/>
          <w:tab w:val="left" w:pos="2280"/>
        </w:tabs>
        <w:rPr>
          <w:rFonts w:ascii="Arial" w:hAnsi="Arial" w:cs="Arial"/>
          <w:color w:val="000000" w:themeColor="text1"/>
          <w:sz w:val="22"/>
          <w:szCs w:val="22"/>
        </w:rPr>
      </w:pPr>
      <w:r w:rsidRPr="009430C2">
        <w:rPr>
          <w:rFonts w:ascii="Arial" w:hAnsi="Arial" w:cs="Arial"/>
          <w:color w:val="000000" w:themeColor="text1"/>
          <w:sz w:val="22"/>
          <w:szCs w:val="22"/>
        </w:rPr>
        <w:t>Dublin, OH  43016</w:t>
      </w:r>
    </w:p>
    <w:p w:rsidR="009430C2" w:rsidRPr="009430C2" w:rsidRDefault="009430C2" w:rsidP="009430C2">
      <w:pPr>
        <w:tabs>
          <w:tab w:val="left" w:pos="2160"/>
          <w:tab w:val="left" w:pos="2280"/>
        </w:tabs>
        <w:rPr>
          <w:rFonts w:ascii="Arial" w:hAnsi="Arial" w:cs="Arial"/>
          <w:color w:val="000000" w:themeColor="text1"/>
          <w:sz w:val="22"/>
          <w:szCs w:val="22"/>
        </w:rPr>
      </w:pPr>
      <w:r w:rsidRPr="009430C2">
        <w:rPr>
          <w:rFonts w:ascii="Arial" w:hAnsi="Arial" w:cs="Arial"/>
          <w:color w:val="000000" w:themeColor="text1"/>
          <w:sz w:val="22"/>
          <w:szCs w:val="22"/>
        </w:rPr>
        <w:t>vparisi@igsenergy.com</w:t>
      </w:r>
    </w:p>
    <w:p w:rsidR="009430C2" w:rsidRPr="009430C2" w:rsidRDefault="009430C2" w:rsidP="009430C2">
      <w:pPr>
        <w:tabs>
          <w:tab w:val="left" w:pos="2160"/>
          <w:tab w:val="left" w:pos="2280"/>
        </w:tabs>
        <w:rPr>
          <w:rFonts w:ascii="Arial" w:hAnsi="Arial" w:cs="Arial"/>
          <w:color w:val="000000" w:themeColor="text1"/>
          <w:sz w:val="22"/>
          <w:szCs w:val="22"/>
        </w:rPr>
      </w:pPr>
      <w:r w:rsidRPr="009430C2">
        <w:rPr>
          <w:rFonts w:ascii="Arial" w:hAnsi="Arial" w:cs="Arial"/>
          <w:color w:val="000000" w:themeColor="text1"/>
          <w:sz w:val="22"/>
          <w:szCs w:val="22"/>
        </w:rPr>
        <w:t>mswhite@igsenergy.com</w:t>
      </w:r>
    </w:p>
    <w:p w:rsidR="009430C2" w:rsidRPr="009430C2" w:rsidRDefault="009430C2" w:rsidP="009430C2">
      <w:pPr>
        <w:tabs>
          <w:tab w:val="left" w:pos="2160"/>
          <w:tab w:val="left" w:pos="2280"/>
        </w:tabs>
        <w:rPr>
          <w:rFonts w:ascii="Arial" w:hAnsi="Arial" w:cs="Arial"/>
          <w:color w:val="000000" w:themeColor="text1"/>
          <w:sz w:val="22"/>
          <w:szCs w:val="22"/>
        </w:rPr>
      </w:pPr>
    </w:p>
    <w:p w:rsidR="009430C2" w:rsidRPr="009430C2" w:rsidRDefault="009430C2" w:rsidP="009430C2">
      <w:pPr>
        <w:tabs>
          <w:tab w:val="left" w:pos="2160"/>
          <w:tab w:val="left" w:pos="2280"/>
        </w:tabs>
        <w:rPr>
          <w:rFonts w:ascii="Arial" w:hAnsi="Arial" w:cs="Arial"/>
          <w:color w:val="000000" w:themeColor="text1"/>
          <w:sz w:val="22"/>
          <w:szCs w:val="22"/>
        </w:rPr>
      </w:pPr>
      <w:r w:rsidRPr="009430C2">
        <w:rPr>
          <w:rFonts w:ascii="Arial" w:hAnsi="Arial" w:cs="Arial"/>
          <w:color w:val="000000" w:themeColor="text1"/>
          <w:sz w:val="22"/>
          <w:szCs w:val="22"/>
        </w:rPr>
        <w:t>M. Howard Petricoff</w:t>
      </w:r>
    </w:p>
    <w:p w:rsidR="009430C2" w:rsidRPr="009430C2" w:rsidRDefault="009430C2" w:rsidP="009430C2">
      <w:pPr>
        <w:tabs>
          <w:tab w:val="left" w:pos="2160"/>
          <w:tab w:val="left" w:pos="2280"/>
        </w:tabs>
        <w:rPr>
          <w:rFonts w:ascii="Arial" w:hAnsi="Arial" w:cs="Arial"/>
          <w:color w:val="000000" w:themeColor="text1"/>
          <w:sz w:val="22"/>
          <w:szCs w:val="22"/>
        </w:rPr>
      </w:pPr>
      <w:r w:rsidRPr="009430C2">
        <w:rPr>
          <w:rFonts w:ascii="Arial" w:hAnsi="Arial" w:cs="Arial"/>
          <w:color w:val="000000" w:themeColor="text1"/>
          <w:sz w:val="22"/>
          <w:szCs w:val="22"/>
        </w:rPr>
        <w:t>Stephen M. Howard</w:t>
      </w:r>
    </w:p>
    <w:p w:rsidR="009430C2" w:rsidRPr="009430C2" w:rsidRDefault="009430C2" w:rsidP="009430C2">
      <w:pPr>
        <w:tabs>
          <w:tab w:val="left" w:pos="2160"/>
          <w:tab w:val="left" w:pos="2280"/>
        </w:tabs>
        <w:rPr>
          <w:rFonts w:ascii="Arial" w:hAnsi="Arial" w:cs="Arial"/>
          <w:color w:val="000000" w:themeColor="text1"/>
          <w:sz w:val="22"/>
          <w:szCs w:val="22"/>
        </w:rPr>
      </w:pPr>
      <w:r w:rsidRPr="009430C2">
        <w:rPr>
          <w:rFonts w:ascii="Arial" w:hAnsi="Arial" w:cs="Arial"/>
          <w:color w:val="000000" w:themeColor="text1"/>
          <w:sz w:val="22"/>
          <w:szCs w:val="22"/>
        </w:rPr>
        <w:t>Vorys, Sater, Seymour and Pease LLP</w:t>
      </w:r>
    </w:p>
    <w:p w:rsidR="009430C2" w:rsidRPr="009430C2" w:rsidRDefault="009430C2" w:rsidP="009430C2">
      <w:pPr>
        <w:tabs>
          <w:tab w:val="left" w:pos="2160"/>
          <w:tab w:val="left" w:pos="2280"/>
        </w:tabs>
        <w:rPr>
          <w:rFonts w:ascii="Arial" w:hAnsi="Arial" w:cs="Arial"/>
          <w:color w:val="000000" w:themeColor="text1"/>
          <w:sz w:val="22"/>
          <w:szCs w:val="22"/>
        </w:rPr>
      </w:pPr>
      <w:r w:rsidRPr="009430C2">
        <w:rPr>
          <w:rFonts w:ascii="Arial" w:hAnsi="Arial" w:cs="Arial"/>
          <w:color w:val="000000" w:themeColor="text1"/>
          <w:sz w:val="22"/>
          <w:szCs w:val="22"/>
        </w:rPr>
        <w:t>52 E. Gay Street</w:t>
      </w:r>
    </w:p>
    <w:p w:rsidR="009430C2" w:rsidRPr="009430C2" w:rsidRDefault="009430C2" w:rsidP="009430C2">
      <w:pPr>
        <w:tabs>
          <w:tab w:val="left" w:pos="2160"/>
          <w:tab w:val="left" w:pos="2280"/>
        </w:tabs>
        <w:rPr>
          <w:rFonts w:ascii="Arial" w:hAnsi="Arial" w:cs="Arial"/>
          <w:color w:val="000000" w:themeColor="text1"/>
          <w:sz w:val="22"/>
          <w:szCs w:val="22"/>
        </w:rPr>
      </w:pPr>
      <w:r w:rsidRPr="009430C2">
        <w:rPr>
          <w:rFonts w:ascii="Arial" w:hAnsi="Arial" w:cs="Arial"/>
          <w:color w:val="000000" w:themeColor="text1"/>
          <w:sz w:val="22"/>
          <w:szCs w:val="22"/>
        </w:rPr>
        <w:t>Columbus, OH  43215</w:t>
      </w:r>
    </w:p>
    <w:p w:rsidR="009430C2" w:rsidRPr="009430C2" w:rsidRDefault="009430C2" w:rsidP="009430C2">
      <w:pPr>
        <w:tabs>
          <w:tab w:val="left" w:pos="2160"/>
          <w:tab w:val="left" w:pos="2280"/>
        </w:tabs>
        <w:rPr>
          <w:rFonts w:ascii="Arial" w:hAnsi="Arial" w:cs="Arial"/>
          <w:color w:val="000000" w:themeColor="text1"/>
          <w:sz w:val="22"/>
          <w:szCs w:val="22"/>
        </w:rPr>
      </w:pPr>
      <w:r w:rsidRPr="004C47CC">
        <w:rPr>
          <w:rFonts w:ascii="Arial" w:hAnsi="Arial" w:cs="Arial"/>
          <w:sz w:val="22"/>
          <w:szCs w:val="22"/>
        </w:rPr>
        <w:t>mhpetricoff@vorys.com</w:t>
      </w:r>
    </w:p>
    <w:p w:rsidR="009430C2" w:rsidRPr="009430C2" w:rsidRDefault="009430C2" w:rsidP="009430C2">
      <w:pPr>
        <w:tabs>
          <w:tab w:val="left" w:pos="2160"/>
          <w:tab w:val="left" w:pos="2280"/>
        </w:tabs>
        <w:rPr>
          <w:rFonts w:ascii="Arial" w:hAnsi="Arial" w:cs="Arial"/>
          <w:color w:val="000000" w:themeColor="text1"/>
          <w:sz w:val="22"/>
          <w:szCs w:val="22"/>
        </w:rPr>
      </w:pPr>
      <w:r w:rsidRPr="004C47CC">
        <w:rPr>
          <w:rFonts w:ascii="Arial" w:hAnsi="Arial" w:cs="Arial"/>
          <w:sz w:val="22"/>
          <w:szCs w:val="22"/>
        </w:rPr>
        <w:t>smhoward@vorys.com</w:t>
      </w:r>
    </w:p>
    <w:p w:rsidR="009430C2" w:rsidRPr="009430C2" w:rsidRDefault="009430C2" w:rsidP="009430C2">
      <w:pPr>
        <w:tabs>
          <w:tab w:val="left" w:pos="2160"/>
          <w:tab w:val="left" w:pos="2280"/>
        </w:tabs>
        <w:rPr>
          <w:rFonts w:ascii="Arial" w:eastAsiaTheme="minorHAnsi" w:hAnsi="Arial" w:cs="Arial"/>
          <w:color w:val="000000" w:themeColor="text1"/>
          <w:sz w:val="22"/>
          <w:szCs w:val="22"/>
        </w:rPr>
      </w:pPr>
    </w:p>
    <w:p w:rsidR="009430C2" w:rsidRPr="009430C2" w:rsidRDefault="009430C2" w:rsidP="009430C2">
      <w:pPr>
        <w:tabs>
          <w:tab w:val="left" w:pos="2160"/>
          <w:tab w:val="left" w:pos="2280"/>
        </w:tabs>
        <w:rPr>
          <w:rFonts w:ascii="Arial" w:eastAsiaTheme="minorHAnsi" w:hAnsi="Arial" w:cs="Arial"/>
          <w:b/>
          <w:smallCaps/>
          <w:color w:val="000000" w:themeColor="text1"/>
          <w:sz w:val="22"/>
          <w:szCs w:val="22"/>
        </w:rPr>
      </w:pPr>
      <w:r w:rsidRPr="009430C2">
        <w:rPr>
          <w:rFonts w:ascii="Arial" w:hAnsi="Arial" w:cs="Arial"/>
          <w:b/>
          <w:smallCaps/>
          <w:color w:val="000000" w:themeColor="text1"/>
          <w:sz w:val="22"/>
        </w:rPr>
        <w:t xml:space="preserve">On Behalf of </w:t>
      </w:r>
      <w:r w:rsidRPr="009430C2">
        <w:rPr>
          <w:rFonts w:ascii="Arial" w:eastAsiaTheme="minorHAnsi" w:hAnsi="Arial" w:cs="Arial"/>
          <w:b/>
          <w:smallCaps/>
          <w:color w:val="000000" w:themeColor="text1"/>
          <w:sz w:val="22"/>
          <w:szCs w:val="22"/>
        </w:rPr>
        <w:t>Interstate Gas Supply, Inc.</w:t>
      </w:r>
    </w:p>
    <w:p w:rsidR="009430C2" w:rsidRPr="009430C2" w:rsidRDefault="009430C2" w:rsidP="009430C2">
      <w:pPr>
        <w:tabs>
          <w:tab w:val="left" w:pos="4680"/>
        </w:tabs>
        <w:rPr>
          <w:rFonts w:ascii="Arial" w:eastAsiaTheme="minorHAnsi" w:hAnsi="Arial" w:cs="Arial"/>
          <w:color w:val="000000" w:themeColor="text1"/>
          <w:sz w:val="22"/>
          <w:szCs w:val="22"/>
        </w:rPr>
      </w:pPr>
    </w:p>
    <w:p w:rsidR="009430C2" w:rsidRPr="009430C2" w:rsidRDefault="009430C2" w:rsidP="009430C2">
      <w:pPr>
        <w:tabs>
          <w:tab w:val="left" w:pos="2160"/>
          <w:tab w:val="left" w:pos="2280"/>
        </w:tabs>
        <w:rPr>
          <w:rFonts w:ascii="Arial" w:hAnsi="Arial" w:cs="Arial"/>
          <w:color w:val="000000" w:themeColor="text1"/>
          <w:sz w:val="22"/>
          <w:szCs w:val="22"/>
        </w:rPr>
      </w:pPr>
      <w:r w:rsidRPr="009430C2">
        <w:rPr>
          <w:rFonts w:ascii="Arial" w:hAnsi="Arial" w:cs="Arial"/>
          <w:color w:val="000000" w:themeColor="text1"/>
          <w:sz w:val="22"/>
          <w:szCs w:val="22"/>
        </w:rPr>
        <w:t>Jay L. Kooper</w:t>
      </w:r>
    </w:p>
    <w:p w:rsidR="009430C2" w:rsidRPr="009430C2" w:rsidRDefault="009430C2" w:rsidP="009430C2">
      <w:pPr>
        <w:tabs>
          <w:tab w:val="left" w:pos="2160"/>
          <w:tab w:val="left" w:pos="2280"/>
        </w:tabs>
        <w:rPr>
          <w:rFonts w:ascii="Arial" w:hAnsi="Arial" w:cs="Arial"/>
          <w:color w:val="000000" w:themeColor="text1"/>
          <w:sz w:val="22"/>
          <w:szCs w:val="22"/>
        </w:rPr>
      </w:pPr>
      <w:r w:rsidRPr="009430C2">
        <w:rPr>
          <w:rFonts w:ascii="Arial" w:hAnsi="Arial" w:cs="Arial"/>
          <w:color w:val="000000" w:themeColor="text1"/>
          <w:sz w:val="22"/>
          <w:szCs w:val="22"/>
        </w:rPr>
        <w:t>Director of Regulatory Affairs</w:t>
      </w:r>
    </w:p>
    <w:p w:rsidR="009430C2" w:rsidRPr="009430C2" w:rsidRDefault="009430C2" w:rsidP="009430C2">
      <w:pPr>
        <w:tabs>
          <w:tab w:val="left" w:pos="2160"/>
          <w:tab w:val="left" w:pos="2280"/>
        </w:tabs>
        <w:rPr>
          <w:rFonts w:ascii="Arial" w:hAnsi="Arial" w:cs="Arial"/>
          <w:color w:val="000000" w:themeColor="text1"/>
          <w:sz w:val="22"/>
          <w:szCs w:val="22"/>
        </w:rPr>
      </w:pPr>
      <w:r w:rsidRPr="009430C2">
        <w:rPr>
          <w:rFonts w:ascii="Arial" w:hAnsi="Arial" w:cs="Arial"/>
          <w:color w:val="000000" w:themeColor="text1"/>
          <w:sz w:val="22"/>
          <w:szCs w:val="22"/>
        </w:rPr>
        <w:t>Hess Corporation</w:t>
      </w:r>
    </w:p>
    <w:p w:rsidR="009430C2" w:rsidRPr="009430C2" w:rsidRDefault="009430C2" w:rsidP="009430C2">
      <w:pPr>
        <w:tabs>
          <w:tab w:val="left" w:pos="2160"/>
          <w:tab w:val="left" w:pos="2280"/>
        </w:tabs>
        <w:rPr>
          <w:rFonts w:ascii="Arial" w:hAnsi="Arial" w:cs="Arial"/>
          <w:color w:val="000000" w:themeColor="text1"/>
          <w:sz w:val="22"/>
          <w:szCs w:val="22"/>
        </w:rPr>
      </w:pPr>
      <w:r w:rsidRPr="009430C2">
        <w:rPr>
          <w:rFonts w:ascii="Arial" w:hAnsi="Arial" w:cs="Arial"/>
          <w:color w:val="000000" w:themeColor="text1"/>
          <w:sz w:val="22"/>
          <w:szCs w:val="22"/>
        </w:rPr>
        <w:t>One Hess Plaza</w:t>
      </w:r>
    </w:p>
    <w:p w:rsidR="009430C2" w:rsidRPr="009430C2" w:rsidRDefault="009430C2" w:rsidP="009430C2">
      <w:pPr>
        <w:tabs>
          <w:tab w:val="left" w:pos="2160"/>
          <w:tab w:val="left" w:pos="2280"/>
        </w:tabs>
        <w:rPr>
          <w:rFonts w:ascii="Arial" w:hAnsi="Arial" w:cs="Arial"/>
          <w:color w:val="000000" w:themeColor="text1"/>
          <w:sz w:val="22"/>
          <w:szCs w:val="22"/>
        </w:rPr>
      </w:pPr>
      <w:r w:rsidRPr="009430C2">
        <w:rPr>
          <w:rFonts w:ascii="Arial" w:hAnsi="Arial" w:cs="Arial"/>
          <w:color w:val="000000" w:themeColor="text1"/>
          <w:sz w:val="22"/>
          <w:szCs w:val="22"/>
        </w:rPr>
        <w:t>Woodbridge, NJ  07095</w:t>
      </w:r>
    </w:p>
    <w:p w:rsidR="009430C2" w:rsidRPr="009430C2" w:rsidRDefault="009430C2" w:rsidP="009430C2">
      <w:pPr>
        <w:tabs>
          <w:tab w:val="left" w:pos="2160"/>
          <w:tab w:val="left" w:pos="2280"/>
        </w:tabs>
        <w:rPr>
          <w:rFonts w:ascii="Arial" w:hAnsi="Arial" w:cs="Arial"/>
          <w:color w:val="000000" w:themeColor="text1"/>
          <w:sz w:val="22"/>
          <w:szCs w:val="22"/>
        </w:rPr>
      </w:pPr>
      <w:r w:rsidRPr="004C47CC">
        <w:rPr>
          <w:rFonts w:ascii="Arial" w:hAnsi="Arial" w:cs="Arial"/>
          <w:sz w:val="22"/>
          <w:szCs w:val="22"/>
        </w:rPr>
        <w:t>jkooper@hess.com</w:t>
      </w:r>
    </w:p>
    <w:p w:rsidR="009430C2" w:rsidRPr="009430C2" w:rsidRDefault="009430C2" w:rsidP="009430C2">
      <w:pPr>
        <w:tabs>
          <w:tab w:val="left" w:pos="2160"/>
          <w:tab w:val="left" w:pos="2280"/>
        </w:tabs>
        <w:rPr>
          <w:rFonts w:ascii="Arial" w:eastAsiaTheme="minorHAnsi" w:hAnsi="Arial" w:cs="Arial"/>
          <w:color w:val="000000" w:themeColor="text1"/>
          <w:sz w:val="22"/>
          <w:szCs w:val="22"/>
        </w:rPr>
      </w:pPr>
    </w:p>
    <w:p w:rsidR="009430C2" w:rsidRPr="009430C2" w:rsidRDefault="009430C2" w:rsidP="009430C2">
      <w:pPr>
        <w:tabs>
          <w:tab w:val="left" w:pos="2160"/>
          <w:tab w:val="left" w:pos="2280"/>
        </w:tabs>
        <w:rPr>
          <w:rFonts w:ascii="Arial" w:eastAsiaTheme="minorHAnsi" w:hAnsi="Arial" w:cs="Arial"/>
          <w:b/>
          <w:smallCaps/>
          <w:color w:val="000000" w:themeColor="text1"/>
          <w:sz w:val="22"/>
          <w:szCs w:val="22"/>
        </w:rPr>
      </w:pPr>
      <w:r w:rsidRPr="009430C2">
        <w:rPr>
          <w:rFonts w:ascii="Arial" w:hAnsi="Arial" w:cs="Arial"/>
          <w:b/>
          <w:smallCaps/>
          <w:color w:val="000000" w:themeColor="text1"/>
          <w:sz w:val="22"/>
        </w:rPr>
        <w:t xml:space="preserve">On Behalf of </w:t>
      </w:r>
      <w:r w:rsidRPr="009430C2">
        <w:rPr>
          <w:rFonts w:ascii="Arial" w:eastAsiaTheme="minorHAnsi" w:hAnsi="Arial" w:cs="Arial"/>
          <w:b/>
          <w:smallCaps/>
          <w:color w:val="000000" w:themeColor="text1"/>
          <w:sz w:val="22"/>
          <w:szCs w:val="22"/>
        </w:rPr>
        <w:t>Hess Corporation</w:t>
      </w:r>
    </w:p>
    <w:p w:rsidR="009430C2" w:rsidRPr="009430C2" w:rsidRDefault="009430C2" w:rsidP="009430C2">
      <w:pPr>
        <w:tabs>
          <w:tab w:val="left" w:pos="4680"/>
        </w:tabs>
        <w:rPr>
          <w:rFonts w:ascii="Arial" w:eastAsiaTheme="minorHAnsi" w:hAnsi="Arial" w:cs="Arial"/>
          <w:color w:val="000000" w:themeColor="text1"/>
          <w:sz w:val="22"/>
          <w:szCs w:val="22"/>
        </w:rPr>
      </w:pPr>
    </w:p>
    <w:p w:rsidR="009430C2" w:rsidRPr="009430C2" w:rsidRDefault="009430C2" w:rsidP="009430C2">
      <w:pPr>
        <w:tabs>
          <w:tab w:val="left" w:pos="2160"/>
          <w:tab w:val="left" w:pos="2280"/>
        </w:tabs>
        <w:rPr>
          <w:rFonts w:ascii="Arial" w:hAnsi="Arial" w:cs="Arial"/>
          <w:color w:val="000000" w:themeColor="text1"/>
          <w:sz w:val="22"/>
          <w:szCs w:val="22"/>
        </w:rPr>
      </w:pPr>
      <w:r w:rsidRPr="009430C2">
        <w:rPr>
          <w:rFonts w:ascii="Arial" w:hAnsi="Arial" w:cs="Arial"/>
          <w:color w:val="000000" w:themeColor="text1"/>
          <w:sz w:val="22"/>
          <w:szCs w:val="22"/>
        </w:rPr>
        <w:t>Mark A. Hayden</w:t>
      </w:r>
    </w:p>
    <w:p w:rsidR="009430C2" w:rsidRPr="009430C2" w:rsidRDefault="009430C2" w:rsidP="009430C2">
      <w:pPr>
        <w:tabs>
          <w:tab w:val="left" w:pos="2160"/>
          <w:tab w:val="left" w:pos="2280"/>
        </w:tabs>
        <w:rPr>
          <w:rFonts w:ascii="Arial" w:hAnsi="Arial" w:cs="Arial"/>
          <w:color w:val="000000" w:themeColor="text1"/>
          <w:sz w:val="22"/>
          <w:szCs w:val="22"/>
        </w:rPr>
      </w:pPr>
      <w:r w:rsidRPr="009430C2">
        <w:rPr>
          <w:rFonts w:ascii="Arial" w:hAnsi="Arial" w:cs="Arial"/>
          <w:color w:val="000000" w:themeColor="text1"/>
          <w:sz w:val="22"/>
          <w:szCs w:val="22"/>
        </w:rPr>
        <w:t>Associate General Counsel</w:t>
      </w:r>
    </w:p>
    <w:p w:rsidR="009430C2" w:rsidRPr="009430C2" w:rsidRDefault="009430C2" w:rsidP="009430C2">
      <w:pPr>
        <w:tabs>
          <w:tab w:val="left" w:pos="2160"/>
          <w:tab w:val="left" w:pos="2280"/>
        </w:tabs>
        <w:rPr>
          <w:rFonts w:ascii="Arial" w:hAnsi="Arial" w:cs="Arial"/>
          <w:color w:val="000000" w:themeColor="text1"/>
          <w:sz w:val="22"/>
          <w:szCs w:val="22"/>
        </w:rPr>
      </w:pPr>
      <w:r w:rsidRPr="009430C2">
        <w:rPr>
          <w:rFonts w:ascii="Arial" w:hAnsi="Arial" w:cs="Arial"/>
          <w:color w:val="000000" w:themeColor="text1"/>
          <w:sz w:val="22"/>
          <w:szCs w:val="22"/>
        </w:rPr>
        <w:t>Scott J. Casto</w:t>
      </w:r>
    </w:p>
    <w:p w:rsidR="009430C2" w:rsidRPr="009430C2" w:rsidRDefault="009430C2" w:rsidP="009430C2">
      <w:pPr>
        <w:tabs>
          <w:tab w:val="left" w:pos="2160"/>
          <w:tab w:val="left" w:pos="2280"/>
        </w:tabs>
        <w:rPr>
          <w:rFonts w:ascii="Arial" w:hAnsi="Arial" w:cs="Arial"/>
          <w:color w:val="000000" w:themeColor="text1"/>
          <w:sz w:val="22"/>
          <w:szCs w:val="22"/>
        </w:rPr>
      </w:pPr>
      <w:r w:rsidRPr="009430C2">
        <w:rPr>
          <w:rFonts w:ascii="Arial" w:hAnsi="Arial" w:cs="Arial"/>
          <w:color w:val="000000" w:themeColor="text1"/>
          <w:sz w:val="22"/>
          <w:szCs w:val="22"/>
        </w:rPr>
        <w:t>FirstEnergy Service Company</w:t>
      </w:r>
    </w:p>
    <w:p w:rsidR="009430C2" w:rsidRPr="009430C2" w:rsidRDefault="009430C2" w:rsidP="009430C2">
      <w:pPr>
        <w:tabs>
          <w:tab w:val="left" w:pos="2160"/>
          <w:tab w:val="left" w:pos="2280"/>
        </w:tabs>
        <w:rPr>
          <w:rFonts w:ascii="Arial" w:hAnsi="Arial" w:cs="Arial"/>
          <w:color w:val="000000" w:themeColor="text1"/>
          <w:sz w:val="22"/>
          <w:szCs w:val="22"/>
        </w:rPr>
      </w:pPr>
      <w:r w:rsidRPr="009430C2">
        <w:rPr>
          <w:rFonts w:ascii="Arial" w:hAnsi="Arial" w:cs="Arial"/>
          <w:color w:val="000000" w:themeColor="text1"/>
          <w:sz w:val="22"/>
          <w:szCs w:val="22"/>
        </w:rPr>
        <w:t>76 South Main Street</w:t>
      </w:r>
    </w:p>
    <w:p w:rsidR="009430C2" w:rsidRPr="009430C2" w:rsidRDefault="009430C2" w:rsidP="009430C2">
      <w:pPr>
        <w:tabs>
          <w:tab w:val="left" w:pos="2160"/>
          <w:tab w:val="left" w:pos="2280"/>
        </w:tabs>
        <w:rPr>
          <w:rFonts w:ascii="Arial" w:hAnsi="Arial" w:cs="Arial"/>
          <w:color w:val="000000" w:themeColor="text1"/>
          <w:sz w:val="22"/>
          <w:szCs w:val="22"/>
        </w:rPr>
      </w:pPr>
      <w:r w:rsidRPr="009430C2">
        <w:rPr>
          <w:rFonts w:ascii="Arial" w:hAnsi="Arial" w:cs="Arial"/>
          <w:color w:val="000000" w:themeColor="text1"/>
          <w:sz w:val="22"/>
          <w:szCs w:val="22"/>
        </w:rPr>
        <w:t>Akron, OH  44308</w:t>
      </w:r>
    </w:p>
    <w:p w:rsidR="009430C2" w:rsidRPr="009430C2" w:rsidRDefault="009430C2" w:rsidP="009430C2">
      <w:pPr>
        <w:tabs>
          <w:tab w:val="left" w:pos="2160"/>
          <w:tab w:val="left" w:pos="2280"/>
        </w:tabs>
        <w:rPr>
          <w:rFonts w:ascii="Arial" w:hAnsi="Arial" w:cs="Arial"/>
          <w:color w:val="000000" w:themeColor="text1"/>
          <w:sz w:val="22"/>
          <w:szCs w:val="22"/>
        </w:rPr>
      </w:pPr>
      <w:r w:rsidRPr="009430C2">
        <w:rPr>
          <w:rFonts w:ascii="Arial" w:hAnsi="Arial" w:cs="Arial"/>
          <w:color w:val="000000" w:themeColor="text1"/>
          <w:sz w:val="22"/>
          <w:szCs w:val="22"/>
        </w:rPr>
        <w:t>haydenm@firstenergycorp.com</w:t>
      </w:r>
    </w:p>
    <w:p w:rsidR="009430C2" w:rsidRPr="009430C2" w:rsidRDefault="009430C2" w:rsidP="009430C2">
      <w:pPr>
        <w:tabs>
          <w:tab w:val="left" w:pos="2160"/>
          <w:tab w:val="left" w:pos="2280"/>
        </w:tabs>
        <w:rPr>
          <w:rFonts w:ascii="Arial" w:hAnsi="Arial" w:cs="Arial"/>
          <w:color w:val="000000" w:themeColor="text1"/>
          <w:sz w:val="22"/>
          <w:szCs w:val="22"/>
        </w:rPr>
      </w:pPr>
      <w:r w:rsidRPr="009430C2">
        <w:rPr>
          <w:rFonts w:ascii="Arial" w:hAnsi="Arial" w:cs="Arial"/>
          <w:color w:val="000000" w:themeColor="text1"/>
          <w:sz w:val="22"/>
          <w:szCs w:val="22"/>
        </w:rPr>
        <w:t>scasto@firstenergycorp.com</w:t>
      </w:r>
    </w:p>
    <w:p w:rsidR="009430C2" w:rsidRPr="009430C2" w:rsidRDefault="009430C2" w:rsidP="009430C2">
      <w:pPr>
        <w:tabs>
          <w:tab w:val="left" w:pos="2160"/>
          <w:tab w:val="left" w:pos="2280"/>
        </w:tabs>
        <w:rPr>
          <w:rFonts w:ascii="Arial" w:hAnsi="Arial" w:cs="Arial"/>
          <w:color w:val="000000" w:themeColor="text1"/>
          <w:sz w:val="22"/>
          <w:szCs w:val="22"/>
        </w:rPr>
      </w:pPr>
    </w:p>
    <w:p w:rsidR="009430C2" w:rsidRPr="009430C2" w:rsidRDefault="009430C2" w:rsidP="009430C2">
      <w:pPr>
        <w:tabs>
          <w:tab w:val="left" w:pos="2160"/>
          <w:tab w:val="left" w:pos="2280"/>
        </w:tabs>
        <w:rPr>
          <w:rFonts w:ascii="Arial" w:hAnsi="Arial" w:cs="Arial"/>
          <w:color w:val="000000" w:themeColor="text1"/>
          <w:sz w:val="22"/>
          <w:szCs w:val="22"/>
        </w:rPr>
      </w:pPr>
      <w:r w:rsidRPr="009430C2">
        <w:rPr>
          <w:rFonts w:ascii="Arial" w:hAnsi="Arial" w:cs="Arial"/>
          <w:color w:val="000000" w:themeColor="text1"/>
          <w:sz w:val="22"/>
          <w:szCs w:val="22"/>
        </w:rPr>
        <w:br w:type="column"/>
      </w:r>
      <w:r w:rsidRPr="009430C2">
        <w:rPr>
          <w:rFonts w:ascii="Arial" w:hAnsi="Arial" w:cs="Arial"/>
          <w:color w:val="000000" w:themeColor="text1"/>
          <w:sz w:val="22"/>
          <w:szCs w:val="22"/>
        </w:rPr>
        <w:lastRenderedPageBreak/>
        <w:t>James F. Lang</w:t>
      </w:r>
    </w:p>
    <w:p w:rsidR="009430C2" w:rsidRPr="009430C2" w:rsidRDefault="009430C2" w:rsidP="009430C2">
      <w:pPr>
        <w:tabs>
          <w:tab w:val="left" w:pos="2160"/>
          <w:tab w:val="left" w:pos="2280"/>
        </w:tabs>
        <w:rPr>
          <w:rFonts w:ascii="Arial" w:hAnsi="Arial" w:cs="Arial"/>
          <w:color w:val="000000" w:themeColor="text1"/>
          <w:sz w:val="22"/>
          <w:szCs w:val="22"/>
        </w:rPr>
      </w:pPr>
      <w:r w:rsidRPr="009430C2">
        <w:rPr>
          <w:rFonts w:ascii="Arial" w:hAnsi="Arial" w:cs="Arial"/>
          <w:color w:val="000000" w:themeColor="text1"/>
          <w:sz w:val="22"/>
          <w:szCs w:val="22"/>
        </w:rPr>
        <w:t>N. Trevor Alexander</w:t>
      </w:r>
    </w:p>
    <w:p w:rsidR="009430C2" w:rsidRPr="009430C2" w:rsidRDefault="009430C2" w:rsidP="009430C2">
      <w:pPr>
        <w:tabs>
          <w:tab w:val="left" w:pos="2160"/>
          <w:tab w:val="left" w:pos="2280"/>
        </w:tabs>
        <w:rPr>
          <w:rFonts w:ascii="Arial" w:hAnsi="Arial" w:cs="Arial"/>
          <w:color w:val="000000" w:themeColor="text1"/>
          <w:sz w:val="22"/>
          <w:szCs w:val="22"/>
        </w:rPr>
      </w:pPr>
      <w:r w:rsidRPr="009430C2">
        <w:rPr>
          <w:rFonts w:ascii="Arial" w:hAnsi="Arial" w:cs="Arial"/>
          <w:color w:val="000000" w:themeColor="text1"/>
          <w:sz w:val="22"/>
          <w:szCs w:val="22"/>
        </w:rPr>
        <w:t>Colleen M. O’Neil</w:t>
      </w:r>
    </w:p>
    <w:p w:rsidR="009430C2" w:rsidRPr="009430C2" w:rsidRDefault="009430C2" w:rsidP="009430C2">
      <w:pPr>
        <w:tabs>
          <w:tab w:val="left" w:pos="2160"/>
          <w:tab w:val="left" w:pos="2280"/>
        </w:tabs>
        <w:rPr>
          <w:rFonts w:ascii="Arial" w:hAnsi="Arial" w:cs="Arial"/>
          <w:color w:val="000000" w:themeColor="text1"/>
          <w:sz w:val="22"/>
          <w:szCs w:val="22"/>
        </w:rPr>
      </w:pPr>
      <w:r w:rsidRPr="009430C2">
        <w:rPr>
          <w:rFonts w:ascii="Arial" w:hAnsi="Arial" w:cs="Arial"/>
          <w:color w:val="000000" w:themeColor="text1"/>
          <w:sz w:val="22"/>
          <w:szCs w:val="22"/>
        </w:rPr>
        <w:t>Lindsey E. Sacher</w:t>
      </w:r>
    </w:p>
    <w:p w:rsidR="009430C2" w:rsidRPr="009430C2" w:rsidRDefault="009430C2" w:rsidP="009430C2">
      <w:pPr>
        <w:tabs>
          <w:tab w:val="left" w:pos="2160"/>
          <w:tab w:val="left" w:pos="2280"/>
        </w:tabs>
        <w:rPr>
          <w:rFonts w:ascii="Arial" w:hAnsi="Arial" w:cs="Arial"/>
          <w:color w:val="000000" w:themeColor="text1"/>
          <w:sz w:val="22"/>
          <w:szCs w:val="22"/>
        </w:rPr>
      </w:pPr>
      <w:r w:rsidRPr="009430C2">
        <w:rPr>
          <w:rFonts w:ascii="Arial" w:hAnsi="Arial" w:cs="Arial"/>
          <w:color w:val="000000" w:themeColor="text1"/>
          <w:sz w:val="22"/>
          <w:szCs w:val="22"/>
        </w:rPr>
        <w:t>Calfee Halter &amp; Griswold LLP</w:t>
      </w:r>
    </w:p>
    <w:p w:rsidR="009430C2" w:rsidRPr="009430C2" w:rsidRDefault="009430C2" w:rsidP="009430C2">
      <w:pPr>
        <w:tabs>
          <w:tab w:val="left" w:pos="2160"/>
          <w:tab w:val="left" w:pos="2280"/>
        </w:tabs>
        <w:rPr>
          <w:rFonts w:ascii="Arial" w:hAnsi="Arial" w:cs="Arial"/>
          <w:color w:val="000000" w:themeColor="text1"/>
          <w:sz w:val="22"/>
          <w:szCs w:val="22"/>
        </w:rPr>
      </w:pPr>
      <w:r w:rsidRPr="009430C2">
        <w:rPr>
          <w:rFonts w:ascii="Arial" w:hAnsi="Arial" w:cs="Arial"/>
          <w:color w:val="000000" w:themeColor="text1"/>
          <w:sz w:val="22"/>
          <w:szCs w:val="22"/>
        </w:rPr>
        <w:t>1400 KeyBank Center</w:t>
      </w:r>
    </w:p>
    <w:p w:rsidR="009430C2" w:rsidRPr="009430C2" w:rsidRDefault="009430C2" w:rsidP="009430C2">
      <w:pPr>
        <w:tabs>
          <w:tab w:val="left" w:pos="2160"/>
          <w:tab w:val="left" w:pos="2280"/>
        </w:tabs>
        <w:rPr>
          <w:rFonts w:ascii="Arial" w:hAnsi="Arial" w:cs="Arial"/>
          <w:color w:val="000000" w:themeColor="text1"/>
          <w:sz w:val="22"/>
          <w:szCs w:val="22"/>
        </w:rPr>
      </w:pPr>
      <w:r w:rsidRPr="009430C2">
        <w:rPr>
          <w:rFonts w:ascii="Arial" w:hAnsi="Arial" w:cs="Arial"/>
          <w:color w:val="000000" w:themeColor="text1"/>
          <w:sz w:val="22"/>
          <w:szCs w:val="22"/>
        </w:rPr>
        <w:t>800 Superior Avenue</w:t>
      </w:r>
    </w:p>
    <w:p w:rsidR="009430C2" w:rsidRPr="009430C2" w:rsidRDefault="009430C2" w:rsidP="009430C2">
      <w:pPr>
        <w:tabs>
          <w:tab w:val="left" w:pos="2160"/>
          <w:tab w:val="left" w:pos="2280"/>
        </w:tabs>
        <w:rPr>
          <w:rFonts w:ascii="Arial" w:hAnsi="Arial" w:cs="Arial"/>
          <w:color w:val="000000" w:themeColor="text1"/>
          <w:sz w:val="22"/>
          <w:szCs w:val="22"/>
        </w:rPr>
      </w:pPr>
      <w:r w:rsidRPr="009430C2">
        <w:rPr>
          <w:rFonts w:ascii="Arial" w:hAnsi="Arial" w:cs="Arial"/>
          <w:color w:val="000000" w:themeColor="text1"/>
          <w:sz w:val="22"/>
          <w:szCs w:val="22"/>
        </w:rPr>
        <w:t>Cleveland, OH  44114</w:t>
      </w:r>
    </w:p>
    <w:p w:rsidR="009430C2" w:rsidRPr="009430C2" w:rsidRDefault="009430C2" w:rsidP="009430C2">
      <w:pPr>
        <w:tabs>
          <w:tab w:val="left" w:pos="2160"/>
          <w:tab w:val="left" w:pos="2280"/>
        </w:tabs>
        <w:rPr>
          <w:rFonts w:ascii="Arial" w:hAnsi="Arial" w:cs="Arial"/>
          <w:color w:val="000000" w:themeColor="text1"/>
          <w:sz w:val="22"/>
          <w:szCs w:val="22"/>
        </w:rPr>
      </w:pPr>
      <w:r w:rsidRPr="009430C2">
        <w:rPr>
          <w:rFonts w:ascii="Arial" w:hAnsi="Arial" w:cs="Arial"/>
          <w:color w:val="000000" w:themeColor="text1"/>
          <w:sz w:val="22"/>
          <w:szCs w:val="22"/>
        </w:rPr>
        <w:t>jlang@calfee.com</w:t>
      </w:r>
    </w:p>
    <w:p w:rsidR="009430C2" w:rsidRPr="009430C2" w:rsidRDefault="009430C2" w:rsidP="009430C2">
      <w:pPr>
        <w:tabs>
          <w:tab w:val="left" w:pos="2160"/>
          <w:tab w:val="left" w:pos="2280"/>
        </w:tabs>
        <w:rPr>
          <w:rFonts w:ascii="Arial" w:hAnsi="Arial" w:cs="Arial"/>
          <w:color w:val="000000" w:themeColor="text1"/>
          <w:sz w:val="22"/>
          <w:szCs w:val="22"/>
        </w:rPr>
      </w:pPr>
      <w:r w:rsidRPr="009430C2">
        <w:rPr>
          <w:rFonts w:ascii="Arial" w:hAnsi="Arial" w:cs="Arial"/>
          <w:color w:val="000000" w:themeColor="text1"/>
          <w:sz w:val="22"/>
          <w:szCs w:val="22"/>
        </w:rPr>
        <w:t>talexander@calfee.com</w:t>
      </w:r>
    </w:p>
    <w:p w:rsidR="009430C2" w:rsidRPr="009430C2" w:rsidRDefault="009430C2" w:rsidP="009430C2">
      <w:pPr>
        <w:tabs>
          <w:tab w:val="left" w:pos="2160"/>
          <w:tab w:val="left" w:pos="2280"/>
        </w:tabs>
        <w:rPr>
          <w:rFonts w:ascii="Arial" w:eastAsiaTheme="minorHAnsi" w:hAnsi="Arial" w:cs="Arial"/>
          <w:color w:val="000000" w:themeColor="text1"/>
          <w:sz w:val="22"/>
          <w:szCs w:val="22"/>
        </w:rPr>
      </w:pPr>
      <w:r w:rsidRPr="009430C2">
        <w:rPr>
          <w:rFonts w:ascii="Arial" w:eastAsiaTheme="minorHAnsi" w:hAnsi="Arial" w:cs="Arial"/>
          <w:color w:val="000000" w:themeColor="text1"/>
          <w:sz w:val="22"/>
          <w:szCs w:val="22"/>
        </w:rPr>
        <w:t>coneil</w:t>
      </w:r>
      <w:r w:rsidRPr="009430C2">
        <w:rPr>
          <w:rFonts w:ascii="Arial" w:hAnsi="Arial" w:cs="Arial"/>
          <w:color w:val="000000" w:themeColor="text1"/>
          <w:sz w:val="22"/>
          <w:szCs w:val="22"/>
        </w:rPr>
        <w:t>@calfee.com</w:t>
      </w:r>
    </w:p>
    <w:p w:rsidR="009430C2" w:rsidRPr="009430C2" w:rsidRDefault="009430C2" w:rsidP="009430C2">
      <w:pPr>
        <w:tabs>
          <w:tab w:val="left" w:pos="2160"/>
          <w:tab w:val="left" w:pos="2280"/>
        </w:tabs>
        <w:rPr>
          <w:rFonts w:ascii="Arial" w:hAnsi="Arial" w:cs="Arial"/>
          <w:color w:val="000000" w:themeColor="text1"/>
          <w:sz w:val="22"/>
        </w:rPr>
      </w:pPr>
      <w:r w:rsidRPr="009430C2">
        <w:rPr>
          <w:rFonts w:ascii="Arial" w:hAnsi="Arial" w:cs="Arial"/>
          <w:color w:val="000000" w:themeColor="text1"/>
          <w:sz w:val="22"/>
        </w:rPr>
        <w:t>lsacher</w:t>
      </w:r>
      <w:r w:rsidRPr="009430C2">
        <w:rPr>
          <w:rFonts w:ascii="Arial" w:hAnsi="Arial" w:cs="Arial"/>
          <w:color w:val="000000" w:themeColor="text1"/>
          <w:sz w:val="22"/>
          <w:szCs w:val="22"/>
        </w:rPr>
        <w:t>@calfee.com</w:t>
      </w:r>
    </w:p>
    <w:p w:rsidR="009430C2" w:rsidRPr="009430C2" w:rsidRDefault="009430C2" w:rsidP="009430C2">
      <w:pPr>
        <w:tabs>
          <w:tab w:val="left" w:pos="2160"/>
          <w:tab w:val="left" w:pos="2280"/>
        </w:tabs>
        <w:rPr>
          <w:rFonts w:ascii="Arial" w:hAnsi="Arial" w:cs="Arial"/>
          <w:smallCaps/>
          <w:color w:val="000000" w:themeColor="text1"/>
          <w:sz w:val="22"/>
        </w:rPr>
      </w:pPr>
    </w:p>
    <w:p w:rsidR="009430C2" w:rsidRPr="009430C2" w:rsidRDefault="009430C2" w:rsidP="009430C2">
      <w:pPr>
        <w:tabs>
          <w:tab w:val="left" w:pos="2160"/>
          <w:tab w:val="left" w:pos="2280"/>
        </w:tabs>
        <w:rPr>
          <w:rFonts w:ascii="Arial" w:eastAsiaTheme="minorHAnsi" w:hAnsi="Arial" w:cs="Arial"/>
          <w:b/>
          <w:smallCaps/>
          <w:color w:val="000000" w:themeColor="text1"/>
          <w:sz w:val="22"/>
          <w:szCs w:val="22"/>
        </w:rPr>
      </w:pPr>
      <w:r w:rsidRPr="009430C2">
        <w:rPr>
          <w:rFonts w:ascii="Arial" w:hAnsi="Arial" w:cs="Arial"/>
          <w:b/>
          <w:smallCaps/>
          <w:color w:val="000000" w:themeColor="text1"/>
          <w:sz w:val="22"/>
        </w:rPr>
        <w:t xml:space="preserve">On Behalf of </w:t>
      </w:r>
      <w:r w:rsidRPr="009430C2">
        <w:rPr>
          <w:rFonts w:ascii="Arial" w:eastAsiaTheme="minorHAnsi" w:hAnsi="Arial" w:cs="Arial"/>
          <w:b/>
          <w:smallCaps/>
          <w:color w:val="000000" w:themeColor="text1"/>
          <w:sz w:val="22"/>
          <w:szCs w:val="22"/>
        </w:rPr>
        <w:t>FirstEnergy Solutions Corp.</w:t>
      </w:r>
    </w:p>
    <w:p w:rsidR="009430C2" w:rsidRPr="009430C2" w:rsidRDefault="009430C2" w:rsidP="009430C2">
      <w:pPr>
        <w:tabs>
          <w:tab w:val="left" w:pos="4680"/>
        </w:tabs>
        <w:rPr>
          <w:rFonts w:ascii="Arial" w:eastAsiaTheme="minorHAnsi" w:hAnsi="Arial" w:cs="Arial"/>
          <w:color w:val="000000" w:themeColor="text1"/>
          <w:sz w:val="22"/>
          <w:szCs w:val="22"/>
        </w:rPr>
      </w:pPr>
    </w:p>
    <w:p w:rsidR="009430C2" w:rsidRPr="009430C2" w:rsidRDefault="009430C2" w:rsidP="009430C2">
      <w:pPr>
        <w:tabs>
          <w:tab w:val="left" w:pos="2160"/>
          <w:tab w:val="left" w:pos="2280"/>
        </w:tabs>
        <w:rPr>
          <w:rFonts w:ascii="Arial" w:hAnsi="Arial" w:cs="Arial"/>
          <w:color w:val="000000" w:themeColor="text1"/>
          <w:sz w:val="22"/>
          <w:szCs w:val="22"/>
        </w:rPr>
      </w:pPr>
      <w:r w:rsidRPr="009430C2">
        <w:rPr>
          <w:rFonts w:ascii="Arial" w:hAnsi="Arial" w:cs="Arial"/>
          <w:color w:val="000000" w:themeColor="text1"/>
          <w:sz w:val="22"/>
          <w:szCs w:val="22"/>
        </w:rPr>
        <w:t>James W. Burk, Counsel of Record</w:t>
      </w:r>
    </w:p>
    <w:p w:rsidR="009430C2" w:rsidRPr="009430C2" w:rsidRDefault="009430C2" w:rsidP="009430C2">
      <w:pPr>
        <w:tabs>
          <w:tab w:val="left" w:pos="2160"/>
          <w:tab w:val="left" w:pos="2280"/>
        </w:tabs>
        <w:rPr>
          <w:rFonts w:ascii="Arial" w:hAnsi="Arial" w:cs="Arial"/>
          <w:color w:val="000000" w:themeColor="text1"/>
          <w:sz w:val="22"/>
          <w:szCs w:val="22"/>
        </w:rPr>
      </w:pPr>
      <w:r w:rsidRPr="009430C2">
        <w:rPr>
          <w:rFonts w:ascii="Arial" w:hAnsi="Arial" w:cs="Arial"/>
          <w:color w:val="000000" w:themeColor="text1"/>
          <w:sz w:val="22"/>
          <w:szCs w:val="22"/>
        </w:rPr>
        <w:t>Carrie M. Dunn</w:t>
      </w:r>
    </w:p>
    <w:p w:rsidR="009430C2" w:rsidRPr="009430C2" w:rsidRDefault="009430C2" w:rsidP="009430C2">
      <w:pPr>
        <w:tabs>
          <w:tab w:val="left" w:pos="2160"/>
          <w:tab w:val="left" w:pos="2280"/>
        </w:tabs>
        <w:rPr>
          <w:rFonts w:ascii="Arial" w:hAnsi="Arial" w:cs="Arial"/>
          <w:color w:val="000000" w:themeColor="text1"/>
          <w:sz w:val="22"/>
          <w:szCs w:val="22"/>
        </w:rPr>
      </w:pPr>
      <w:r w:rsidRPr="009430C2">
        <w:rPr>
          <w:rFonts w:ascii="Arial" w:hAnsi="Arial" w:cs="Arial"/>
          <w:color w:val="000000" w:themeColor="text1"/>
          <w:sz w:val="22"/>
          <w:szCs w:val="22"/>
        </w:rPr>
        <w:t>FirstEnergy Company</w:t>
      </w:r>
    </w:p>
    <w:p w:rsidR="009430C2" w:rsidRPr="009430C2" w:rsidRDefault="009430C2" w:rsidP="009430C2">
      <w:pPr>
        <w:tabs>
          <w:tab w:val="left" w:pos="2160"/>
          <w:tab w:val="left" w:pos="2280"/>
        </w:tabs>
        <w:rPr>
          <w:rFonts w:ascii="Arial" w:hAnsi="Arial" w:cs="Arial"/>
          <w:color w:val="000000" w:themeColor="text1"/>
          <w:sz w:val="22"/>
          <w:szCs w:val="22"/>
        </w:rPr>
      </w:pPr>
      <w:r w:rsidRPr="009430C2">
        <w:rPr>
          <w:rFonts w:ascii="Arial" w:hAnsi="Arial" w:cs="Arial"/>
          <w:color w:val="000000" w:themeColor="text1"/>
          <w:sz w:val="22"/>
          <w:szCs w:val="22"/>
        </w:rPr>
        <w:t>76 South Main Street</w:t>
      </w:r>
    </w:p>
    <w:p w:rsidR="009430C2" w:rsidRPr="009430C2" w:rsidRDefault="009430C2" w:rsidP="009430C2">
      <w:pPr>
        <w:tabs>
          <w:tab w:val="left" w:pos="2160"/>
          <w:tab w:val="left" w:pos="2280"/>
        </w:tabs>
        <w:rPr>
          <w:rFonts w:ascii="Arial" w:hAnsi="Arial" w:cs="Arial"/>
          <w:color w:val="000000" w:themeColor="text1"/>
          <w:sz w:val="22"/>
          <w:szCs w:val="22"/>
        </w:rPr>
      </w:pPr>
      <w:r w:rsidRPr="009430C2">
        <w:rPr>
          <w:rFonts w:ascii="Arial" w:hAnsi="Arial" w:cs="Arial"/>
          <w:color w:val="000000" w:themeColor="text1"/>
          <w:sz w:val="22"/>
          <w:szCs w:val="22"/>
        </w:rPr>
        <w:t>Akron, OH  44308</w:t>
      </w:r>
    </w:p>
    <w:p w:rsidR="009430C2" w:rsidRPr="009430C2" w:rsidRDefault="009430C2" w:rsidP="009430C2">
      <w:pPr>
        <w:tabs>
          <w:tab w:val="left" w:pos="2160"/>
          <w:tab w:val="left" w:pos="2280"/>
        </w:tabs>
        <w:rPr>
          <w:rFonts w:ascii="Arial" w:hAnsi="Arial" w:cs="Arial"/>
          <w:color w:val="000000" w:themeColor="text1"/>
          <w:sz w:val="22"/>
        </w:rPr>
      </w:pPr>
      <w:r w:rsidRPr="009430C2">
        <w:rPr>
          <w:rFonts w:ascii="Arial" w:hAnsi="Arial" w:cs="Arial"/>
          <w:color w:val="000000" w:themeColor="text1"/>
          <w:sz w:val="22"/>
        </w:rPr>
        <w:t>burkj@firstenergycorp.com</w:t>
      </w:r>
    </w:p>
    <w:p w:rsidR="009430C2" w:rsidRPr="009430C2" w:rsidRDefault="009430C2" w:rsidP="009430C2">
      <w:pPr>
        <w:tabs>
          <w:tab w:val="left" w:pos="2160"/>
          <w:tab w:val="left" w:pos="2280"/>
        </w:tabs>
        <w:rPr>
          <w:rFonts w:ascii="Arial" w:eastAsiaTheme="minorHAnsi" w:hAnsi="Arial" w:cs="Arial"/>
          <w:color w:val="000000" w:themeColor="text1"/>
          <w:sz w:val="22"/>
          <w:szCs w:val="22"/>
        </w:rPr>
      </w:pPr>
      <w:r w:rsidRPr="009430C2">
        <w:rPr>
          <w:rFonts w:ascii="Arial" w:hAnsi="Arial" w:cs="Arial"/>
          <w:color w:val="000000" w:themeColor="text1"/>
          <w:sz w:val="22"/>
          <w:szCs w:val="22"/>
        </w:rPr>
        <w:t>cdunn@firstenergycorp.com</w:t>
      </w:r>
    </w:p>
    <w:p w:rsidR="009430C2" w:rsidRPr="009430C2" w:rsidRDefault="009430C2" w:rsidP="009430C2">
      <w:pPr>
        <w:tabs>
          <w:tab w:val="left" w:pos="2160"/>
          <w:tab w:val="left" w:pos="2280"/>
        </w:tabs>
        <w:rPr>
          <w:rFonts w:ascii="Arial" w:hAnsi="Arial" w:cs="Arial"/>
          <w:smallCaps/>
          <w:color w:val="000000" w:themeColor="text1"/>
          <w:sz w:val="22"/>
        </w:rPr>
      </w:pPr>
    </w:p>
    <w:p w:rsidR="009430C2" w:rsidRPr="009430C2" w:rsidRDefault="009430C2" w:rsidP="009430C2">
      <w:pPr>
        <w:tabs>
          <w:tab w:val="left" w:pos="2160"/>
          <w:tab w:val="left" w:pos="2280"/>
        </w:tabs>
        <w:rPr>
          <w:rFonts w:ascii="Arial" w:eastAsiaTheme="minorHAnsi" w:hAnsi="Arial" w:cs="Arial"/>
          <w:b/>
          <w:smallCaps/>
          <w:color w:val="000000" w:themeColor="text1"/>
          <w:sz w:val="22"/>
          <w:szCs w:val="22"/>
        </w:rPr>
      </w:pPr>
      <w:r w:rsidRPr="009430C2">
        <w:rPr>
          <w:rFonts w:ascii="Arial" w:hAnsi="Arial" w:cs="Arial"/>
          <w:b/>
          <w:smallCaps/>
          <w:color w:val="000000" w:themeColor="text1"/>
          <w:sz w:val="22"/>
        </w:rPr>
        <w:t xml:space="preserve">On Behalf of </w:t>
      </w:r>
      <w:r w:rsidRPr="009430C2">
        <w:rPr>
          <w:rFonts w:ascii="Arial" w:eastAsiaTheme="minorHAnsi" w:hAnsi="Arial" w:cs="Arial"/>
          <w:b/>
          <w:smallCaps/>
          <w:color w:val="000000" w:themeColor="text1"/>
          <w:sz w:val="22"/>
          <w:szCs w:val="22"/>
        </w:rPr>
        <w:t>Ohio Edison Company, The Cleveland Electric Illuminating Company and The Toledo Edison Company</w:t>
      </w:r>
    </w:p>
    <w:p w:rsidR="009430C2" w:rsidRPr="009430C2" w:rsidRDefault="009430C2" w:rsidP="009430C2">
      <w:pPr>
        <w:tabs>
          <w:tab w:val="left" w:pos="2160"/>
          <w:tab w:val="left" w:pos="2280"/>
        </w:tabs>
        <w:rPr>
          <w:rFonts w:ascii="Arial" w:eastAsiaTheme="minorHAnsi" w:hAnsi="Arial" w:cs="Arial"/>
          <w:color w:val="000000" w:themeColor="text1"/>
          <w:sz w:val="22"/>
          <w:szCs w:val="22"/>
        </w:rPr>
      </w:pPr>
    </w:p>
    <w:p w:rsidR="009430C2" w:rsidRPr="009430C2" w:rsidRDefault="009430C2" w:rsidP="009430C2">
      <w:pPr>
        <w:tabs>
          <w:tab w:val="left" w:pos="2160"/>
          <w:tab w:val="left" w:pos="2280"/>
        </w:tabs>
        <w:rPr>
          <w:rFonts w:ascii="Arial" w:eastAsiaTheme="minorHAnsi" w:hAnsi="Arial" w:cs="Arial"/>
          <w:color w:val="000000" w:themeColor="text1"/>
          <w:sz w:val="22"/>
          <w:szCs w:val="22"/>
        </w:rPr>
      </w:pPr>
      <w:r w:rsidRPr="009430C2">
        <w:rPr>
          <w:rFonts w:ascii="Arial" w:eastAsiaTheme="minorHAnsi" w:hAnsi="Arial" w:cs="Arial"/>
          <w:color w:val="000000" w:themeColor="text1"/>
          <w:sz w:val="22"/>
          <w:szCs w:val="22"/>
        </w:rPr>
        <w:t>Nicholas McDaniel</w:t>
      </w:r>
    </w:p>
    <w:p w:rsidR="009430C2" w:rsidRPr="009430C2" w:rsidRDefault="009430C2" w:rsidP="009430C2">
      <w:pPr>
        <w:tabs>
          <w:tab w:val="left" w:pos="2160"/>
          <w:tab w:val="left" w:pos="2280"/>
        </w:tabs>
        <w:rPr>
          <w:rFonts w:ascii="Arial" w:eastAsiaTheme="minorHAnsi" w:hAnsi="Arial" w:cs="Arial"/>
          <w:color w:val="000000" w:themeColor="text1"/>
          <w:sz w:val="22"/>
          <w:szCs w:val="22"/>
        </w:rPr>
      </w:pPr>
      <w:r w:rsidRPr="009430C2">
        <w:rPr>
          <w:rFonts w:ascii="Arial" w:eastAsiaTheme="minorHAnsi" w:hAnsi="Arial" w:cs="Arial"/>
          <w:color w:val="000000" w:themeColor="text1"/>
          <w:sz w:val="22"/>
          <w:szCs w:val="22"/>
        </w:rPr>
        <w:t>Environmental Law &amp; Policy Center</w:t>
      </w:r>
    </w:p>
    <w:p w:rsidR="009430C2" w:rsidRPr="009430C2" w:rsidRDefault="009430C2" w:rsidP="009430C2">
      <w:pPr>
        <w:tabs>
          <w:tab w:val="left" w:pos="2160"/>
          <w:tab w:val="left" w:pos="2280"/>
        </w:tabs>
        <w:rPr>
          <w:rFonts w:ascii="Arial" w:eastAsiaTheme="minorHAnsi" w:hAnsi="Arial" w:cs="Arial"/>
          <w:color w:val="000000" w:themeColor="text1"/>
          <w:sz w:val="22"/>
          <w:szCs w:val="22"/>
        </w:rPr>
      </w:pPr>
      <w:r w:rsidRPr="009430C2">
        <w:rPr>
          <w:rFonts w:ascii="Arial" w:eastAsiaTheme="minorHAnsi" w:hAnsi="Arial" w:cs="Arial"/>
          <w:color w:val="000000" w:themeColor="text1"/>
          <w:sz w:val="22"/>
          <w:szCs w:val="22"/>
        </w:rPr>
        <w:t>1207 Grandview Avenue, Suite 201</w:t>
      </w:r>
    </w:p>
    <w:p w:rsidR="009430C2" w:rsidRPr="009430C2" w:rsidRDefault="009430C2" w:rsidP="009430C2">
      <w:pPr>
        <w:tabs>
          <w:tab w:val="left" w:pos="2160"/>
          <w:tab w:val="left" w:pos="2280"/>
        </w:tabs>
        <w:rPr>
          <w:rFonts w:ascii="Arial" w:eastAsiaTheme="minorHAnsi" w:hAnsi="Arial" w:cs="Arial"/>
          <w:color w:val="000000" w:themeColor="text1"/>
          <w:sz w:val="22"/>
          <w:szCs w:val="22"/>
        </w:rPr>
      </w:pPr>
      <w:r w:rsidRPr="009430C2">
        <w:rPr>
          <w:rFonts w:ascii="Arial" w:eastAsiaTheme="minorHAnsi" w:hAnsi="Arial" w:cs="Arial"/>
          <w:color w:val="000000" w:themeColor="text1"/>
          <w:sz w:val="22"/>
          <w:szCs w:val="22"/>
        </w:rPr>
        <w:t>Columbus, OH  43212</w:t>
      </w:r>
    </w:p>
    <w:p w:rsidR="009430C2" w:rsidRPr="009430C2" w:rsidRDefault="009430C2" w:rsidP="009430C2">
      <w:pPr>
        <w:tabs>
          <w:tab w:val="left" w:pos="2160"/>
          <w:tab w:val="left" w:pos="2280"/>
        </w:tabs>
        <w:rPr>
          <w:rFonts w:ascii="Arial" w:eastAsiaTheme="minorHAnsi" w:hAnsi="Arial" w:cs="Arial"/>
          <w:color w:val="000000" w:themeColor="text1"/>
          <w:sz w:val="22"/>
          <w:szCs w:val="22"/>
        </w:rPr>
      </w:pPr>
      <w:r w:rsidRPr="009430C2">
        <w:rPr>
          <w:rFonts w:ascii="Arial" w:eastAsiaTheme="minorHAnsi" w:hAnsi="Arial" w:cs="Arial"/>
          <w:color w:val="000000" w:themeColor="text1"/>
          <w:sz w:val="22"/>
          <w:szCs w:val="22"/>
        </w:rPr>
        <w:t>NMcDaniel@elpc.org</w:t>
      </w:r>
    </w:p>
    <w:p w:rsidR="009430C2" w:rsidRPr="009430C2" w:rsidRDefault="009430C2" w:rsidP="009430C2">
      <w:pPr>
        <w:tabs>
          <w:tab w:val="left" w:pos="2160"/>
          <w:tab w:val="left" w:pos="2280"/>
        </w:tabs>
        <w:rPr>
          <w:rFonts w:ascii="Arial" w:eastAsiaTheme="minorHAnsi" w:hAnsi="Arial" w:cs="Arial"/>
          <w:color w:val="000000" w:themeColor="text1"/>
          <w:sz w:val="22"/>
          <w:szCs w:val="22"/>
        </w:rPr>
      </w:pPr>
    </w:p>
    <w:p w:rsidR="009430C2" w:rsidRPr="009430C2" w:rsidRDefault="009430C2" w:rsidP="009430C2">
      <w:pPr>
        <w:tabs>
          <w:tab w:val="left" w:pos="2160"/>
          <w:tab w:val="left" w:pos="2280"/>
        </w:tabs>
        <w:rPr>
          <w:rFonts w:ascii="Arial" w:eastAsiaTheme="minorHAnsi" w:hAnsi="Arial" w:cs="Arial"/>
          <w:b/>
          <w:smallCaps/>
          <w:color w:val="000000" w:themeColor="text1"/>
          <w:sz w:val="22"/>
          <w:szCs w:val="22"/>
        </w:rPr>
      </w:pPr>
      <w:r w:rsidRPr="009430C2">
        <w:rPr>
          <w:rFonts w:ascii="Arial" w:hAnsi="Arial" w:cs="Arial"/>
          <w:b/>
          <w:smallCaps/>
          <w:color w:val="000000" w:themeColor="text1"/>
          <w:sz w:val="22"/>
        </w:rPr>
        <w:t xml:space="preserve">On Behalf of </w:t>
      </w:r>
      <w:r w:rsidRPr="009430C2">
        <w:rPr>
          <w:rFonts w:ascii="Arial" w:eastAsiaTheme="minorHAnsi" w:hAnsi="Arial" w:cs="Arial"/>
          <w:b/>
          <w:smallCaps/>
          <w:color w:val="000000" w:themeColor="text1"/>
          <w:sz w:val="22"/>
          <w:szCs w:val="22"/>
        </w:rPr>
        <w:t>Environmental Law &amp; Policy Center</w:t>
      </w:r>
    </w:p>
    <w:p w:rsidR="009430C2" w:rsidRPr="009430C2" w:rsidRDefault="009430C2" w:rsidP="009430C2">
      <w:pPr>
        <w:tabs>
          <w:tab w:val="left" w:pos="4680"/>
        </w:tabs>
        <w:rPr>
          <w:rFonts w:ascii="Arial" w:eastAsiaTheme="minorHAnsi" w:hAnsi="Arial" w:cs="Arial"/>
          <w:color w:val="000000" w:themeColor="text1"/>
          <w:sz w:val="22"/>
          <w:szCs w:val="22"/>
        </w:rPr>
      </w:pPr>
    </w:p>
    <w:p w:rsidR="009430C2" w:rsidRPr="009430C2" w:rsidRDefault="009430C2" w:rsidP="009430C2">
      <w:pPr>
        <w:tabs>
          <w:tab w:val="left" w:pos="2160"/>
          <w:tab w:val="left" w:pos="2280"/>
        </w:tabs>
        <w:rPr>
          <w:rFonts w:ascii="Arial" w:eastAsiaTheme="minorHAnsi" w:hAnsi="Arial" w:cs="Arial"/>
          <w:color w:val="000000" w:themeColor="text1"/>
          <w:sz w:val="22"/>
          <w:szCs w:val="22"/>
        </w:rPr>
      </w:pPr>
      <w:r w:rsidRPr="009430C2">
        <w:rPr>
          <w:rFonts w:ascii="Arial" w:eastAsiaTheme="minorHAnsi" w:hAnsi="Arial" w:cs="Arial"/>
          <w:color w:val="000000" w:themeColor="text1"/>
          <w:sz w:val="22"/>
          <w:szCs w:val="22"/>
        </w:rPr>
        <w:t>Gregory J. Poulos</w:t>
      </w:r>
    </w:p>
    <w:p w:rsidR="009430C2" w:rsidRPr="009430C2" w:rsidRDefault="009430C2" w:rsidP="009430C2">
      <w:pPr>
        <w:tabs>
          <w:tab w:val="left" w:pos="2160"/>
          <w:tab w:val="left" w:pos="2280"/>
        </w:tabs>
        <w:rPr>
          <w:rFonts w:ascii="Arial" w:eastAsiaTheme="minorHAnsi" w:hAnsi="Arial" w:cs="Arial"/>
          <w:color w:val="000000" w:themeColor="text1"/>
          <w:sz w:val="22"/>
          <w:szCs w:val="22"/>
        </w:rPr>
      </w:pPr>
      <w:r w:rsidRPr="009430C2">
        <w:rPr>
          <w:rFonts w:ascii="Arial" w:eastAsiaTheme="minorHAnsi" w:hAnsi="Arial" w:cs="Arial"/>
          <w:color w:val="000000" w:themeColor="text1"/>
          <w:sz w:val="22"/>
          <w:szCs w:val="22"/>
        </w:rPr>
        <w:t>EnerNOC, Inc.</w:t>
      </w:r>
    </w:p>
    <w:p w:rsidR="009430C2" w:rsidRPr="009430C2" w:rsidRDefault="009430C2" w:rsidP="009430C2">
      <w:pPr>
        <w:tabs>
          <w:tab w:val="left" w:pos="2160"/>
          <w:tab w:val="left" w:pos="2280"/>
        </w:tabs>
        <w:rPr>
          <w:rFonts w:ascii="Arial" w:eastAsiaTheme="minorHAnsi" w:hAnsi="Arial" w:cs="Arial"/>
          <w:color w:val="000000" w:themeColor="text1"/>
          <w:sz w:val="22"/>
          <w:szCs w:val="22"/>
        </w:rPr>
      </w:pPr>
      <w:r w:rsidRPr="009430C2">
        <w:rPr>
          <w:rFonts w:ascii="Arial" w:eastAsiaTheme="minorHAnsi" w:hAnsi="Arial" w:cs="Arial"/>
          <w:color w:val="000000" w:themeColor="text1"/>
          <w:sz w:val="22"/>
          <w:szCs w:val="22"/>
        </w:rPr>
        <w:t>471 East Broad Street, Suite 1520</w:t>
      </w:r>
    </w:p>
    <w:p w:rsidR="009430C2" w:rsidRPr="009430C2" w:rsidRDefault="009430C2" w:rsidP="009430C2">
      <w:pPr>
        <w:tabs>
          <w:tab w:val="left" w:pos="2160"/>
          <w:tab w:val="left" w:pos="2280"/>
        </w:tabs>
        <w:rPr>
          <w:rFonts w:ascii="Arial" w:eastAsiaTheme="minorHAnsi" w:hAnsi="Arial" w:cs="Arial"/>
          <w:color w:val="000000" w:themeColor="text1"/>
          <w:sz w:val="22"/>
          <w:szCs w:val="22"/>
        </w:rPr>
      </w:pPr>
      <w:r w:rsidRPr="009430C2">
        <w:rPr>
          <w:rFonts w:ascii="Arial" w:eastAsiaTheme="minorHAnsi" w:hAnsi="Arial" w:cs="Arial"/>
          <w:color w:val="000000" w:themeColor="text1"/>
          <w:sz w:val="22"/>
          <w:szCs w:val="22"/>
        </w:rPr>
        <w:t>Columbus, OH  43215</w:t>
      </w:r>
    </w:p>
    <w:p w:rsidR="009430C2" w:rsidRPr="009430C2" w:rsidRDefault="009430C2" w:rsidP="009430C2">
      <w:pPr>
        <w:tabs>
          <w:tab w:val="left" w:pos="2160"/>
          <w:tab w:val="left" w:pos="2280"/>
        </w:tabs>
        <w:rPr>
          <w:rFonts w:ascii="Arial" w:eastAsiaTheme="minorHAnsi" w:hAnsi="Arial" w:cs="Arial"/>
          <w:color w:val="000000" w:themeColor="text1"/>
          <w:sz w:val="22"/>
          <w:szCs w:val="22"/>
        </w:rPr>
      </w:pPr>
      <w:r w:rsidRPr="009430C2">
        <w:rPr>
          <w:rFonts w:ascii="Arial" w:eastAsiaTheme="minorHAnsi" w:hAnsi="Arial" w:cs="Arial"/>
          <w:color w:val="000000" w:themeColor="text1"/>
          <w:sz w:val="22"/>
          <w:szCs w:val="22"/>
        </w:rPr>
        <w:t>gpoulos@enernoc.com</w:t>
      </w:r>
    </w:p>
    <w:p w:rsidR="009430C2" w:rsidRPr="009430C2" w:rsidRDefault="009430C2" w:rsidP="009430C2">
      <w:pPr>
        <w:tabs>
          <w:tab w:val="left" w:pos="2160"/>
          <w:tab w:val="left" w:pos="2280"/>
        </w:tabs>
        <w:rPr>
          <w:rFonts w:ascii="Arial" w:eastAsiaTheme="minorHAnsi" w:hAnsi="Arial" w:cs="Arial"/>
          <w:color w:val="000000" w:themeColor="text1"/>
          <w:sz w:val="22"/>
          <w:szCs w:val="22"/>
        </w:rPr>
      </w:pPr>
    </w:p>
    <w:p w:rsidR="009430C2" w:rsidRPr="009430C2" w:rsidRDefault="009430C2" w:rsidP="009430C2">
      <w:pPr>
        <w:tabs>
          <w:tab w:val="left" w:pos="2160"/>
          <w:tab w:val="left" w:pos="2280"/>
        </w:tabs>
        <w:rPr>
          <w:rFonts w:ascii="Arial" w:eastAsiaTheme="minorHAnsi" w:hAnsi="Arial" w:cs="Arial"/>
          <w:b/>
          <w:smallCaps/>
          <w:color w:val="000000" w:themeColor="text1"/>
          <w:sz w:val="22"/>
          <w:szCs w:val="22"/>
        </w:rPr>
      </w:pPr>
      <w:r w:rsidRPr="009430C2">
        <w:rPr>
          <w:rFonts w:ascii="Arial" w:hAnsi="Arial" w:cs="Arial"/>
          <w:b/>
          <w:smallCaps/>
          <w:color w:val="000000" w:themeColor="text1"/>
          <w:sz w:val="22"/>
        </w:rPr>
        <w:t xml:space="preserve">On Behalf of </w:t>
      </w:r>
      <w:r w:rsidRPr="009430C2">
        <w:rPr>
          <w:rFonts w:ascii="Arial" w:eastAsiaTheme="minorHAnsi" w:hAnsi="Arial" w:cs="Arial"/>
          <w:b/>
          <w:smallCaps/>
          <w:color w:val="000000" w:themeColor="text1"/>
          <w:sz w:val="22"/>
          <w:szCs w:val="22"/>
        </w:rPr>
        <w:t>EnerNOC, Inc.</w:t>
      </w:r>
    </w:p>
    <w:p w:rsidR="009430C2" w:rsidRPr="009430C2" w:rsidRDefault="009430C2" w:rsidP="009430C2">
      <w:pPr>
        <w:tabs>
          <w:tab w:val="left" w:pos="4680"/>
        </w:tabs>
        <w:rPr>
          <w:rFonts w:ascii="Arial" w:eastAsiaTheme="minorHAnsi" w:hAnsi="Arial" w:cs="Arial"/>
          <w:color w:val="000000" w:themeColor="text1"/>
          <w:sz w:val="22"/>
          <w:szCs w:val="22"/>
        </w:rPr>
      </w:pPr>
    </w:p>
    <w:p w:rsidR="009430C2" w:rsidRPr="009430C2" w:rsidRDefault="009430C2" w:rsidP="009430C2">
      <w:pPr>
        <w:tabs>
          <w:tab w:val="left" w:pos="2160"/>
          <w:tab w:val="left" w:pos="2280"/>
        </w:tabs>
        <w:rPr>
          <w:rFonts w:ascii="Arial" w:eastAsiaTheme="minorHAnsi" w:hAnsi="Arial" w:cs="Arial"/>
          <w:color w:val="000000" w:themeColor="text1"/>
          <w:sz w:val="22"/>
          <w:szCs w:val="22"/>
        </w:rPr>
      </w:pPr>
      <w:r w:rsidRPr="009430C2">
        <w:rPr>
          <w:rFonts w:ascii="Arial" w:eastAsiaTheme="minorHAnsi" w:hAnsi="Arial" w:cs="Arial"/>
          <w:color w:val="000000" w:themeColor="text1"/>
          <w:sz w:val="22"/>
          <w:szCs w:val="22"/>
        </w:rPr>
        <w:br w:type="column"/>
      </w:r>
      <w:r w:rsidRPr="009430C2">
        <w:rPr>
          <w:rFonts w:ascii="Arial" w:eastAsiaTheme="minorHAnsi" w:hAnsi="Arial" w:cs="Arial"/>
          <w:color w:val="000000" w:themeColor="text1"/>
          <w:sz w:val="22"/>
          <w:szCs w:val="22"/>
        </w:rPr>
        <w:lastRenderedPageBreak/>
        <w:t>Amy B. Spiller</w:t>
      </w:r>
    </w:p>
    <w:p w:rsidR="009430C2" w:rsidRPr="009430C2" w:rsidRDefault="009430C2" w:rsidP="009430C2">
      <w:pPr>
        <w:tabs>
          <w:tab w:val="left" w:pos="2160"/>
          <w:tab w:val="left" w:pos="2280"/>
        </w:tabs>
        <w:rPr>
          <w:rFonts w:ascii="Arial" w:eastAsiaTheme="minorHAnsi" w:hAnsi="Arial" w:cs="Arial"/>
          <w:color w:val="000000" w:themeColor="text1"/>
          <w:sz w:val="22"/>
          <w:szCs w:val="22"/>
        </w:rPr>
      </w:pPr>
      <w:r w:rsidRPr="009430C2">
        <w:rPr>
          <w:rFonts w:ascii="Arial" w:eastAsiaTheme="minorHAnsi" w:hAnsi="Arial" w:cs="Arial"/>
          <w:color w:val="000000" w:themeColor="text1"/>
          <w:sz w:val="22"/>
          <w:szCs w:val="22"/>
        </w:rPr>
        <w:t>Deputy General Counsel</w:t>
      </w:r>
    </w:p>
    <w:p w:rsidR="009430C2" w:rsidRPr="009430C2" w:rsidRDefault="009430C2" w:rsidP="009430C2">
      <w:pPr>
        <w:tabs>
          <w:tab w:val="left" w:pos="2160"/>
          <w:tab w:val="left" w:pos="2280"/>
        </w:tabs>
        <w:rPr>
          <w:rFonts w:ascii="Arial" w:eastAsiaTheme="minorHAnsi" w:hAnsi="Arial" w:cs="Arial"/>
          <w:color w:val="000000" w:themeColor="text1"/>
          <w:sz w:val="22"/>
          <w:szCs w:val="22"/>
        </w:rPr>
      </w:pPr>
      <w:r w:rsidRPr="009430C2">
        <w:rPr>
          <w:rFonts w:ascii="Arial" w:eastAsiaTheme="minorHAnsi" w:hAnsi="Arial" w:cs="Arial"/>
          <w:color w:val="000000" w:themeColor="text1"/>
          <w:sz w:val="22"/>
          <w:szCs w:val="22"/>
        </w:rPr>
        <w:t>Jeanne W. Kingery</w:t>
      </w:r>
    </w:p>
    <w:p w:rsidR="009430C2" w:rsidRPr="009430C2" w:rsidRDefault="009430C2" w:rsidP="009430C2">
      <w:pPr>
        <w:tabs>
          <w:tab w:val="left" w:pos="2160"/>
          <w:tab w:val="left" w:pos="2280"/>
        </w:tabs>
        <w:rPr>
          <w:rFonts w:ascii="Arial" w:eastAsiaTheme="minorHAnsi" w:hAnsi="Arial" w:cs="Arial"/>
          <w:color w:val="000000" w:themeColor="text1"/>
          <w:sz w:val="22"/>
          <w:szCs w:val="22"/>
        </w:rPr>
      </w:pPr>
      <w:r w:rsidRPr="009430C2">
        <w:rPr>
          <w:rFonts w:ascii="Arial" w:eastAsiaTheme="minorHAnsi" w:hAnsi="Arial" w:cs="Arial"/>
          <w:color w:val="000000" w:themeColor="text1"/>
          <w:sz w:val="22"/>
          <w:szCs w:val="22"/>
        </w:rPr>
        <w:t>Associate General Counsel</w:t>
      </w:r>
    </w:p>
    <w:p w:rsidR="009430C2" w:rsidRPr="009430C2" w:rsidRDefault="009430C2" w:rsidP="009430C2">
      <w:pPr>
        <w:tabs>
          <w:tab w:val="left" w:pos="2160"/>
          <w:tab w:val="left" w:pos="2280"/>
        </w:tabs>
        <w:rPr>
          <w:rFonts w:ascii="Arial" w:eastAsiaTheme="minorHAnsi" w:hAnsi="Arial" w:cs="Arial"/>
          <w:color w:val="000000" w:themeColor="text1"/>
          <w:sz w:val="22"/>
          <w:szCs w:val="22"/>
        </w:rPr>
      </w:pPr>
      <w:r w:rsidRPr="009430C2">
        <w:rPr>
          <w:rFonts w:ascii="Arial" w:eastAsiaTheme="minorHAnsi" w:hAnsi="Arial" w:cs="Arial"/>
          <w:color w:val="000000" w:themeColor="text1"/>
          <w:sz w:val="22"/>
          <w:szCs w:val="22"/>
        </w:rPr>
        <w:t>139 E. Fourth Street</w:t>
      </w:r>
    </w:p>
    <w:p w:rsidR="009430C2" w:rsidRPr="009430C2" w:rsidRDefault="009430C2" w:rsidP="009430C2">
      <w:pPr>
        <w:tabs>
          <w:tab w:val="left" w:pos="2160"/>
          <w:tab w:val="left" w:pos="2280"/>
        </w:tabs>
        <w:rPr>
          <w:rFonts w:ascii="Arial" w:eastAsiaTheme="minorHAnsi" w:hAnsi="Arial" w:cs="Arial"/>
          <w:color w:val="000000" w:themeColor="text1"/>
          <w:sz w:val="22"/>
          <w:szCs w:val="22"/>
        </w:rPr>
      </w:pPr>
      <w:r w:rsidRPr="009430C2">
        <w:rPr>
          <w:rFonts w:ascii="Arial" w:eastAsiaTheme="minorHAnsi" w:hAnsi="Arial" w:cs="Arial"/>
          <w:color w:val="000000" w:themeColor="text1"/>
          <w:sz w:val="22"/>
          <w:szCs w:val="22"/>
        </w:rPr>
        <w:t>1303-Main</w:t>
      </w:r>
    </w:p>
    <w:p w:rsidR="009430C2" w:rsidRPr="009430C2" w:rsidRDefault="009430C2" w:rsidP="009430C2">
      <w:pPr>
        <w:tabs>
          <w:tab w:val="left" w:pos="2160"/>
          <w:tab w:val="left" w:pos="2280"/>
        </w:tabs>
        <w:rPr>
          <w:rFonts w:ascii="Arial" w:eastAsiaTheme="minorHAnsi" w:hAnsi="Arial" w:cs="Arial"/>
          <w:color w:val="000000" w:themeColor="text1"/>
          <w:sz w:val="22"/>
          <w:szCs w:val="22"/>
        </w:rPr>
      </w:pPr>
      <w:r w:rsidRPr="009430C2">
        <w:rPr>
          <w:rFonts w:ascii="Arial" w:eastAsiaTheme="minorHAnsi" w:hAnsi="Arial" w:cs="Arial"/>
          <w:color w:val="000000" w:themeColor="text1"/>
          <w:sz w:val="22"/>
          <w:szCs w:val="22"/>
        </w:rPr>
        <w:t>Cincinnati, OH  45202</w:t>
      </w:r>
    </w:p>
    <w:p w:rsidR="009430C2" w:rsidRPr="009430C2" w:rsidRDefault="009430C2" w:rsidP="009430C2">
      <w:pPr>
        <w:tabs>
          <w:tab w:val="left" w:pos="2160"/>
          <w:tab w:val="left" w:pos="2280"/>
        </w:tabs>
        <w:rPr>
          <w:rFonts w:ascii="Arial" w:eastAsiaTheme="minorHAnsi" w:hAnsi="Arial" w:cs="Arial"/>
          <w:color w:val="000000" w:themeColor="text1"/>
          <w:sz w:val="22"/>
          <w:szCs w:val="22"/>
        </w:rPr>
      </w:pPr>
      <w:r w:rsidRPr="009430C2">
        <w:rPr>
          <w:rFonts w:ascii="Arial" w:eastAsiaTheme="minorHAnsi" w:hAnsi="Arial" w:cs="Arial"/>
          <w:color w:val="000000" w:themeColor="text1"/>
          <w:sz w:val="22"/>
          <w:szCs w:val="22"/>
        </w:rPr>
        <w:t>Amy.Spiller@duke-energy.com</w:t>
      </w:r>
    </w:p>
    <w:p w:rsidR="009430C2" w:rsidRPr="009430C2" w:rsidRDefault="009430C2" w:rsidP="009430C2">
      <w:pPr>
        <w:tabs>
          <w:tab w:val="left" w:pos="2160"/>
          <w:tab w:val="left" w:pos="2280"/>
        </w:tabs>
        <w:rPr>
          <w:rFonts w:ascii="Arial" w:hAnsi="Arial" w:cs="Arial"/>
          <w:color w:val="000000" w:themeColor="text1"/>
          <w:sz w:val="20"/>
          <w:szCs w:val="20"/>
        </w:rPr>
      </w:pPr>
      <w:r w:rsidRPr="004C47CC">
        <w:rPr>
          <w:rFonts w:ascii="Arial" w:hAnsi="Arial" w:cs="Arial"/>
          <w:sz w:val="20"/>
          <w:szCs w:val="20"/>
        </w:rPr>
        <w:t>Jeanne.Kingery@duke-energy.com</w:t>
      </w:r>
    </w:p>
    <w:p w:rsidR="009430C2" w:rsidRPr="009430C2" w:rsidRDefault="009430C2" w:rsidP="009430C2">
      <w:pPr>
        <w:tabs>
          <w:tab w:val="left" w:pos="2160"/>
          <w:tab w:val="left" w:pos="2280"/>
        </w:tabs>
        <w:rPr>
          <w:rFonts w:ascii="Arial" w:eastAsiaTheme="minorHAnsi" w:hAnsi="Arial" w:cs="Arial"/>
          <w:color w:val="000000" w:themeColor="text1"/>
          <w:sz w:val="22"/>
          <w:szCs w:val="22"/>
        </w:rPr>
      </w:pPr>
    </w:p>
    <w:p w:rsidR="009430C2" w:rsidRPr="009430C2" w:rsidRDefault="009430C2" w:rsidP="009430C2">
      <w:pPr>
        <w:tabs>
          <w:tab w:val="left" w:pos="2160"/>
          <w:tab w:val="left" w:pos="2280"/>
        </w:tabs>
        <w:rPr>
          <w:rFonts w:ascii="Arial" w:eastAsiaTheme="minorHAnsi" w:hAnsi="Arial" w:cs="Arial"/>
          <w:b/>
          <w:smallCaps/>
          <w:color w:val="000000" w:themeColor="text1"/>
          <w:sz w:val="22"/>
          <w:szCs w:val="22"/>
        </w:rPr>
      </w:pPr>
      <w:r w:rsidRPr="009430C2">
        <w:rPr>
          <w:rFonts w:ascii="Arial" w:hAnsi="Arial" w:cs="Arial"/>
          <w:b/>
          <w:smallCaps/>
          <w:color w:val="000000" w:themeColor="text1"/>
          <w:sz w:val="22"/>
        </w:rPr>
        <w:t xml:space="preserve">On Behalf of </w:t>
      </w:r>
      <w:r w:rsidRPr="009430C2">
        <w:rPr>
          <w:rFonts w:ascii="Arial" w:eastAsiaTheme="minorHAnsi" w:hAnsi="Arial" w:cs="Arial"/>
          <w:b/>
          <w:smallCaps/>
          <w:color w:val="000000" w:themeColor="text1"/>
          <w:sz w:val="22"/>
          <w:szCs w:val="22"/>
        </w:rPr>
        <w:t>Duke Energy Retail and Duke Energy Commercial Asset Management</w:t>
      </w:r>
    </w:p>
    <w:p w:rsidR="009430C2" w:rsidRPr="009430C2" w:rsidRDefault="009430C2" w:rsidP="009430C2">
      <w:pPr>
        <w:tabs>
          <w:tab w:val="left" w:pos="2160"/>
          <w:tab w:val="left" w:pos="2280"/>
        </w:tabs>
        <w:rPr>
          <w:rFonts w:ascii="Arial" w:hAnsi="Arial" w:cs="Arial"/>
          <w:sz w:val="22"/>
          <w:szCs w:val="22"/>
        </w:rPr>
      </w:pPr>
    </w:p>
    <w:p w:rsidR="009430C2" w:rsidRPr="009430C2" w:rsidRDefault="009430C2" w:rsidP="009430C2">
      <w:pPr>
        <w:tabs>
          <w:tab w:val="left" w:pos="2160"/>
          <w:tab w:val="left" w:pos="2280"/>
        </w:tabs>
        <w:rPr>
          <w:rFonts w:ascii="Arial" w:hAnsi="Arial" w:cs="Arial"/>
          <w:sz w:val="22"/>
          <w:szCs w:val="22"/>
        </w:rPr>
      </w:pPr>
      <w:r w:rsidRPr="009430C2">
        <w:rPr>
          <w:rFonts w:ascii="Arial" w:hAnsi="Arial" w:cs="Arial"/>
          <w:sz w:val="22"/>
          <w:szCs w:val="22"/>
        </w:rPr>
        <w:t>Rocco O. D’Ascenzo</w:t>
      </w:r>
    </w:p>
    <w:p w:rsidR="009430C2" w:rsidRPr="009430C2" w:rsidRDefault="009430C2" w:rsidP="009430C2">
      <w:pPr>
        <w:tabs>
          <w:tab w:val="left" w:pos="2160"/>
          <w:tab w:val="left" w:pos="2280"/>
        </w:tabs>
        <w:rPr>
          <w:rFonts w:ascii="Arial" w:hAnsi="Arial" w:cs="Arial"/>
          <w:sz w:val="22"/>
          <w:szCs w:val="22"/>
        </w:rPr>
      </w:pPr>
      <w:r w:rsidRPr="009430C2">
        <w:rPr>
          <w:rFonts w:ascii="Arial" w:hAnsi="Arial" w:cs="Arial"/>
          <w:sz w:val="22"/>
          <w:szCs w:val="22"/>
        </w:rPr>
        <w:t>Associate General Counsel</w:t>
      </w:r>
    </w:p>
    <w:p w:rsidR="009430C2" w:rsidRPr="009430C2" w:rsidRDefault="009430C2" w:rsidP="009430C2">
      <w:pPr>
        <w:tabs>
          <w:tab w:val="left" w:pos="2160"/>
          <w:tab w:val="left" w:pos="2280"/>
        </w:tabs>
        <w:rPr>
          <w:rFonts w:ascii="Arial" w:hAnsi="Arial" w:cs="Arial"/>
          <w:sz w:val="22"/>
          <w:szCs w:val="22"/>
        </w:rPr>
      </w:pPr>
      <w:r w:rsidRPr="009430C2">
        <w:rPr>
          <w:rFonts w:ascii="Arial" w:hAnsi="Arial" w:cs="Arial"/>
          <w:sz w:val="22"/>
          <w:szCs w:val="22"/>
        </w:rPr>
        <w:t>Elizabeth H. Watts</w:t>
      </w:r>
    </w:p>
    <w:p w:rsidR="009430C2" w:rsidRPr="009430C2" w:rsidRDefault="009430C2" w:rsidP="009430C2">
      <w:pPr>
        <w:tabs>
          <w:tab w:val="left" w:pos="2160"/>
          <w:tab w:val="left" w:pos="2280"/>
        </w:tabs>
        <w:rPr>
          <w:rFonts w:ascii="Arial" w:hAnsi="Arial" w:cs="Arial"/>
          <w:sz w:val="22"/>
          <w:szCs w:val="22"/>
        </w:rPr>
      </w:pPr>
      <w:r w:rsidRPr="009430C2">
        <w:rPr>
          <w:rFonts w:ascii="Arial" w:hAnsi="Arial" w:cs="Arial"/>
          <w:sz w:val="22"/>
          <w:szCs w:val="22"/>
        </w:rPr>
        <w:t>Associate General Counsel</w:t>
      </w:r>
    </w:p>
    <w:p w:rsidR="009430C2" w:rsidRPr="009430C2" w:rsidRDefault="009430C2" w:rsidP="009430C2">
      <w:pPr>
        <w:tabs>
          <w:tab w:val="left" w:pos="2160"/>
          <w:tab w:val="left" w:pos="2280"/>
        </w:tabs>
        <w:rPr>
          <w:rFonts w:ascii="Arial" w:hAnsi="Arial" w:cs="Arial"/>
          <w:sz w:val="22"/>
          <w:szCs w:val="22"/>
        </w:rPr>
      </w:pPr>
      <w:r w:rsidRPr="009430C2">
        <w:rPr>
          <w:rFonts w:ascii="Arial" w:hAnsi="Arial" w:cs="Arial"/>
          <w:sz w:val="22"/>
          <w:szCs w:val="22"/>
        </w:rPr>
        <w:t>Duke Energy Shared Services, Inc.</w:t>
      </w:r>
    </w:p>
    <w:p w:rsidR="009430C2" w:rsidRPr="009430C2" w:rsidRDefault="009430C2" w:rsidP="009430C2">
      <w:pPr>
        <w:tabs>
          <w:tab w:val="left" w:pos="2160"/>
          <w:tab w:val="left" w:pos="2280"/>
        </w:tabs>
        <w:rPr>
          <w:rFonts w:ascii="Arial" w:hAnsi="Arial" w:cs="Arial"/>
          <w:sz w:val="22"/>
          <w:szCs w:val="22"/>
        </w:rPr>
      </w:pPr>
      <w:r w:rsidRPr="009430C2">
        <w:rPr>
          <w:rFonts w:ascii="Arial" w:hAnsi="Arial" w:cs="Arial"/>
          <w:sz w:val="22"/>
          <w:szCs w:val="22"/>
        </w:rPr>
        <w:t>155 East Broad Street, 21</w:t>
      </w:r>
      <w:r w:rsidRPr="009430C2">
        <w:rPr>
          <w:rFonts w:ascii="Arial" w:hAnsi="Arial" w:cs="Arial"/>
          <w:sz w:val="22"/>
          <w:szCs w:val="22"/>
          <w:vertAlign w:val="superscript"/>
        </w:rPr>
        <w:t>st</w:t>
      </w:r>
      <w:r w:rsidRPr="009430C2">
        <w:rPr>
          <w:rFonts w:ascii="Arial" w:hAnsi="Arial" w:cs="Arial"/>
          <w:sz w:val="22"/>
          <w:szCs w:val="22"/>
        </w:rPr>
        <w:t xml:space="preserve"> Floor</w:t>
      </w:r>
    </w:p>
    <w:p w:rsidR="009430C2" w:rsidRPr="009430C2" w:rsidRDefault="009430C2" w:rsidP="009430C2">
      <w:pPr>
        <w:tabs>
          <w:tab w:val="left" w:pos="2160"/>
          <w:tab w:val="left" w:pos="2280"/>
        </w:tabs>
        <w:rPr>
          <w:rFonts w:ascii="Arial" w:hAnsi="Arial" w:cs="Arial"/>
          <w:sz w:val="22"/>
          <w:szCs w:val="22"/>
        </w:rPr>
      </w:pPr>
      <w:r w:rsidRPr="009430C2">
        <w:rPr>
          <w:rFonts w:ascii="Arial" w:hAnsi="Arial" w:cs="Arial"/>
          <w:sz w:val="22"/>
          <w:szCs w:val="22"/>
        </w:rPr>
        <w:t>Columbus, OH  43215</w:t>
      </w:r>
    </w:p>
    <w:p w:rsidR="009430C2" w:rsidRPr="009430C2" w:rsidRDefault="009430C2" w:rsidP="009430C2">
      <w:pPr>
        <w:tabs>
          <w:tab w:val="left" w:pos="2160"/>
          <w:tab w:val="left" w:pos="2280"/>
        </w:tabs>
        <w:rPr>
          <w:rFonts w:ascii="Arial" w:hAnsi="Arial" w:cs="Arial"/>
          <w:sz w:val="22"/>
          <w:szCs w:val="22"/>
        </w:rPr>
      </w:pPr>
      <w:r w:rsidRPr="009430C2">
        <w:rPr>
          <w:rFonts w:ascii="Arial" w:hAnsi="Arial" w:cs="Arial"/>
          <w:sz w:val="22"/>
          <w:szCs w:val="22"/>
        </w:rPr>
        <w:t>rocco.dascenzo@duke-energy.com</w:t>
      </w:r>
    </w:p>
    <w:p w:rsidR="009430C2" w:rsidRPr="009430C2" w:rsidRDefault="009430C2" w:rsidP="009430C2">
      <w:pPr>
        <w:tabs>
          <w:tab w:val="left" w:pos="2160"/>
          <w:tab w:val="left" w:pos="2280"/>
        </w:tabs>
        <w:rPr>
          <w:rFonts w:ascii="Arial" w:hAnsi="Arial" w:cs="Arial"/>
          <w:sz w:val="22"/>
          <w:szCs w:val="22"/>
        </w:rPr>
      </w:pPr>
      <w:r w:rsidRPr="009430C2">
        <w:rPr>
          <w:rFonts w:ascii="Arial" w:hAnsi="Arial" w:cs="Arial"/>
          <w:sz w:val="22"/>
          <w:szCs w:val="22"/>
        </w:rPr>
        <w:t>elizabeth.watts@duke-energy.com</w:t>
      </w:r>
    </w:p>
    <w:p w:rsidR="009430C2" w:rsidRPr="009430C2" w:rsidRDefault="009430C2" w:rsidP="009430C2">
      <w:pPr>
        <w:tabs>
          <w:tab w:val="left" w:pos="2160"/>
          <w:tab w:val="left" w:pos="2280"/>
        </w:tabs>
        <w:rPr>
          <w:rFonts w:ascii="Arial" w:hAnsi="Arial" w:cs="Arial"/>
          <w:sz w:val="22"/>
          <w:szCs w:val="22"/>
        </w:rPr>
      </w:pPr>
    </w:p>
    <w:p w:rsidR="009430C2" w:rsidRPr="009430C2" w:rsidRDefault="009430C2" w:rsidP="009430C2">
      <w:pPr>
        <w:tabs>
          <w:tab w:val="left" w:pos="2160"/>
          <w:tab w:val="left" w:pos="2280"/>
        </w:tabs>
        <w:rPr>
          <w:rFonts w:ascii="Arial Bold" w:hAnsi="Arial Bold" w:cs="Arial"/>
          <w:b/>
          <w:smallCaps/>
          <w:sz w:val="22"/>
          <w:szCs w:val="22"/>
        </w:rPr>
      </w:pPr>
      <w:r w:rsidRPr="009430C2">
        <w:rPr>
          <w:rFonts w:ascii="Arial Bold" w:hAnsi="Arial Bold" w:cs="Arial"/>
          <w:b/>
          <w:smallCaps/>
          <w:sz w:val="22"/>
          <w:szCs w:val="22"/>
        </w:rPr>
        <w:t>On Behalf of Duke Energy Ohio, Inc.</w:t>
      </w:r>
    </w:p>
    <w:p w:rsidR="009430C2" w:rsidRPr="009430C2" w:rsidRDefault="009430C2" w:rsidP="009430C2">
      <w:pPr>
        <w:tabs>
          <w:tab w:val="left" w:pos="2160"/>
          <w:tab w:val="left" w:pos="2280"/>
        </w:tabs>
        <w:rPr>
          <w:rFonts w:ascii="Arial" w:hAnsi="Arial" w:cs="Arial"/>
          <w:b/>
          <w:sz w:val="22"/>
          <w:szCs w:val="22"/>
        </w:rPr>
      </w:pPr>
    </w:p>
    <w:p w:rsidR="009430C2" w:rsidRPr="009430C2" w:rsidRDefault="009430C2" w:rsidP="009430C2">
      <w:pPr>
        <w:tabs>
          <w:tab w:val="left" w:pos="2160"/>
          <w:tab w:val="left" w:pos="2280"/>
        </w:tabs>
        <w:rPr>
          <w:rFonts w:ascii="Arial" w:hAnsi="Arial" w:cs="Arial"/>
          <w:sz w:val="22"/>
          <w:szCs w:val="22"/>
        </w:rPr>
      </w:pPr>
      <w:r w:rsidRPr="009430C2">
        <w:rPr>
          <w:rFonts w:ascii="Arial" w:hAnsi="Arial" w:cs="Arial"/>
          <w:sz w:val="22"/>
          <w:szCs w:val="22"/>
        </w:rPr>
        <w:t>Barth E. Royer</w:t>
      </w:r>
    </w:p>
    <w:p w:rsidR="009430C2" w:rsidRPr="009430C2" w:rsidRDefault="009430C2" w:rsidP="009430C2">
      <w:pPr>
        <w:tabs>
          <w:tab w:val="left" w:pos="2160"/>
          <w:tab w:val="left" w:pos="2280"/>
        </w:tabs>
        <w:rPr>
          <w:rFonts w:ascii="Arial" w:hAnsi="Arial" w:cs="Arial"/>
          <w:sz w:val="22"/>
          <w:szCs w:val="22"/>
        </w:rPr>
      </w:pPr>
      <w:r w:rsidRPr="009430C2">
        <w:rPr>
          <w:rFonts w:ascii="Arial" w:hAnsi="Arial" w:cs="Arial"/>
          <w:sz w:val="22"/>
          <w:szCs w:val="22"/>
        </w:rPr>
        <w:t>Bell &amp; Royer Co., LPA</w:t>
      </w:r>
    </w:p>
    <w:p w:rsidR="009430C2" w:rsidRPr="009430C2" w:rsidRDefault="009430C2" w:rsidP="009430C2">
      <w:pPr>
        <w:tabs>
          <w:tab w:val="left" w:pos="2160"/>
          <w:tab w:val="left" w:pos="2280"/>
        </w:tabs>
        <w:rPr>
          <w:rFonts w:ascii="Arial" w:hAnsi="Arial" w:cs="Arial"/>
          <w:sz w:val="22"/>
          <w:szCs w:val="22"/>
        </w:rPr>
      </w:pPr>
      <w:r w:rsidRPr="009430C2">
        <w:rPr>
          <w:rFonts w:ascii="Arial" w:hAnsi="Arial" w:cs="Arial"/>
          <w:sz w:val="22"/>
          <w:szCs w:val="22"/>
        </w:rPr>
        <w:t>33 South Grant Ave.</w:t>
      </w:r>
    </w:p>
    <w:p w:rsidR="009430C2" w:rsidRPr="009430C2" w:rsidRDefault="009430C2" w:rsidP="009430C2">
      <w:pPr>
        <w:tabs>
          <w:tab w:val="left" w:pos="2160"/>
          <w:tab w:val="left" w:pos="2280"/>
        </w:tabs>
        <w:rPr>
          <w:rFonts w:ascii="Arial" w:hAnsi="Arial" w:cs="Arial"/>
          <w:sz w:val="22"/>
          <w:szCs w:val="22"/>
        </w:rPr>
      </w:pPr>
      <w:r w:rsidRPr="009430C2">
        <w:rPr>
          <w:rFonts w:ascii="Arial" w:hAnsi="Arial" w:cs="Arial"/>
          <w:sz w:val="22"/>
          <w:szCs w:val="22"/>
        </w:rPr>
        <w:t>Columbus, OH  43215</w:t>
      </w:r>
    </w:p>
    <w:p w:rsidR="009430C2" w:rsidRPr="009430C2" w:rsidRDefault="009430C2" w:rsidP="009430C2">
      <w:pPr>
        <w:tabs>
          <w:tab w:val="left" w:pos="2160"/>
          <w:tab w:val="left" w:pos="2280"/>
        </w:tabs>
        <w:rPr>
          <w:rFonts w:ascii="Arial" w:hAnsi="Arial" w:cs="Arial"/>
          <w:sz w:val="22"/>
          <w:szCs w:val="22"/>
        </w:rPr>
      </w:pPr>
      <w:r w:rsidRPr="009430C2">
        <w:rPr>
          <w:rFonts w:ascii="Arial" w:hAnsi="Arial" w:cs="Arial"/>
          <w:sz w:val="22"/>
          <w:szCs w:val="22"/>
        </w:rPr>
        <w:t>barthroyer@aol.com</w:t>
      </w:r>
    </w:p>
    <w:p w:rsidR="009430C2" w:rsidRPr="009430C2" w:rsidRDefault="009430C2" w:rsidP="009430C2">
      <w:pPr>
        <w:tabs>
          <w:tab w:val="left" w:pos="2160"/>
          <w:tab w:val="left" w:pos="2280"/>
        </w:tabs>
        <w:rPr>
          <w:rFonts w:ascii="Arial" w:hAnsi="Arial" w:cs="Arial"/>
          <w:sz w:val="22"/>
          <w:szCs w:val="22"/>
        </w:rPr>
      </w:pPr>
    </w:p>
    <w:p w:rsidR="009430C2" w:rsidRPr="009430C2" w:rsidRDefault="009430C2" w:rsidP="009430C2">
      <w:pPr>
        <w:tabs>
          <w:tab w:val="left" w:pos="2160"/>
          <w:tab w:val="left" w:pos="2280"/>
        </w:tabs>
        <w:rPr>
          <w:rFonts w:ascii="Arial" w:hAnsi="Arial" w:cs="Arial"/>
          <w:sz w:val="22"/>
          <w:szCs w:val="22"/>
        </w:rPr>
      </w:pPr>
      <w:r w:rsidRPr="009430C2">
        <w:rPr>
          <w:rFonts w:ascii="Arial" w:hAnsi="Arial" w:cs="Arial"/>
          <w:sz w:val="22"/>
          <w:szCs w:val="22"/>
        </w:rPr>
        <w:t>Gary A. Jeffries</w:t>
      </w:r>
    </w:p>
    <w:p w:rsidR="009430C2" w:rsidRPr="009430C2" w:rsidRDefault="009430C2" w:rsidP="009430C2">
      <w:pPr>
        <w:tabs>
          <w:tab w:val="left" w:pos="2160"/>
          <w:tab w:val="left" w:pos="2280"/>
        </w:tabs>
        <w:rPr>
          <w:rFonts w:ascii="Arial" w:hAnsi="Arial" w:cs="Arial"/>
          <w:sz w:val="22"/>
          <w:szCs w:val="22"/>
        </w:rPr>
      </w:pPr>
      <w:r w:rsidRPr="009430C2">
        <w:rPr>
          <w:rFonts w:ascii="Arial" w:hAnsi="Arial" w:cs="Arial"/>
          <w:sz w:val="22"/>
          <w:szCs w:val="22"/>
        </w:rPr>
        <w:t>Assistant General Counsel</w:t>
      </w:r>
    </w:p>
    <w:p w:rsidR="009430C2" w:rsidRPr="009430C2" w:rsidRDefault="009430C2" w:rsidP="009430C2">
      <w:pPr>
        <w:tabs>
          <w:tab w:val="left" w:pos="2160"/>
          <w:tab w:val="left" w:pos="2280"/>
        </w:tabs>
        <w:rPr>
          <w:rFonts w:ascii="Arial" w:hAnsi="Arial" w:cs="Arial"/>
          <w:sz w:val="22"/>
          <w:szCs w:val="22"/>
        </w:rPr>
      </w:pPr>
      <w:r w:rsidRPr="009430C2">
        <w:rPr>
          <w:rFonts w:ascii="Arial" w:hAnsi="Arial" w:cs="Arial"/>
          <w:sz w:val="22"/>
          <w:szCs w:val="22"/>
        </w:rPr>
        <w:t>Dominion Resources Services, Inc.</w:t>
      </w:r>
    </w:p>
    <w:p w:rsidR="009430C2" w:rsidRPr="009430C2" w:rsidRDefault="009430C2" w:rsidP="009430C2">
      <w:pPr>
        <w:tabs>
          <w:tab w:val="left" w:pos="2160"/>
          <w:tab w:val="left" w:pos="2280"/>
        </w:tabs>
        <w:rPr>
          <w:rFonts w:ascii="Arial" w:hAnsi="Arial" w:cs="Arial"/>
          <w:sz w:val="22"/>
          <w:szCs w:val="22"/>
        </w:rPr>
      </w:pPr>
      <w:r w:rsidRPr="009430C2">
        <w:rPr>
          <w:rFonts w:ascii="Arial" w:hAnsi="Arial" w:cs="Arial"/>
          <w:sz w:val="22"/>
          <w:szCs w:val="22"/>
        </w:rPr>
        <w:t>501 Martindale Street, Suite 400</w:t>
      </w:r>
    </w:p>
    <w:p w:rsidR="009430C2" w:rsidRPr="009430C2" w:rsidRDefault="009430C2" w:rsidP="009430C2">
      <w:pPr>
        <w:tabs>
          <w:tab w:val="left" w:pos="2160"/>
          <w:tab w:val="left" w:pos="2280"/>
        </w:tabs>
        <w:rPr>
          <w:rFonts w:ascii="Arial" w:hAnsi="Arial" w:cs="Arial"/>
          <w:sz w:val="22"/>
          <w:szCs w:val="22"/>
        </w:rPr>
      </w:pPr>
      <w:r w:rsidRPr="009430C2">
        <w:rPr>
          <w:rFonts w:ascii="Arial" w:hAnsi="Arial" w:cs="Arial"/>
          <w:sz w:val="22"/>
          <w:szCs w:val="22"/>
        </w:rPr>
        <w:t>Pittsburgh, PA  15212-5817</w:t>
      </w:r>
    </w:p>
    <w:p w:rsidR="009430C2" w:rsidRPr="009430C2" w:rsidRDefault="009430C2" w:rsidP="009430C2">
      <w:pPr>
        <w:tabs>
          <w:tab w:val="left" w:pos="2160"/>
          <w:tab w:val="left" w:pos="2280"/>
        </w:tabs>
        <w:rPr>
          <w:rFonts w:ascii="Arial" w:hAnsi="Arial" w:cs="Arial"/>
          <w:sz w:val="22"/>
          <w:szCs w:val="22"/>
        </w:rPr>
      </w:pPr>
      <w:r w:rsidRPr="009430C2">
        <w:rPr>
          <w:rFonts w:ascii="Arial" w:hAnsi="Arial" w:cs="Arial"/>
          <w:sz w:val="22"/>
          <w:szCs w:val="22"/>
        </w:rPr>
        <w:t>Gary.a.jeffries@dom.com</w:t>
      </w:r>
    </w:p>
    <w:p w:rsidR="009430C2" w:rsidRPr="009430C2" w:rsidRDefault="009430C2" w:rsidP="009430C2">
      <w:pPr>
        <w:tabs>
          <w:tab w:val="left" w:pos="2160"/>
          <w:tab w:val="left" w:pos="2280"/>
        </w:tabs>
        <w:rPr>
          <w:rFonts w:ascii="Arial" w:hAnsi="Arial" w:cs="Arial"/>
          <w:sz w:val="22"/>
          <w:szCs w:val="22"/>
        </w:rPr>
      </w:pPr>
    </w:p>
    <w:p w:rsidR="009430C2" w:rsidRPr="009430C2" w:rsidRDefault="009430C2" w:rsidP="009430C2">
      <w:pPr>
        <w:tabs>
          <w:tab w:val="left" w:pos="2160"/>
          <w:tab w:val="left" w:pos="2280"/>
        </w:tabs>
        <w:rPr>
          <w:rFonts w:ascii="Arial Bold" w:hAnsi="Arial Bold" w:cs="Arial"/>
          <w:b/>
          <w:smallCaps/>
          <w:sz w:val="22"/>
          <w:szCs w:val="22"/>
        </w:rPr>
      </w:pPr>
      <w:r w:rsidRPr="009430C2">
        <w:rPr>
          <w:rFonts w:ascii="Arial Bold" w:hAnsi="Arial Bold" w:cs="Arial"/>
          <w:b/>
          <w:smallCaps/>
          <w:sz w:val="22"/>
          <w:szCs w:val="22"/>
        </w:rPr>
        <w:t>On Behalf of Dominion Retail, Inc.</w:t>
      </w:r>
    </w:p>
    <w:p w:rsidR="009430C2" w:rsidRPr="009430C2" w:rsidRDefault="009430C2" w:rsidP="009430C2">
      <w:pPr>
        <w:tabs>
          <w:tab w:val="left" w:pos="2160"/>
          <w:tab w:val="left" w:pos="2280"/>
        </w:tabs>
        <w:rPr>
          <w:rFonts w:ascii="Arial" w:hAnsi="Arial" w:cs="Arial"/>
          <w:sz w:val="22"/>
          <w:szCs w:val="22"/>
        </w:rPr>
      </w:pPr>
    </w:p>
    <w:p w:rsidR="009430C2" w:rsidRPr="009430C2" w:rsidRDefault="009430C2" w:rsidP="009430C2">
      <w:pPr>
        <w:tabs>
          <w:tab w:val="left" w:pos="2160"/>
          <w:tab w:val="left" w:pos="2280"/>
        </w:tabs>
        <w:rPr>
          <w:rFonts w:ascii="Arial" w:hAnsi="Arial" w:cs="Arial"/>
          <w:sz w:val="22"/>
          <w:szCs w:val="22"/>
        </w:rPr>
      </w:pPr>
      <w:r w:rsidRPr="009430C2">
        <w:rPr>
          <w:rFonts w:ascii="Arial" w:hAnsi="Arial" w:cs="Arial"/>
          <w:sz w:val="22"/>
          <w:szCs w:val="22"/>
        </w:rPr>
        <w:t>Judi L. Sobecki</w:t>
      </w:r>
    </w:p>
    <w:p w:rsidR="009430C2" w:rsidRPr="009430C2" w:rsidRDefault="009430C2" w:rsidP="009430C2">
      <w:pPr>
        <w:tabs>
          <w:tab w:val="left" w:pos="2160"/>
          <w:tab w:val="left" w:pos="2280"/>
        </w:tabs>
        <w:rPr>
          <w:rFonts w:ascii="Arial" w:hAnsi="Arial" w:cs="Arial"/>
          <w:sz w:val="22"/>
          <w:szCs w:val="22"/>
        </w:rPr>
      </w:pPr>
      <w:r w:rsidRPr="009430C2">
        <w:rPr>
          <w:rFonts w:ascii="Arial" w:hAnsi="Arial" w:cs="Arial"/>
          <w:sz w:val="22"/>
          <w:szCs w:val="22"/>
        </w:rPr>
        <w:t>Joseph Strines</w:t>
      </w:r>
    </w:p>
    <w:p w:rsidR="009430C2" w:rsidRPr="009430C2" w:rsidRDefault="009430C2" w:rsidP="009430C2">
      <w:pPr>
        <w:tabs>
          <w:tab w:val="left" w:pos="2160"/>
          <w:tab w:val="left" w:pos="2280"/>
        </w:tabs>
        <w:rPr>
          <w:rFonts w:ascii="Arial" w:hAnsi="Arial" w:cs="Arial"/>
          <w:sz w:val="22"/>
          <w:szCs w:val="22"/>
        </w:rPr>
      </w:pPr>
      <w:r w:rsidRPr="009430C2">
        <w:rPr>
          <w:rFonts w:ascii="Arial" w:hAnsi="Arial" w:cs="Arial"/>
          <w:sz w:val="22"/>
          <w:szCs w:val="22"/>
        </w:rPr>
        <w:t>The Dayton Power and Light Company</w:t>
      </w:r>
    </w:p>
    <w:p w:rsidR="009430C2" w:rsidRPr="009430C2" w:rsidRDefault="009430C2" w:rsidP="009430C2">
      <w:pPr>
        <w:tabs>
          <w:tab w:val="left" w:pos="2160"/>
          <w:tab w:val="left" w:pos="2280"/>
        </w:tabs>
        <w:rPr>
          <w:rFonts w:ascii="Arial" w:hAnsi="Arial" w:cs="Arial"/>
          <w:sz w:val="22"/>
          <w:szCs w:val="22"/>
        </w:rPr>
      </w:pPr>
      <w:r w:rsidRPr="009430C2">
        <w:rPr>
          <w:rFonts w:ascii="Arial" w:hAnsi="Arial" w:cs="Arial"/>
          <w:sz w:val="22"/>
          <w:szCs w:val="22"/>
        </w:rPr>
        <w:t>1065 Woodman Drive</w:t>
      </w:r>
    </w:p>
    <w:p w:rsidR="009430C2" w:rsidRPr="009430C2" w:rsidRDefault="009430C2" w:rsidP="009430C2">
      <w:pPr>
        <w:tabs>
          <w:tab w:val="left" w:pos="2160"/>
          <w:tab w:val="left" w:pos="2280"/>
        </w:tabs>
        <w:rPr>
          <w:rFonts w:ascii="Arial" w:hAnsi="Arial" w:cs="Arial"/>
          <w:sz w:val="22"/>
          <w:szCs w:val="22"/>
        </w:rPr>
      </w:pPr>
      <w:r w:rsidRPr="009430C2">
        <w:rPr>
          <w:rFonts w:ascii="Arial" w:hAnsi="Arial" w:cs="Arial"/>
          <w:sz w:val="22"/>
          <w:szCs w:val="22"/>
        </w:rPr>
        <w:t>Dayton, Ohio  45432</w:t>
      </w:r>
    </w:p>
    <w:p w:rsidR="009430C2" w:rsidRPr="009430C2" w:rsidRDefault="009430C2" w:rsidP="009430C2">
      <w:pPr>
        <w:tabs>
          <w:tab w:val="left" w:pos="2160"/>
          <w:tab w:val="left" w:pos="2280"/>
        </w:tabs>
        <w:rPr>
          <w:rFonts w:ascii="Arial" w:hAnsi="Arial" w:cs="Arial"/>
          <w:sz w:val="22"/>
          <w:szCs w:val="22"/>
        </w:rPr>
      </w:pPr>
      <w:r w:rsidRPr="009430C2">
        <w:rPr>
          <w:rFonts w:ascii="Arial" w:hAnsi="Arial" w:cs="Arial"/>
          <w:sz w:val="22"/>
          <w:szCs w:val="22"/>
        </w:rPr>
        <w:t>judi.sobecki@aes.com</w:t>
      </w:r>
    </w:p>
    <w:p w:rsidR="009430C2" w:rsidRPr="009430C2" w:rsidRDefault="009430C2" w:rsidP="009430C2">
      <w:pPr>
        <w:tabs>
          <w:tab w:val="left" w:pos="2160"/>
          <w:tab w:val="left" w:pos="2280"/>
        </w:tabs>
        <w:rPr>
          <w:rFonts w:ascii="Arial" w:hAnsi="Arial" w:cs="Arial"/>
          <w:sz w:val="22"/>
          <w:szCs w:val="22"/>
        </w:rPr>
      </w:pPr>
    </w:p>
    <w:p w:rsidR="009430C2" w:rsidRPr="009430C2" w:rsidRDefault="009430C2" w:rsidP="009430C2">
      <w:pPr>
        <w:tabs>
          <w:tab w:val="left" w:pos="2160"/>
          <w:tab w:val="left" w:pos="2280"/>
        </w:tabs>
        <w:rPr>
          <w:rFonts w:ascii="Arial Bold" w:hAnsi="Arial Bold" w:cs="Arial"/>
          <w:b/>
          <w:smallCaps/>
          <w:sz w:val="22"/>
          <w:szCs w:val="22"/>
        </w:rPr>
      </w:pPr>
      <w:r w:rsidRPr="009430C2">
        <w:rPr>
          <w:rFonts w:ascii="Arial Bold" w:hAnsi="Arial Bold" w:cs="Arial"/>
          <w:b/>
          <w:smallCaps/>
          <w:sz w:val="22"/>
          <w:szCs w:val="22"/>
        </w:rPr>
        <w:t>On Behalf of The Dayton Power and Light Company</w:t>
      </w:r>
    </w:p>
    <w:p w:rsidR="009430C2" w:rsidRPr="009430C2" w:rsidRDefault="009430C2" w:rsidP="009430C2">
      <w:pPr>
        <w:tabs>
          <w:tab w:val="left" w:pos="2160"/>
          <w:tab w:val="left" w:pos="2280"/>
        </w:tabs>
        <w:rPr>
          <w:rFonts w:ascii="Arial Bold" w:hAnsi="Arial Bold" w:cs="Arial"/>
          <w:smallCaps/>
          <w:sz w:val="22"/>
          <w:szCs w:val="22"/>
        </w:rPr>
      </w:pPr>
    </w:p>
    <w:p w:rsidR="009430C2" w:rsidRPr="009430C2" w:rsidRDefault="009430C2" w:rsidP="009430C2">
      <w:pPr>
        <w:tabs>
          <w:tab w:val="left" w:pos="2160"/>
          <w:tab w:val="left" w:pos="2280"/>
        </w:tabs>
        <w:rPr>
          <w:rFonts w:ascii="Arial" w:eastAsiaTheme="minorHAnsi" w:hAnsi="Arial" w:cs="Arial"/>
          <w:color w:val="000000" w:themeColor="text1"/>
          <w:sz w:val="22"/>
          <w:szCs w:val="22"/>
        </w:rPr>
      </w:pPr>
      <w:r w:rsidRPr="009430C2">
        <w:rPr>
          <w:rFonts w:ascii="Arial" w:eastAsiaTheme="minorHAnsi" w:hAnsi="Arial" w:cs="Arial"/>
          <w:color w:val="000000" w:themeColor="text1"/>
          <w:sz w:val="22"/>
          <w:szCs w:val="22"/>
        </w:rPr>
        <w:br w:type="column"/>
      </w:r>
      <w:r w:rsidRPr="009430C2">
        <w:rPr>
          <w:rFonts w:ascii="Arial" w:eastAsiaTheme="minorHAnsi" w:hAnsi="Arial" w:cs="Arial"/>
          <w:color w:val="000000" w:themeColor="text1"/>
          <w:sz w:val="22"/>
          <w:szCs w:val="22"/>
        </w:rPr>
        <w:lastRenderedPageBreak/>
        <w:t>Leslie A. Kovacik</w:t>
      </w:r>
    </w:p>
    <w:p w:rsidR="009430C2" w:rsidRPr="009430C2" w:rsidRDefault="009430C2" w:rsidP="009430C2">
      <w:pPr>
        <w:tabs>
          <w:tab w:val="left" w:pos="2160"/>
          <w:tab w:val="left" w:pos="2280"/>
        </w:tabs>
        <w:rPr>
          <w:rFonts w:ascii="Arial" w:eastAsiaTheme="minorHAnsi" w:hAnsi="Arial" w:cs="Arial"/>
          <w:color w:val="000000" w:themeColor="text1"/>
          <w:sz w:val="22"/>
          <w:szCs w:val="22"/>
        </w:rPr>
      </w:pPr>
      <w:r w:rsidRPr="009430C2">
        <w:rPr>
          <w:rFonts w:ascii="Arial" w:eastAsiaTheme="minorHAnsi" w:hAnsi="Arial" w:cs="Arial"/>
          <w:color w:val="000000" w:themeColor="text1"/>
          <w:sz w:val="22"/>
          <w:szCs w:val="22"/>
        </w:rPr>
        <w:t>City of Toledo</w:t>
      </w:r>
    </w:p>
    <w:p w:rsidR="009430C2" w:rsidRPr="009430C2" w:rsidRDefault="009430C2" w:rsidP="009430C2">
      <w:pPr>
        <w:tabs>
          <w:tab w:val="left" w:pos="2160"/>
          <w:tab w:val="left" w:pos="2280"/>
        </w:tabs>
        <w:rPr>
          <w:rFonts w:ascii="Arial" w:eastAsiaTheme="minorHAnsi" w:hAnsi="Arial" w:cs="Arial"/>
          <w:color w:val="000000" w:themeColor="text1"/>
          <w:sz w:val="22"/>
          <w:szCs w:val="22"/>
        </w:rPr>
      </w:pPr>
      <w:r w:rsidRPr="009430C2">
        <w:rPr>
          <w:rFonts w:ascii="Arial" w:eastAsiaTheme="minorHAnsi" w:hAnsi="Arial" w:cs="Arial"/>
          <w:color w:val="000000" w:themeColor="text1"/>
          <w:sz w:val="22"/>
          <w:szCs w:val="22"/>
        </w:rPr>
        <w:t>One Government Center, Suite 2250</w:t>
      </w:r>
    </w:p>
    <w:p w:rsidR="009430C2" w:rsidRPr="009430C2" w:rsidRDefault="009430C2" w:rsidP="009430C2">
      <w:pPr>
        <w:tabs>
          <w:tab w:val="left" w:pos="2160"/>
          <w:tab w:val="left" w:pos="2280"/>
        </w:tabs>
        <w:rPr>
          <w:rFonts w:ascii="Arial" w:eastAsiaTheme="minorHAnsi" w:hAnsi="Arial" w:cs="Arial"/>
          <w:color w:val="000000" w:themeColor="text1"/>
          <w:sz w:val="22"/>
          <w:szCs w:val="22"/>
        </w:rPr>
      </w:pPr>
      <w:r w:rsidRPr="009430C2">
        <w:rPr>
          <w:rFonts w:ascii="Arial" w:eastAsiaTheme="minorHAnsi" w:hAnsi="Arial" w:cs="Arial"/>
          <w:color w:val="000000" w:themeColor="text1"/>
          <w:sz w:val="22"/>
          <w:szCs w:val="22"/>
        </w:rPr>
        <w:t>Toledo, OH  43604</w:t>
      </w:r>
    </w:p>
    <w:p w:rsidR="009430C2" w:rsidRPr="009430C2" w:rsidRDefault="009430C2" w:rsidP="009430C2">
      <w:pPr>
        <w:tabs>
          <w:tab w:val="left" w:pos="2160"/>
          <w:tab w:val="left" w:pos="2280"/>
        </w:tabs>
        <w:rPr>
          <w:rFonts w:ascii="Arial" w:eastAsiaTheme="minorHAnsi" w:hAnsi="Arial" w:cs="Arial"/>
          <w:color w:val="000000" w:themeColor="text1"/>
          <w:sz w:val="22"/>
          <w:szCs w:val="22"/>
        </w:rPr>
      </w:pPr>
      <w:r w:rsidRPr="004C47CC">
        <w:rPr>
          <w:rFonts w:ascii="Arial" w:eastAsiaTheme="minorHAnsi" w:hAnsi="Arial" w:cs="Arial"/>
          <w:sz w:val="22"/>
          <w:szCs w:val="22"/>
        </w:rPr>
        <w:t>Leslie.kovacik@toledo.oh.gov</w:t>
      </w:r>
    </w:p>
    <w:p w:rsidR="009430C2" w:rsidRPr="009430C2" w:rsidRDefault="009430C2" w:rsidP="009430C2">
      <w:pPr>
        <w:tabs>
          <w:tab w:val="left" w:pos="2160"/>
          <w:tab w:val="left" w:pos="2280"/>
        </w:tabs>
        <w:rPr>
          <w:rFonts w:ascii="Arial" w:eastAsiaTheme="minorHAnsi" w:hAnsi="Arial" w:cs="Arial"/>
          <w:color w:val="000000" w:themeColor="text1"/>
          <w:sz w:val="22"/>
          <w:szCs w:val="22"/>
        </w:rPr>
      </w:pPr>
    </w:p>
    <w:p w:rsidR="009430C2" w:rsidRPr="009430C2" w:rsidRDefault="009430C2" w:rsidP="009430C2">
      <w:pPr>
        <w:tabs>
          <w:tab w:val="left" w:pos="2160"/>
          <w:tab w:val="left" w:pos="2280"/>
        </w:tabs>
        <w:rPr>
          <w:rFonts w:ascii="Arial" w:eastAsiaTheme="minorHAnsi" w:hAnsi="Arial" w:cs="Arial"/>
          <w:color w:val="000000" w:themeColor="text1"/>
          <w:sz w:val="22"/>
          <w:szCs w:val="22"/>
        </w:rPr>
      </w:pPr>
      <w:r w:rsidRPr="009430C2">
        <w:rPr>
          <w:rFonts w:ascii="Arial" w:eastAsiaTheme="minorHAnsi" w:hAnsi="Arial" w:cs="Arial"/>
          <w:color w:val="000000" w:themeColor="text1"/>
          <w:sz w:val="22"/>
          <w:szCs w:val="22"/>
        </w:rPr>
        <w:t>John Borell</w:t>
      </w:r>
    </w:p>
    <w:p w:rsidR="009430C2" w:rsidRPr="009430C2" w:rsidRDefault="009430C2" w:rsidP="009430C2">
      <w:pPr>
        <w:tabs>
          <w:tab w:val="left" w:pos="2160"/>
          <w:tab w:val="left" w:pos="2280"/>
        </w:tabs>
        <w:rPr>
          <w:rFonts w:ascii="Arial" w:eastAsiaTheme="minorHAnsi" w:hAnsi="Arial" w:cs="Arial"/>
          <w:color w:val="000000" w:themeColor="text1"/>
          <w:sz w:val="22"/>
          <w:szCs w:val="22"/>
        </w:rPr>
      </w:pPr>
      <w:r w:rsidRPr="009430C2">
        <w:rPr>
          <w:rFonts w:ascii="Arial" w:eastAsiaTheme="minorHAnsi" w:hAnsi="Arial" w:cs="Arial"/>
          <w:color w:val="000000" w:themeColor="text1"/>
          <w:sz w:val="22"/>
          <w:szCs w:val="22"/>
        </w:rPr>
        <w:t>Office of the Lucas County Prosecutor</w:t>
      </w:r>
    </w:p>
    <w:p w:rsidR="009430C2" w:rsidRPr="009430C2" w:rsidRDefault="009430C2" w:rsidP="009430C2">
      <w:pPr>
        <w:tabs>
          <w:tab w:val="left" w:pos="2160"/>
          <w:tab w:val="left" w:pos="2280"/>
        </w:tabs>
        <w:rPr>
          <w:rFonts w:ascii="Arial" w:eastAsiaTheme="minorHAnsi" w:hAnsi="Arial" w:cs="Arial"/>
          <w:color w:val="000000" w:themeColor="text1"/>
          <w:sz w:val="22"/>
          <w:szCs w:val="22"/>
        </w:rPr>
      </w:pPr>
      <w:r w:rsidRPr="009430C2">
        <w:rPr>
          <w:rFonts w:ascii="Arial" w:eastAsiaTheme="minorHAnsi" w:hAnsi="Arial" w:cs="Arial"/>
          <w:color w:val="000000" w:themeColor="text1"/>
          <w:sz w:val="22"/>
          <w:szCs w:val="22"/>
        </w:rPr>
        <w:t>700 Adams Street</w:t>
      </w:r>
    </w:p>
    <w:p w:rsidR="009430C2" w:rsidRPr="009430C2" w:rsidRDefault="009430C2" w:rsidP="009430C2">
      <w:pPr>
        <w:tabs>
          <w:tab w:val="left" w:pos="2160"/>
          <w:tab w:val="left" w:pos="2280"/>
        </w:tabs>
        <w:rPr>
          <w:rFonts w:ascii="Arial" w:eastAsiaTheme="minorHAnsi" w:hAnsi="Arial" w:cs="Arial"/>
          <w:color w:val="000000" w:themeColor="text1"/>
          <w:sz w:val="22"/>
          <w:szCs w:val="22"/>
        </w:rPr>
      </w:pPr>
      <w:r w:rsidRPr="009430C2">
        <w:rPr>
          <w:rFonts w:ascii="Arial" w:eastAsiaTheme="minorHAnsi" w:hAnsi="Arial" w:cs="Arial"/>
          <w:color w:val="000000" w:themeColor="text1"/>
          <w:sz w:val="22"/>
          <w:szCs w:val="22"/>
        </w:rPr>
        <w:t>Toledo, OH  43604</w:t>
      </w:r>
    </w:p>
    <w:p w:rsidR="009430C2" w:rsidRPr="009430C2" w:rsidRDefault="009430C2" w:rsidP="009430C2">
      <w:pPr>
        <w:tabs>
          <w:tab w:val="left" w:pos="2160"/>
          <w:tab w:val="left" w:pos="2280"/>
        </w:tabs>
        <w:rPr>
          <w:rFonts w:ascii="Arial" w:eastAsiaTheme="minorHAnsi" w:hAnsi="Arial" w:cs="Arial"/>
          <w:color w:val="000000" w:themeColor="text1"/>
          <w:sz w:val="22"/>
          <w:szCs w:val="22"/>
        </w:rPr>
      </w:pPr>
      <w:r w:rsidRPr="004C47CC">
        <w:rPr>
          <w:rFonts w:ascii="Arial" w:eastAsiaTheme="minorHAnsi" w:hAnsi="Arial" w:cs="Arial"/>
          <w:sz w:val="22"/>
          <w:szCs w:val="22"/>
        </w:rPr>
        <w:t>JABorell@co.lucas.oh.us</w:t>
      </w:r>
    </w:p>
    <w:p w:rsidR="009430C2" w:rsidRPr="009430C2" w:rsidRDefault="009430C2" w:rsidP="009430C2">
      <w:pPr>
        <w:tabs>
          <w:tab w:val="left" w:pos="2160"/>
          <w:tab w:val="left" w:pos="2280"/>
        </w:tabs>
        <w:rPr>
          <w:rFonts w:ascii="Arial" w:eastAsiaTheme="minorHAnsi" w:hAnsi="Arial" w:cs="Arial"/>
          <w:color w:val="000000" w:themeColor="text1"/>
          <w:sz w:val="22"/>
          <w:szCs w:val="22"/>
        </w:rPr>
      </w:pPr>
    </w:p>
    <w:p w:rsidR="009430C2" w:rsidRPr="009430C2" w:rsidRDefault="009430C2" w:rsidP="009430C2">
      <w:pPr>
        <w:tabs>
          <w:tab w:val="left" w:pos="2160"/>
          <w:tab w:val="left" w:pos="2280"/>
        </w:tabs>
        <w:rPr>
          <w:rFonts w:ascii="Arial" w:eastAsiaTheme="minorHAnsi" w:hAnsi="Arial" w:cs="Arial"/>
          <w:color w:val="000000" w:themeColor="text1"/>
          <w:sz w:val="22"/>
          <w:szCs w:val="22"/>
        </w:rPr>
      </w:pPr>
      <w:r w:rsidRPr="009430C2">
        <w:rPr>
          <w:rFonts w:ascii="Arial" w:eastAsiaTheme="minorHAnsi" w:hAnsi="Arial" w:cs="Arial"/>
          <w:color w:val="000000" w:themeColor="text1"/>
          <w:sz w:val="22"/>
          <w:szCs w:val="22"/>
        </w:rPr>
        <w:t>Thomas R. Hays</w:t>
      </w:r>
    </w:p>
    <w:p w:rsidR="009430C2" w:rsidRPr="009430C2" w:rsidRDefault="009430C2" w:rsidP="009430C2">
      <w:pPr>
        <w:tabs>
          <w:tab w:val="left" w:pos="2160"/>
          <w:tab w:val="left" w:pos="2280"/>
        </w:tabs>
        <w:rPr>
          <w:rFonts w:ascii="Arial" w:eastAsiaTheme="minorHAnsi" w:hAnsi="Arial" w:cs="Arial"/>
          <w:color w:val="000000" w:themeColor="text1"/>
          <w:sz w:val="22"/>
          <w:szCs w:val="22"/>
        </w:rPr>
      </w:pPr>
      <w:r w:rsidRPr="009430C2">
        <w:rPr>
          <w:rFonts w:ascii="Arial" w:eastAsiaTheme="minorHAnsi" w:hAnsi="Arial" w:cs="Arial"/>
          <w:color w:val="000000" w:themeColor="text1"/>
          <w:sz w:val="22"/>
          <w:szCs w:val="22"/>
        </w:rPr>
        <w:t>Counsel for Lucas County</w:t>
      </w:r>
    </w:p>
    <w:p w:rsidR="009430C2" w:rsidRPr="009430C2" w:rsidRDefault="009430C2" w:rsidP="009430C2">
      <w:pPr>
        <w:tabs>
          <w:tab w:val="left" w:pos="2160"/>
          <w:tab w:val="left" w:pos="2280"/>
        </w:tabs>
        <w:rPr>
          <w:rFonts w:ascii="Arial" w:eastAsiaTheme="minorHAnsi" w:hAnsi="Arial" w:cs="Arial"/>
          <w:color w:val="000000" w:themeColor="text1"/>
          <w:sz w:val="22"/>
          <w:szCs w:val="22"/>
        </w:rPr>
      </w:pPr>
      <w:r w:rsidRPr="009430C2">
        <w:rPr>
          <w:rFonts w:ascii="Arial" w:eastAsiaTheme="minorHAnsi" w:hAnsi="Arial" w:cs="Arial"/>
          <w:color w:val="000000" w:themeColor="text1"/>
          <w:sz w:val="22"/>
          <w:szCs w:val="22"/>
        </w:rPr>
        <w:t>7108 Cannons Park Road</w:t>
      </w:r>
    </w:p>
    <w:p w:rsidR="009430C2" w:rsidRPr="009430C2" w:rsidRDefault="009430C2" w:rsidP="009430C2">
      <w:pPr>
        <w:tabs>
          <w:tab w:val="left" w:pos="2160"/>
          <w:tab w:val="left" w:pos="2280"/>
        </w:tabs>
        <w:rPr>
          <w:rFonts w:ascii="Arial" w:eastAsiaTheme="minorHAnsi" w:hAnsi="Arial" w:cs="Arial"/>
          <w:color w:val="000000" w:themeColor="text1"/>
          <w:sz w:val="22"/>
          <w:szCs w:val="22"/>
        </w:rPr>
      </w:pPr>
      <w:r w:rsidRPr="009430C2">
        <w:rPr>
          <w:rFonts w:ascii="Arial" w:eastAsiaTheme="minorHAnsi" w:hAnsi="Arial" w:cs="Arial"/>
          <w:color w:val="000000" w:themeColor="text1"/>
          <w:sz w:val="22"/>
          <w:szCs w:val="22"/>
        </w:rPr>
        <w:t>Toledo, OH  43617</w:t>
      </w:r>
    </w:p>
    <w:p w:rsidR="009430C2" w:rsidRPr="009430C2" w:rsidRDefault="009430C2" w:rsidP="009430C2">
      <w:pPr>
        <w:tabs>
          <w:tab w:val="left" w:pos="2160"/>
          <w:tab w:val="left" w:pos="2280"/>
        </w:tabs>
        <w:rPr>
          <w:rFonts w:ascii="Arial" w:eastAsiaTheme="minorHAnsi" w:hAnsi="Arial" w:cs="Arial"/>
          <w:color w:val="000000" w:themeColor="text1"/>
          <w:sz w:val="22"/>
          <w:szCs w:val="22"/>
        </w:rPr>
      </w:pPr>
      <w:r w:rsidRPr="009430C2">
        <w:rPr>
          <w:rFonts w:ascii="Arial" w:eastAsiaTheme="minorHAnsi" w:hAnsi="Arial" w:cs="Arial"/>
          <w:color w:val="000000" w:themeColor="text1"/>
          <w:sz w:val="22"/>
          <w:szCs w:val="22"/>
        </w:rPr>
        <w:t>trhayslaw@gmail.com</w:t>
      </w:r>
    </w:p>
    <w:p w:rsidR="009430C2" w:rsidRPr="009430C2" w:rsidRDefault="009430C2" w:rsidP="009430C2">
      <w:pPr>
        <w:tabs>
          <w:tab w:val="left" w:pos="2160"/>
          <w:tab w:val="left" w:pos="2280"/>
        </w:tabs>
        <w:rPr>
          <w:rFonts w:ascii="Arial" w:eastAsiaTheme="minorHAnsi" w:hAnsi="Arial" w:cs="Arial"/>
          <w:color w:val="000000" w:themeColor="text1"/>
          <w:sz w:val="22"/>
          <w:szCs w:val="22"/>
        </w:rPr>
      </w:pPr>
    </w:p>
    <w:p w:rsidR="009430C2" w:rsidRPr="009430C2" w:rsidRDefault="009430C2" w:rsidP="009430C2">
      <w:pPr>
        <w:tabs>
          <w:tab w:val="left" w:pos="2160"/>
          <w:tab w:val="left" w:pos="2280"/>
        </w:tabs>
        <w:rPr>
          <w:rFonts w:ascii="Arial Bold" w:hAnsi="Arial Bold" w:cs="Arial"/>
          <w:b/>
          <w:smallCaps/>
          <w:sz w:val="22"/>
          <w:szCs w:val="22"/>
        </w:rPr>
      </w:pPr>
      <w:r w:rsidRPr="009430C2">
        <w:rPr>
          <w:rFonts w:ascii="Arial Bold" w:hAnsi="Arial Bold" w:cs="Arial"/>
          <w:b/>
          <w:smallCaps/>
          <w:sz w:val="22"/>
          <w:szCs w:val="22"/>
        </w:rPr>
        <w:t xml:space="preserve">On Behalf of the Northwest Ohio Aggregation Coalition </w:t>
      </w:r>
    </w:p>
    <w:p w:rsidR="009430C2" w:rsidRPr="009430C2" w:rsidRDefault="009430C2" w:rsidP="009430C2">
      <w:pPr>
        <w:tabs>
          <w:tab w:val="left" w:pos="2160"/>
          <w:tab w:val="left" w:pos="2280"/>
        </w:tabs>
        <w:rPr>
          <w:rFonts w:ascii="Arial" w:eastAsiaTheme="minorHAnsi" w:hAnsi="Arial" w:cs="Arial"/>
          <w:color w:val="000000" w:themeColor="text1"/>
          <w:sz w:val="22"/>
          <w:szCs w:val="22"/>
        </w:rPr>
      </w:pPr>
    </w:p>
    <w:p w:rsidR="001F52EC" w:rsidRDefault="001F52EC" w:rsidP="001F52EC">
      <w:pPr>
        <w:tabs>
          <w:tab w:val="left" w:pos="2160"/>
          <w:tab w:val="left" w:pos="2280"/>
        </w:tabs>
        <w:rPr>
          <w:rFonts w:ascii="Arial" w:eastAsiaTheme="minorHAnsi" w:hAnsi="Arial" w:cs="Arial"/>
          <w:color w:val="000000" w:themeColor="text1"/>
          <w:sz w:val="22"/>
          <w:szCs w:val="22"/>
        </w:rPr>
      </w:pPr>
      <w:r>
        <w:rPr>
          <w:rFonts w:ascii="Arial" w:eastAsiaTheme="minorHAnsi" w:hAnsi="Arial" w:cs="Arial"/>
          <w:color w:val="000000" w:themeColor="text1"/>
          <w:sz w:val="22"/>
          <w:szCs w:val="22"/>
        </w:rPr>
        <w:t>Thomas McNamee</w:t>
      </w:r>
    </w:p>
    <w:p w:rsidR="001F52EC" w:rsidRPr="009E0AB8" w:rsidRDefault="001F52EC" w:rsidP="001F52EC">
      <w:pPr>
        <w:tabs>
          <w:tab w:val="left" w:pos="2160"/>
          <w:tab w:val="left" w:pos="2280"/>
        </w:tabs>
        <w:rPr>
          <w:rFonts w:ascii="Arial" w:eastAsiaTheme="minorHAnsi" w:hAnsi="Arial" w:cs="Arial"/>
          <w:color w:val="000000" w:themeColor="text1"/>
          <w:sz w:val="22"/>
          <w:szCs w:val="22"/>
        </w:rPr>
      </w:pPr>
      <w:r>
        <w:rPr>
          <w:rFonts w:ascii="Arial" w:eastAsiaTheme="minorHAnsi" w:hAnsi="Arial" w:cs="Arial"/>
          <w:color w:val="000000" w:themeColor="text1"/>
          <w:sz w:val="22"/>
          <w:szCs w:val="22"/>
        </w:rPr>
        <w:t>Ryan O’Rourke</w:t>
      </w:r>
    </w:p>
    <w:p w:rsidR="001F52EC" w:rsidRPr="00BC4DFD" w:rsidRDefault="001F52EC" w:rsidP="001F52EC">
      <w:pPr>
        <w:tabs>
          <w:tab w:val="left" w:pos="2160"/>
          <w:tab w:val="left" w:pos="2280"/>
        </w:tabs>
        <w:rPr>
          <w:rFonts w:ascii="Arial" w:eastAsiaTheme="minorHAnsi" w:hAnsi="Arial" w:cs="Arial"/>
          <w:color w:val="000000" w:themeColor="text1"/>
          <w:sz w:val="22"/>
          <w:szCs w:val="22"/>
        </w:rPr>
      </w:pPr>
      <w:r w:rsidRPr="00096BDF">
        <w:rPr>
          <w:rFonts w:ascii="Arial" w:eastAsiaTheme="minorHAnsi" w:hAnsi="Arial" w:cs="Arial"/>
          <w:color w:val="000000" w:themeColor="text1"/>
          <w:sz w:val="22"/>
          <w:szCs w:val="22"/>
        </w:rPr>
        <w:t>Chief</w:t>
      </w:r>
      <w:r w:rsidRPr="00BC4DFD">
        <w:rPr>
          <w:rFonts w:ascii="Arial" w:eastAsiaTheme="minorHAnsi" w:hAnsi="Arial" w:cs="Arial"/>
          <w:color w:val="000000" w:themeColor="text1"/>
          <w:sz w:val="22"/>
          <w:szCs w:val="22"/>
        </w:rPr>
        <w:t>, Public Utilities Section</w:t>
      </w:r>
    </w:p>
    <w:p w:rsidR="001F52EC" w:rsidRPr="00BC4DFD" w:rsidRDefault="001F52EC" w:rsidP="001F52EC">
      <w:pPr>
        <w:tabs>
          <w:tab w:val="left" w:pos="2160"/>
          <w:tab w:val="left" w:pos="2280"/>
        </w:tabs>
        <w:rPr>
          <w:rFonts w:ascii="Arial" w:eastAsiaTheme="minorHAnsi" w:hAnsi="Arial" w:cs="Arial"/>
          <w:color w:val="000000" w:themeColor="text1"/>
          <w:sz w:val="22"/>
          <w:szCs w:val="22"/>
        </w:rPr>
      </w:pPr>
      <w:r w:rsidRPr="00BC4DFD">
        <w:rPr>
          <w:rFonts w:ascii="Arial" w:eastAsiaTheme="minorHAnsi" w:hAnsi="Arial" w:cs="Arial"/>
          <w:color w:val="000000" w:themeColor="text1"/>
          <w:sz w:val="22"/>
          <w:szCs w:val="22"/>
        </w:rPr>
        <w:t>Assistant Attorney General</w:t>
      </w:r>
    </w:p>
    <w:p w:rsidR="001F52EC" w:rsidRPr="000E47EC" w:rsidRDefault="001F52EC" w:rsidP="001F52EC">
      <w:pPr>
        <w:tabs>
          <w:tab w:val="left" w:pos="2160"/>
          <w:tab w:val="left" w:pos="2280"/>
        </w:tabs>
        <w:rPr>
          <w:rFonts w:ascii="Arial" w:eastAsiaTheme="minorHAnsi" w:hAnsi="Arial" w:cs="Arial"/>
          <w:color w:val="000000" w:themeColor="text1"/>
          <w:sz w:val="22"/>
          <w:szCs w:val="22"/>
        </w:rPr>
      </w:pPr>
      <w:r w:rsidRPr="000E47EC">
        <w:rPr>
          <w:rFonts w:ascii="Arial" w:eastAsiaTheme="minorHAnsi" w:hAnsi="Arial" w:cs="Arial"/>
          <w:color w:val="000000" w:themeColor="text1"/>
          <w:sz w:val="22"/>
          <w:szCs w:val="22"/>
        </w:rPr>
        <w:t>180 E. Broad Street, 6</w:t>
      </w:r>
      <w:r w:rsidRPr="000E47EC">
        <w:rPr>
          <w:rFonts w:ascii="Arial" w:eastAsiaTheme="minorHAnsi" w:hAnsi="Arial" w:cs="Arial"/>
          <w:color w:val="000000" w:themeColor="text1"/>
          <w:sz w:val="22"/>
          <w:szCs w:val="22"/>
          <w:vertAlign w:val="superscript"/>
        </w:rPr>
        <w:t>th</w:t>
      </w:r>
      <w:r w:rsidRPr="000E47EC">
        <w:rPr>
          <w:rFonts w:ascii="Arial" w:eastAsiaTheme="minorHAnsi" w:hAnsi="Arial" w:cs="Arial"/>
          <w:color w:val="000000" w:themeColor="text1"/>
          <w:sz w:val="22"/>
          <w:szCs w:val="22"/>
        </w:rPr>
        <w:t xml:space="preserve"> Floor</w:t>
      </w:r>
    </w:p>
    <w:p w:rsidR="001F52EC" w:rsidRPr="000E47EC" w:rsidRDefault="001F52EC" w:rsidP="001F52EC">
      <w:pPr>
        <w:tabs>
          <w:tab w:val="left" w:pos="2160"/>
          <w:tab w:val="left" w:pos="2280"/>
        </w:tabs>
        <w:rPr>
          <w:rFonts w:ascii="Arial" w:eastAsiaTheme="minorHAnsi" w:hAnsi="Arial" w:cs="Arial"/>
          <w:color w:val="000000" w:themeColor="text1"/>
          <w:sz w:val="22"/>
          <w:szCs w:val="22"/>
        </w:rPr>
      </w:pPr>
      <w:r w:rsidRPr="000E47EC">
        <w:rPr>
          <w:rFonts w:ascii="Arial" w:eastAsiaTheme="minorHAnsi" w:hAnsi="Arial" w:cs="Arial"/>
          <w:color w:val="000000" w:themeColor="text1"/>
          <w:sz w:val="22"/>
          <w:szCs w:val="22"/>
        </w:rPr>
        <w:t>Columbus, OH  43215-3793</w:t>
      </w:r>
    </w:p>
    <w:p w:rsidR="001F52EC" w:rsidRPr="000E47EC" w:rsidRDefault="001F52EC" w:rsidP="001F52EC">
      <w:pPr>
        <w:tabs>
          <w:tab w:val="left" w:pos="2160"/>
          <w:tab w:val="left" w:pos="2280"/>
        </w:tabs>
        <w:rPr>
          <w:rFonts w:ascii="Arial" w:eastAsiaTheme="minorHAnsi" w:hAnsi="Arial" w:cs="Arial"/>
          <w:color w:val="000000" w:themeColor="text1"/>
          <w:sz w:val="22"/>
          <w:szCs w:val="22"/>
        </w:rPr>
      </w:pPr>
      <w:r w:rsidRPr="000E47EC">
        <w:rPr>
          <w:rFonts w:ascii="Arial" w:hAnsi="Arial" w:cs="Arial"/>
        </w:rPr>
        <w:t>thomas.mcnamee@puc.state.oh.us</w:t>
      </w:r>
    </w:p>
    <w:p w:rsidR="001F52EC" w:rsidRPr="000E47EC" w:rsidRDefault="001F52EC" w:rsidP="001F52EC">
      <w:pPr>
        <w:tabs>
          <w:tab w:val="left" w:pos="2160"/>
          <w:tab w:val="left" w:pos="2280"/>
        </w:tabs>
        <w:rPr>
          <w:rFonts w:ascii="Arial" w:eastAsiaTheme="minorHAnsi" w:hAnsi="Arial" w:cs="Arial"/>
          <w:color w:val="000000" w:themeColor="text1"/>
          <w:sz w:val="22"/>
          <w:szCs w:val="22"/>
        </w:rPr>
      </w:pPr>
      <w:r w:rsidRPr="000E47EC">
        <w:rPr>
          <w:rFonts w:ascii="Arial" w:eastAsiaTheme="minorHAnsi" w:hAnsi="Arial" w:cs="Arial"/>
          <w:color w:val="000000" w:themeColor="text1"/>
          <w:sz w:val="22"/>
          <w:szCs w:val="22"/>
        </w:rPr>
        <w:t>ryan.o'rourke@puc.state.oh.us</w:t>
      </w:r>
    </w:p>
    <w:p w:rsidR="001F52EC" w:rsidRPr="000E47EC" w:rsidRDefault="001F52EC" w:rsidP="001F52EC">
      <w:pPr>
        <w:tabs>
          <w:tab w:val="left" w:pos="2160"/>
          <w:tab w:val="left" w:pos="2280"/>
        </w:tabs>
        <w:rPr>
          <w:rFonts w:ascii="Arial" w:eastAsiaTheme="minorHAnsi" w:hAnsi="Arial" w:cs="Arial"/>
          <w:color w:val="000000" w:themeColor="text1"/>
          <w:sz w:val="22"/>
          <w:szCs w:val="22"/>
        </w:rPr>
      </w:pPr>
    </w:p>
    <w:p w:rsidR="001F52EC" w:rsidRPr="00BC4DFD" w:rsidRDefault="001F52EC" w:rsidP="001F52EC">
      <w:pPr>
        <w:tabs>
          <w:tab w:val="left" w:pos="2160"/>
          <w:tab w:val="left" w:pos="2280"/>
        </w:tabs>
        <w:rPr>
          <w:rFonts w:ascii="Arial" w:eastAsiaTheme="minorHAnsi" w:hAnsi="Arial" w:cs="Arial"/>
          <w:b/>
          <w:smallCaps/>
          <w:color w:val="000000" w:themeColor="text1"/>
          <w:sz w:val="22"/>
          <w:szCs w:val="22"/>
        </w:rPr>
      </w:pPr>
      <w:r w:rsidRPr="00BC4DFD">
        <w:rPr>
          <w:rFonts w:ascii="Arial" w:hAnsi="Arial" w:cs="Arial"/>
          <w:b/>
          <w:smallCaps/>
          <w:color w:val="000000" w:themeColor="text1"/>
          <w:sz w:val="22"/>
        </w:rPr>
        <w:t xml:space="preserve">On Behalf of </w:t>
      </w:r>
      <w:r w:rsidRPr="00BC4DFD">
        <w:rPr>
          <w:rFonts w:ascii="Arial" w:eastAsiaTheme="minorHAnsi" w:hAnsi="Arial" w:cs="Arial"/>
          <w:b/>
          <w:smallCaps/>
          <w:color w:val="000000" w:themeColor="text1"/>
          <w:sz w:val="22"/>
          <w:szCs w:val="22"/>
        </w:rPr>
        <w:t xml:space="preserve">the Staff of the Public </w:t>
      </w:r>
    </w:p>
    <w:p w:rsidR="001F52EC" w:rsidRPr="00BC4DFD" w:rsidRDefault="001F52EC" w:rsidP="001F52EC">
      <w:pPr>
        <w:tabs>
          <w:tab w:val="left" w:pos="2160"/>
          <w:tab w:val="left" w:pos="2280"/>
        </w:tabs>
        <w:rPr>
          <w:rFonts w:ascii="Arial" w:eastAsiaTheme="minorHAnsi" w:hAnsi="Arial" w:cs="Arial"/>
          <w:b/>
          <w:smallCaps/>
          <w:color w:val="000000" w:themeColor="text1"/>
          <w:sz w:val="22"/>
          <w:szCs w:val="22"/>
        </w:rPr>
      </w:pPr>
      <w:r w:rsidRPr="00BC4DFD">
        <w:rPr>
          <w:rFonts w:ascii="Arial" w:eastAsiaTheme="minorHAnsi" w:hAnsi="Arial" w:cs="Arial"/>
          <w:b/>
          <w:smallCaps/>
          <w:color w:val="000000" w:themeColor="text1"/>
          <w:sz w:val="22"/>
          <w:szCs w:val="22"/>
        </w:rPr>
        <w:t>Utilities Commission of Ohio</w:t>
      </w:r>
    </w:p>
    <w:p w:rsidR="001F52EC" w:rsidRPr="00BC4DFD" w:rsidRDefault="001F52EC" w:rsidP="001F52EC">
      <w:pPr>
        <w:tabs>
          <w:tab w:val="left" w:pos="4680"/>
        </w:tabs>
        <w:rPr>
          <w:rFonts w:ascii="Arial" w:eastAsiaTheme="minorHAnsi" w:hAnsi="Arial" w:cs="Arial"/>
          <w:color w:val="000000" w:themeColor="text1"/>
          <w:sz w:val="22"/>
          <w:szCs w:val="22"/>
        </w:rPr>
      </w:pPr>
    </w:p>
    <w:p w:rsidR="001F52EC" w:rsidRDefault="001F52EC" w:rsidP="001F52EC">
      <w:pPr>
        <w:tabs>
          <w:tab w:val="left" w:pos="4680"/>
        </w:tabs>
        <w:rPr>
          <w:rFonts w:ascii="Arial" w:eastAsiaTheme="minorHAnsi" w:hAnsi="Arial" w:cs="Arial"/>
          <w:color w:val="000000" w:themeColor="text1"/>
          <w:sz w:val="22"/>
          <w:szCs w:val="22"/>
        </w:rPr>
      </w:pPr>
      <w:r>
        <w:rPr>
          <w:rFonts w:ascii="Arial" w:eastAsiaTheme="minorHAnsi" w:hAnsi="Arial" w:cs="Arial"/>
          <w:color w:val="000000" w:themeColor="text1"/>
          <w:sz w:val="22"/>
          <w:szCs w:val="22"/>
        </w:rPr>
        <w:t>Mandy Willey Chiles</w:t>
      </w:r>
    </w:p>
    <w:p w:rsidR="001F52EC" w:rsidRPr="00BC4DFD" w:rsidRDefault="001F52EC" w:rsidP="001F52EC">
      <w:pPr>
        <w:tabs>
          <w:tab w:val="left" w:pos="4680"/>
        </w:tabs>
        <w:rPr>
          <w:rFonts w:ascii="Arial" w:eastAsiaTheme="minorHAnsi" w:hAnsi="Arial" w:cs="Arial"/>
          <w:color w:val="000000" w:themeColor="text1"/>
          <w:sz w:val="22"/>
          <w:szCs w:val="22"/>
        </w:rPr>
      </w:pPr>
      <w:r>
        <w:rPr>
          <w:rFonts w:ascii="Arial" w:eastAsiaTheme="minorHAnsi" w:hAnsi="Arial" w:cs="Arial"/>
          <w:color w:val="000000" w:themeColor="text1"/>
          <w:sz w:val="22"/>
          <w:szCs w:val="22"/>
        </w:rPr>
        <w:t>Bryce McKenney</w:t>
      </w:r>
    </w:p>
    <w:p w:rsidR="001F52EC" w:rsidRPr="00BC4DFD" w:rsidRDefault="001F52EC" w:rsidP="001F52EC">
      <w:pPr>
        <w:tabs>
          <w:tab w:val="left" w:pos="4680"/>
        </w:tabs>
        <w:rPr>
          <w:rFonts w:ascii="Arial" w:eastAsiaTheme="minorHAnsi" w:hAnsi="Arial" w:cs="Arial"/>
          <w:color w:val="000000" w:themeColor="text1"/>
          <w:sz w:val="22"/>
          <w:szCs w:val="22"/>
        </w:rPr>
      </w:pPr>
      <w:r w:rsidRPr="00BC4DFD">
        <w:rPr>
          <w:rFonts w:ascii="Arial" w:eastAsiaTheme="minorHAnsi" w:hAnsi="Arial" w:cs="Arial"/>
          <w:color w:val="000000" w:themeColor="text1"/>
          <w:sz w:val="22"/>
          <w:szCs w:val="22"/>
        </w:rPr>
        <w:t>Attorney Examiner</w:t>
      </w:r>
      <w:r>
        <w:rPr>
          <w:rFonts w:ascii="Arial" w:eastAsiaTheme="minorHAnsi" w:hAnsi="Arial" w:cs="Arial"/>
          <w:color w:val="000000" w:themeColor="text1"/>
          <w:sz w:val="22"/>
          <w:szCs w:val="22"/>
        </w:rPr>
        <w:t>s</w:t>
      </w:r>
    </w:p>
    <w:p w:rsidR="001F52EC" w:rsidRPr="00BC4DFD" w:rsidRDefault="001F52EC" w:rsidP="001F52EC">
      <w:pPr>
        <w:tabs>
          <w:tab w:val="left" w:pos="4680"/>
        </w:tabs>
        <w:rPr>
          <w:rFonts w:ascii="Arial" w:eastAsiaTheme="minorHAnsi" w:hAnsi="Arial" w:cs="Arial"/>
          <w:color w:val="000000" w:themeColor="text1"/>
          <w:sz w:val="22"/>
          <w:szCs w:val="22"/>
        </w:rPr>
      </w:pPr>
      <w:r w:rsidRPr="00BC4DFD">
        <w:rPr>
          <w:rFonts w:ascii="Arial" w:eastAsiaTheme="minorHAnsi" w:hAnsi="Arial" w:cs="Arial"/>
          <w:color w:val="000000" w:themeColor="text1"/>
          <w:sz w:val="22"/>
          <w:szCs w:val="22"/>
        </w:rPr>
        <w:t>Public Utilities Commission of Ohio</w:t>
      </w:r>
    </w:p>
    <w:p w:rsidR="001F52EC" w:rsidRPr="00BC4DFD" w:rsidRDefault="001F52EC" w:rsidP="001F52EC">
      <w:pPr>
        <w:tabs>
          <w:tab w:val="left" w:pos="4680"/>
        </w:tabs>
        <w:rPr>
          <w:rFonts w:ascii="Arial" w:eastAsiaTheme="minorHAnsi" w:hAnsi="Arial" w:cs="Arial"/>
          <w:color w:val="000000" w:themeColor="text1"/>
          <w:sz w:val="22"/>
          <w:szCs w:val="22"/>
        </w:rPr>
      </w:pPr>
      <w:r w:rsidRPr="00BC4DFD">
        <w:rPr>
          <w:rFonts w:ascii="Arial" w:eastAsiaTheme="minorHAnsi" w:hAnsi="Arial" w:cs="Arial"/>
          <w:color w:val="000000" w:themeColor="text1"/>
          <w:sz w:val="22"/>
          <w:szCs w:val="22"/>
        </w:rPr>
        <w:t>180 East Broad Street, 12</w:t>
      </w:r>
      <w:r w:rsidRPr="00BC4DFD">
        <w:rPr>
          <w:rFonts w:ascii="Arial" w:eastAsiaTheme="minorHAnsi" w:hAnsi="Arial" w:cs="Arial"/>
          <w:color w:val="000000" w:themeColor="text1"/>
          <w:sz w:val="22"/>
          <w:szCs w:val="22"/>
          <w:vertAlign w:val="superscript"/>
        </w:rPr>
        <w:t>th</w:t>
      </w:r>
      <w:r w:rsidRPr="00BC4DFD">
        <w:rPr>
          <w:rFonts w:ascii="Arial" w:eastAsiaTheme="minorHAnsi" w:hAnsi="Arial" w:cs="Arial"/>
          <w:color w:val="000000" w:themeColor="text1"/>
          <w:sz w:val="22"/>
          <w:szCs w:val="22"/>
        </w:rPr>
        <w:t xml:space="preserve"> Floor</w:t>
      </w:r>
    </w:p>
    <w:p w:rsidR="001F52EC" w:rsidRPr="00BC4DFD" w:rsidRDefault="001F52EC" w:rsidP="001F52EC">
      <w:pPr>
        <w:tabs>
          <w:tab w:val="left" w:pos="4680"/>
        </w:tabs>
        <w:rPr>
          <w:rFonts w:ascii="Arial" w:eastAsiaTheme="minorHAnsi" w:hAnsi="Arial" w:cs="Arial"/>
          <w:color w:val="000000" w:themeColor="text1"/>
          <w:sz w:val="22"/>
          <w:szCs w:val="22"/>
        </w:rPr>
      </w:pPr>
      <w:r w:rsidRPr="00BC4DFD">
        <w:rPr>
          <w:rFonts w:ascii="Arial" w:eastAsiaTheme="minorHAnsi" w:hAnsi="Arial" w:cs="Arial"/>
          <w:color w:val="000000" w:themeColor="text1"/>
          <w:sz w:val="22"/>
          <w:szCs w:val="22"/>
        </w:rPr>
        <w:t>Columbus, OH  43215</w:t>
      </w:r>
    </w:p>
    <w:p w:rsidR="001F52EC" w:rsidRDefault="001F52EC" w:rsidP="001F52EC">
      <w:pPr>
        <w:tabs>
          <w:tab w:val="left" w:pos="4680"/>
        </w:tabs>
        <w:rPr>
          <w:rFonts w:ascii="Arial" w:eastAsiaTheme="minorHAnsi" w:hAnsi="Arial" w:cs="Arial"/>
          <w:color w:val="000000" w:themeColor="text1"/>
          <w:sz w:val="22"/>
          <w:szCs w:val="22"/>
        </w:rPr>
      </w:pPr>
      <w:r w:rsidRPr="000E47EC">
        <w:rPr>
          <w:rFonts w:ascii="Arial" w:eastAsiaTheme="minorHAnsi" w:hAnsi="Arial" w:cs="Arial"/>
          <w:color w:val="000000" w:themeColor="text1"/>
          <w:sz w:val="22"/>
          <w:szCs w:val="22"/>
        </w:rPr>
        <w:t>mandy.willey@puc.state.oh.us</w:t>
      </w:r>
    </w:p>
    <w:p w:rsidR="001F52EC" w:rsidRDefault="001F52EC" w:rsidP="001F52EC">
      <w:pPr>
        <w:tabs>
          <w:tab w:val="left" w:pos="4680"/>
        </w:tabs>
        <w:rPr>
          <w:rFonts w:ascii="Arial" w:eastAsiaTheme="minorHAnsi" w:hAnsi="Arial" w:cs="Arial"/>
          <w:color w:val="000000" w:themeColor="text1"/>
          <w:sz w:val="22"/>
          <w:szCs w:val="22"/>
        </w:rPr>
      </w:pPr>
      <w:r w:rsidRPr="000E47EC">
        <w:rPr>
          <w:rFonts w:ascii="Arial" w:eastAsiaTheme="minorHAnsi" w:hAnsi="Arial" w:cs="Arial"/>
          <w:color w:val="000000" w:themeColor="text1"/>
          <w:sz w:val="22"/>
          <w:szCs w:val="22"/>
        </w:rPr>
        <w:t>bryce.mckenney@puc.state.oh.us</w:t>
      </w:r>
    </w:p>
    <w:p w:rsidR="001F52EC" w:rsidRPr="00BC4DFD" w:rsidRDefault="001F52EC" w:rsidP="001F52EC">
      <w:pPr>
        <w:tabs>
          <w:tab w:val="left" w:pos="4680"/>
        </w:tabs>
        <w:rPr>
          <w:rFonts w:ascii="Arial" w:eastAsiaTheme="minorHAnsi" w:hAnsi="Arial" w:cs="Arial"/>
          <w:color w:val="000000" w:themeColor="text1"/>
          <w:sz w:val="22"/>
          <w:szCs w:val="22"/>
        </w:rPr>
      </w:pPr>
    </w:p>
    <w:p w:rsidR="001F52EC" w:rsidRPr="00BC4DFD" w:rsidRDefault="001F52EC" w:rsidP="001F52EC">
      <w:pPr>
        <w:tabs>
          <w:tab w:val="left" w:pos="2160"/>
          <w:tab w:val="left" w:pos="2280"/>
        </w:tabs>
        <w:rPr>
          <w:rFonts w:ascii="Arial" w:eastAsiaTheme="minorHAnsi" w:hAnsi="Arial" w:cs="Arial"/>
          <w:b/>
          <w:smallCaps/>
          <w:color w:val="000000" w:themeColor="text1"/>
          <w:sz w:val="22"/>
          <w:szCs w:val="22"/>
        </w:rPr>
      </w:pPr>
      <w:r w:rsidRPr="00BC4DFD">
        <w:rPr>
          <w:rFonts w:ascii="Arial" w:eastAsiaTheme="minorHAnsi" w:hAnsi="Arial" w:cs="Arial"/>
          <w:b/>
          <w:smallCaps/>
          <w:color w:val="000000" w:themeColor="text1"/>
          <w:sz w:val="22"/>
          <w:szCs w:val="22"/>
        </w:rPr>
        <w:t>Attorney Examiner</w:t>
      </w:r>
      <w:r>
        <w:rPr>
          <w:rFonts w:ascii="Arial" w:eastAsiaTheme="minorHAnsi" w:hAnsi="Arial" w:cs="Arial"/>
          <w:b/>
          <w:smallCaps/>
          <w:color w:val="000000" w:themeColor="text1"/>
          <w:sz w:val="22"/>
          <w:szCs w:val="22"/>
        </w:rPr>
        <w:t>s</w:t>
      </w:r>
    </w:p>
    <w:p w:rsidR="009430C2" w:rsidRPr="009430C2" w:rsidRDefault="009430C2" w:rsidP="009430C2">
      <w:pPr>
        <w:rPr>
          <w:rFonts w:ascii="Arial" w:hAnsi="Arial" w:cs="Arial"/>
          <w:color w:val="000000" w:themeColor="text1"/>
          <w:sz w:val="22"/>
          <w:szCs w:val="22"/>
        </w:rPr>
      </w:pPr>
    </w:p>
    <w:p w:rsidR="00664858" w:rsidRPr="009430C2" w:rsidRDefault="00664858">
      <w:pPr>
        <w:tabs>
          <w:tab w:val="left" w:pos="2160"/>
          <w:tab w:val="left" w:pos="2280"/>
        </w:tabs>
        <w:rPr>
          <w:rFonts w:ascii="Arial" w:hAnsi="Arial" w:cs="Arial"/>
          <w:b/>
          <w:smallCaps/>
          <w:sz w:val="20"/>
          <w:szCs w:val="20"/>
        </w:rPr>
      </w:pPr>
    </w:p>
    <w:sectPr w:rsidR="00664858" w:rsidRPr="009430C2" w:rsidSect="00A74EB4">
      <w:pgSz w:w="12240" w:h="15840" w:code="1"/>
      <w:pgMar w:top="1440" w:right="1440" w:bottom="1141" w:left="1440" w:header="720" w:footer="720" w:gutter="0"/>
      <w:pgNumType w:start="1"/>
      <w:cols w:num="2"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1886" w:rsidRDefault="00BE1886">
      <w:r>
        <w:separator/>
      </w:r>
    </w:p>
  </w:endnote>
  <w:endnote w:type="continuationSeparator" w:id="0">
    <w:p w:rsidR="00BE1886" w:rsidRDefault="00BE18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1886" w:rsidRDefault="00BE1886">
    <w:pPr>
      <w:pStyle w:val="Footer"/>
      <w:framePr w:wrap="around" w:vAnchor="text" w:hAnchor="margin" w:xAlign="center" w:y="1"/>
      <w:rPr>
        <w:rStyle w:val="PageNumber"/>
      </w:rPr>
    </w:pPr>
    <w:r>
      <w:rPr>
        <w:rStyle w:val="PageNumber"/>
        <w:noProof/>
        <w:sz w:val="16"/>
      </w:rPr>
      <w:t>{C29267:2 }</w:t>
    </w:r>
    <w:r>
      <w:rPr>
        <w:rStyle w:val="PageNumber"/>
      </w:rPr>
      <w:fldChar w:fldCharType="begin"/>
    </w:r>
    <w:r>
      <w:rPr>
        <w:rStyle w:val="PageNumber"/>
      </w:rPr>
      <w:instrText xml:space="preserve">PAGE  </w:instrText>
    </w:r>
    <w:r>
      <w:rPr>
        <w:rStyle w:val="PageNumber"/>
      </w:rPr>
      <w:fldChar w:fldCharType="separate"/>
    </w:r>
    <w:r w:rsidR="004C47CC">
      <w:rPr>
        <w:rStyle w:val="PageNumber"/>
        <w:noProof/>
      </w:rPr>
      <w:t>1</w:t>
    </w:r>
    <w:r>
      <w:rPr>
        <w:rStyle w:val="PageNumber"/>
      </w:rPr>
      <w:fldChar w:fldCharType="end"/>
    </w:r>
  </w:p>
  <w:p w:rsidR="00BE1886" w:rsidRDefault="00BE188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1886" w:rsidRDefault="00BE1886">
    <w:pPr>
      <w:pStyle w:val="Footer"/>
      <w:framePr w:wrap="around" w:vAnchor="text" w:hAnchor="margin" w:xAlign="center" w:y="1"/>
      <w:rPr>
        <w:rStyle w:val="PageNumber"/>
        <w:rFonts w:ascii="Arial" w:hAnsi="Arial" w:cs="Arial"/>
        <w:noProof/>
      </w:rPr>
    </w:pPr>
    <w:r>
      <w:rPr>
        <w:rStyle w:val="PageNumber"/>
        <w:rFonts w:ascii="Arial" w:hAnsi="Arial" w:cs="Arial"/>
        <w:noProof/>
      </w:rPr>
      <w:fldChar w:fldCharType="begin"/>
    </w:r>
    <w:r>
      <w:rPr>
        <w:rStyle w:val="PageNumber"/>
        <w:rFonts w:ascii="Arial" w:hAnsi="Arial" w:cs="Arial"/>
        <w:noProof/>
      </w:rPr>
      <w:instrText xml:space="preserve">PAGE  </w:instrText>
    </w:r>
    <w:r>
      <w:rPr>
        <w:rStyle w:val="PageNumber"/>
        <w:rFonts w:ascii="Arial" w:hAnsi="Arial" w:cs="Arial"/>
        <w:noProof/>
      </w:rPr>
      <w:fldChar w:fldCharType="separate"/>
    </w:r>
    <w:r w:rsidR="004C47CC">
      <w:rPr>
        <w:rStyle w:val="PageNumber"/>
        <w:rFonts w:ascii="Arial" w:hAnsi="Arial" w:cs="Arial"/>
        <w:noProof/>
      </w:rPr>
      <w:t>4</w:t>
    </w:r>
    <w:r>
      <w:rPr>
        <w:rStyle w:val="PageNumber"/>
        <w:rFonts w:ascii="Arial" w:hAnsi="Arial" w:cs="Arial"/>
        <w:noProof/>
      </w:rPr>
      <w:fldChar w:fldCharType="end"/>
    </w:r>
  </w:p>
  <w:p w:rsidR="00BE1886" w:rsidRDefault="004C47CC">
    <w:pPr>
      <w:pStyle w:val="Footer"/>
    </w:pPr>
    <w:r w:rsidRPr="004C47CC">
      <w:rPr>
        <w:sz w:val="16"/>
      </w:rPr>
      <w:t>{C42755:3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1886" w:rsidRPr="0062216A" w:rsidRDefault="004C47CC">
    <w:pPr>
      <w:pStyle w:val="Footer"/>
      <w:rPr>
        <w:rFonts w:ascii="Arial" w:hAnsi="Arial" w:cs="Arial"/>
      </w:rPr>
    </w:pPr>
    <w:r w:rsidRPr="004C47CC">
      <w:rPr>
        <w:rFonts w:ascii="Arial" w:hAnsi="Arial" w:cs="Arial"/>
        <w:noProof/>
        <w:sz w:val="16"/>
      </w:rPr>
      <w:t>{C42755:3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1886" w:rsidRDefault="00BE1886">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1886" w:rsidRDefault="004C47CC">
    <w:pPr>
      <w:pStyle w:val="Footer"/>
    </w:pPr>
    <w:r w:rsidRPr="004C47CC">
      <w:rPr>
        <w:noProof/>
        <w:sz w:val="16"/>
      </w:rPr>
      <w:t>{C42755:3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1886" w:rsidRDefault="004C47CC">
    <w:pPr>
      <w:pStyle w:val="Footer"/>
    </w:pPr>
    <w:r w:rsidRPr="004C47CC">
      <w:rPr>
        <w:noProof/>
        <w:sz w:val="16"/>
      </w:rPr>
      <w:t>{C42755:3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1886" w:rsidRDefault="00BE1886">
      <w:pPr>
        <w:rPr>
          <w:noProof/>
        </w:rPr>
      </w:pPr>
      <w:r>
        <w:rPr>
          <w:noProof/>
        </w:rPr>
        <w:separator/>
      </w:r>
    </w:p>
  </w:footnote>
  <w:footnote w:type="continuationSeparator" w:id="0">
    <w:p w:rsidR="00BE1886" w:rsidRDefault="00BE1886">
      <w:r>
        <w:continuationSeparator/>
      </w:r>
    </w:p>
  </w:footnote>
  <w:footnote w:id="1">
    <w:p w:rsidR="00BE1886" w:rsidRPr="00085772" w:rsidRDefault="00BE1886" w:rsidP="00085772">
      <w:pPr>
        <w:pStyle w:val="FootnoteText"/>
        <w:spacing w:after="120"/>
        <w:rPr>
          <w:rFonts w:ascii="Arial" w:hAnsi="Arial" w:cs="Arial"/>
        </w:rPr>
      </w:pPr>
      <w:r>
        <w:rPr>
          <w:rStyle w:val="FootnoteReference"/>
        </w:rPr>
        <w:footnoteRef/>
      </w:r>
      <w:r>
        <w:t xml:space="preserve"> </w:t>
      </w:r>
      <w:r w:rsidRPr="00D5057A">
        <w:rPr>
          <w:rFonts w:ascii="Arial" w:hAnsi="Arial" w:cs="Arial"/>
        </w:rPr>
        <w:t xml:space="preserve">Entry at </w:t>
      </w:r>
      <w:r>
        <w:rPr>
          <w:rFonts w:ascii="Arial" w:hAnsi="Arial" w:cs="Arial"/>
        </w:rPr>
        <w:t>1 (Jan. 16</w:t>
      </w:r>
      <w:r w:rsidRPr="00D5057A">
        <w:rPr>
          <w:rFonts w:ascii="Arial" w:hAnsi="Arial" w:cs="Arial"/>
        </w:rPr>
        <w:t>, 2</w:t>
      </w:r>
      <w:r>
        <w:rPr>
          <w:rFonts w:ascii="Arial" w:hAnsi="Arial" w:cs="Arial"/>
        </w:rPr>
        <w:t>014</w:t>
      </w:r>
      <w:r w:rsidRPr="00D5057A">
        <w:rPr>
          <w:rFonts w:ascii="Arial" w:hAnsi="Arial" w:cs="Arial"/>
        </w:rPr>
        <w:t>)</w:t>
      </w:r>
      <w:r>
        <w:rPr>
          <w:rFonts w:ascii="Arial" w:hAnsi="Arial" w:cs="Arial"/>
        </w:rPr>
        <w:t xml:space="preserve">; </w:t>
      </w:r>
      <w:r>
        <w:rPr>
          <w:rFonts w:ascii="Arial" w:hAnsi="Arial" w:cs="Arial"/>
          <w:i/>
        </w:rPr>
        <w:t>See also</w:t>
      </w:r>
      <w:r>
        <w:rPr>
          <w:rFonts w:ascii="Arial" w:hAnsi="Arial" w:cs="Arial"/>
        </w:rPr>
        <w:t xml:space="preserve"> Entry at 2 (Dec. 12, 2012).</w:t>
      </w:r>
    </w:p>
  </w:footnote>
  <w:footnote w:id="2">
    <w:p w:rsidR="00BE1886" w:rsidRPr="00522E30" w:rsidRDefault="00BE1886">
      <w:pPr>
        <w:pStyle w:val="FootnoteText"/>
        <w:rPr>
          <w:rFonts w:ascii="Arial" w:hAnsi="Arial" w:cs="Arial"/>
        </w:rPr>
      </w:pPr>
      <w:r w:rsidRPr="00522E30">
        <w:rPr>
          <w:rStyle w:val="FootnoteReference"/>
          <w:rFonts w:ascii="Arial" w:hAnsi="Arial" w:cs="Arial"/>
        </w:rPr>
        <w:footnoteRef/>
      </w:r>
      <w:r w:rsidRPr="00522E30">
        <w:rPr>
          <w:rFonts w:ascii="Arial" w:hAnsi="Arial" w:cs="Arial"/>
        </w:rPr>
        <w:t xml:space="preserve"> Entry at 2 (May 29, 2013).</w:t>
      </w:r>
    </w:p>
  </w:footnote>
  <w:footnote w:id="3">
    <w:p w:rsidR="00BE1886" w:rsidRPr="00B16082" w:rsidRDefault="00BE1886" w:rsidP="00873A36">
      <w:pPr>
        <w:spacing w:after="120"/>
        <w:rPr>
          <w:rFonts w:ascii="Arial" w:hAnsi="Arial" w:cs="Arial"/>
          <w:sz w:val="20"/>
          <w:szCs w:val="20"/>
        </w:rPr>
      </w:pPr>
      <w:r w:rsidRPr="00B16082">
        <w:rPr>
          <w:rStyle w:val="FootnoteReference"/>
          <w:rFonts w:ascii="Arial" w:hAnsi="Arial" w:cs="Arial"/>
          <w:sz w:val="20"/>
          <w:szCs w:val="20"/>
        </w:rPr>
        <w:footnoteRef/>
      </w:r>
      <w:r>
        <w:rPr>
          <w:rFonts w:ascii="Arial" w:hAnsi="Arial" w:cs="Arial"/>
          <w:sz w:val="20"/>
          <w:szCs w:val="20"/>
        </w:rPr>
        <w:t xml:space="preserve"> </w:t>
      </w:r>
      <w:r w:rsidRPr="00B16082">
        <w:rPr>
          <w:rFonts w:ascii="Arial" w:hAnsi="Arial" w:cs="Arial"/>
          <w:sz w:val="20"/>
          <w:szCs w:val="20"/>
        </w:rPr>
        <w:t>Governor Kasich’s Executive Order 2011-01K at page 1 (</w:t>
      </w:r>
      <w:r w:rsidRPr="00125A62">
        <w:rPr>
          <w:rFonts w:ascii="Arial" w:hAnsi="Arial" w:cs="Arial"/>
          <w:sz w:val="20"/>
          <w:szCs w:val="20"/>
        </w:rPr>
        <w:t>http://www.governor.ohio.gov/Portals/0/pdf/CSI/011011%20-%20Executive%20Order%202011-01K%20Establishing%20the%20Common%20Sense%20Initiative.pdf</w:t>
      </w:r>
      <w:r w:rsidRPr="00B16082">
        <w:rPr>
          <w:rFonts w:ascii="Arial" w:hAnsi="Arial" w:cs="Arial"/>
          <w:sz w:val="20"/>
          <w:szCs w:val="20"/>
        </w:rPr>
        <w:t>)</w:t>
      </w:r>
      <w:r>
        <w:rPr>
          <w:rFonts w:ascii="Arial" w:hAnsi="Arial" w:cs="Arial"/>
          <w:sz w:val="20"/>
          <w:szCs w:val="20"/>
        </w:rPr>
        <w:t>.</w:t>
      </w:r>
      <w:r w:rsidR="00545EAB">
        <w:rPr>
          <w:rFonts w:ascii="Arial" w:hAnsi="Arial" w:cs="Arial"/>
          <w:sz w:val="20"/>
          <w:szCs w:val="20"/>
        </w:rPr>
        <w:t xml:space="preserve">  (last viewed Feb. 6, 2014).</w:t>
      </w:r>
    </w:p>
  </w:footnote>
  <w:footnote w:id="4">
    <w:p w:rsidR="00BE1886" w:rsidRPr="00B16082" w:rsidRDefault="00BE1886" w:rsidP="00873A36">
      <w:pPr>
        <w:pStyle w:val="FootnoteText1"/>
        <w:spacing w:after="120"/>
        <w:jc w:val="both"/>
        <w:rPr>
          <w:rFonts w:ascii="Arial" w:hAnsi="Arial" w:cs="Arial"/>
        </w:rPr>
      </w:pPr>
      <w:r w:rsidRPr="00B16082">
        <w:rPr>
          <w:rStyle w:val="FootnoteReference"/>
          <w:rFonts w:ascii="Arial" w:hAnsi="Arial" w:cs="Arial"/>
        </w:rPr>
        <w:footnoteRef/>
      </w:r>
      <w:r>
        <w:rPr>
          <w:rFonts w:ascii="Arial" w:hAnsi="Arial" w:cs="Arial"/>
        </w:rPr>
        <w:t xml:space="preserve"> </w:t>
      </w:r>
      <w:r w:rsidRPr="00125A62">
        <w:rPr>
          <w:rFonts w:ascii="Arial" w:hAnsi="Arial" w:cs="Arial"/>
        </w:rPr>
        <w:t>http://www.governor.ohio.gov/Portals/0/pdf/CSI/CSI%20One-Pager%20Final%202012.pdf</w:t>
      </w:r>
      <w:r>
        <w:rPr>
          <w:rFonts w:ascii="Arial" w:hAnsi="Arial" w:cs="Arial"/>
        </w:rPr>
        <w:t>.</w:t>
      </w:r>
      <w:r w:rsidR="00545EAB">
        <w:rPr>
          <w:rFonts w:ascii="Arial" w:hAnsi="Arial" w:cs="Arial"/>
        </w:rPr>
        <w:t xml:space="preserve">  (last viewed Feb. 6, 2014).</w:t>
      </w:r>
    </w:p>
  </w:footnote>
  <w:footnote w:id="5">
    <w:p w:rsidR="00BE1886" w:rsidRPr="00545EAB" w:rsidRDefault="00BE1886" w:rsidP="00545EAB">
      <w:pPr>
        <w:spacing w:after="120"/>
        <w:jc w:val="both"/>
        <w:rPr>
          <w:rFonts w:ascii="Arial" w:hAnsi="Arial" w:cs="Arial"/>
          <w:i/>
          <w:sz w:val="20"/>
          <w:szCs w:val="20"/>
        </w:rPr>
      </w:pPr>
      <w:r w:rsidRPr="00B16082">
        <w:rPr>
          <w:rStyle w:val="FootnoteReference"/>
          <w:rFonts w:ascii="Arial" w:hAnsi="Arial" w:cs="Arial"/>
          <w:sz w:val="20"/>
          <w:szCs w:val="20"/>
        </w:rPr>
        <w:footnoteRef/>
      </w:r>
      <w:r w:rsidRPr="00B16082">
        <w:rPr>
          <w:rFonts w:ascii="Arial" w:hAnsi="Arial" w:cs="Arial"/>
          <w:sz w:val="20"/>
          <w:szCs w:val="20"/>
        </w:rPr>
        <w:t xml:space="preserve"> Governor Kasich’s Ex</w:t>
      </w:r>
      <w:r>
        <w:rPr>
          <w:rFonts w:ascii="Arial" w:hAnsi="Arial" w:cs="Arial"/>
          <w:sz w:val="20"/>
          <w:szCs w:val="20"/>
        </w:rPr>
        <w:t>ecutive Order 2011-01K at page 3</w:t>
      </w:r>
      <w:r w:rsidRPr="00B16082">
        <w:rPr>
          <w:rFonts w:ascii="Arial" w:hAnsi="Arial" w:cs="Arial"/>
          <w:sz w:val="20"/>
          <w:szCs w:val="20"/>
        </w:rPr>
        <w:t xml:space="preserve"> (</w:t>
      </w:r>
      <w:r w:rsidRPr="00125A62">
        <w:rPr>
          <w:rFonts w:ascii="Arial" w:hAnsi="Arial" w:cs="Arial"/>
          <w:sz w:val="20"/>
          <w:szCs w:val="20"/>
        </w:rPr>
        <w:t>http://www.governor.ohio.gov/Portals/0/pdf/CSI/011011%20-%20Executive%20Order%202011-01K%20Establishing%20the%20Common%20Sense%20Initiative.pdf</w:t>
      </w:r>
      <w:r w:rsidRPr="00B16082">
        <w:rPr>
          <w:rFonts w:ascii="Arial" w:hAnsi="Arial" w:cs="Arial"/>
          <w:sz w:val="20"/>
          <w:szCs w:val="20"/>
        </w:rPr>
        <w:t>)</w:t>
      </w:r>
      <w:r w:rsidR="00545EAB">
        <w:rPr>
          <w:rFonts w:ascii="Arial" w:hAnsi="Arial" w:cs="Arial"/>
          <w:sz w:val="20"/>
          <w:szCs w:val="20"/>
        </w:rPr>
        <w:t xml:space="preserve"> (last viewed Feb. 6, 2014)</w:t>
      </w:r>
      <w:r>
        <w:rPr>
          <w:rFonts w:ascii="Arial" w:hAnsi="Arial" w:cs="Arial"/>
          <w:sz w:val="20"/>
          <w:szCs w:val="20"/>
        </w:rPr>
        <w:t>.</w:t>
      </w:r>
    </w:p>
  </w:footnote>
  <w:footnote w:id="6">
    <w:p w:rsidR="00BE1886" w:rsidRPr="00545EAB" w:rsidRDefault="00BE1886" w:rsidP="00545EAB">
      <w:pPr>
        <w:pStyle w:val="FootnoteText"/>
        <w:spacing w:after="120"/>
        <w:jc w:val="both"/>
        <w:rPr>
          <w:rFonts w:ascii="Arial" w:hAnsi="Arial" w:cs="Arial"/>
        </w:rPr>
      </w:pPr>
      <w:r w:rsidRPr="00545EAB">
        <w:rPr>
          <w:rStyle w:val="FootnoteReference"/>
          <w:rFonts w:ascii="Arial" w:hAnsi="Arial" w:cs="Arial"/>
        </w:rPr>
        <w:footnoteRef/>
      </w:r>
      <w:r w:rsidRPr="00545EAB">
        <w:rPr>
          <w:rFonts w:ascii="Arial" w:hAnsi="Arial" w:cs="Arial"/>
        </w:rPr>
        <w:t xml:space="preserve"> Initial Comments of Hess Corporation (Mar. 1, 2013); Comments of Interstate Gas Supply, Inc. (Mar. 1, 2013); </w:t>
      </w:r>
      <w:r w:rsidR="00545EAB" w:rsidRPr="00545EAB">
        <w:rPr>
          <w:rFonts w:ascii="Arial" w:hAnsi="Arial" w:cs="Arial"/>
        </w:rPr>
        <w:t xml:space="preserve">Comments of FirstEnergy Solutions Corp. (Mar. 1, 2013); </w:t>
      </w:r>
      <w:r w:rsidR="00545EAB">
        <w:rPr>
          <w:rFonts w:ascii="Arial" w:hAnsi="Arial" w:cs="Arial"/>
        </w:rPr>
        <w:t>Comments by</w:t>
      </w:r>
      <w:r w:rsidR="00545EAB" w:rsidRPr="00545EAB">
        <w:rPr>
          <w:rFonts w:ascii="Arial" w:hAnsi="Arial" w:cs="Arial"/>
        </w:rPr>
        <w:t xml:space="preserve"> the Office of the Ohio Consumers’</w:t>
      </w:r>
      <w:r w:rsidR="00545EAB">
        <w:rPr>
          <w:rFonts w:ascii="Arial" w:hAnsi="Arial" w:cs="Arial"/>
        </w:rPr>
        <w:t xml:space="preserve"> Counsel (Mar. 1, 2013).</w:t>
      </w:r>
    </w:p>
  </w:footnote>
  <w:footnote w:id="7">
    <w:p w:rsidR="00BE1886" w:rsidRPr="00545EAB" w:rsidRDefault="00BE1886" w:rsidP="00545EAB">
      <w:pPr>
        <w:pStyle w:val="FootnoteText"/>
        <w:spacing w:after="120"/>
        <w:jc w:val="both"/>
        <w:rPr>
          <w:rFonts w:ascii="Arial" w:hAnsi="Arial" w:cs="Arial"/>
        </w:rPr>
      </w:pPr>
      <w:r w:rsidRPr="00545EAB">
        <w:rPr>
          <w:rStyle w:val="FootnoteReference"/>
          <w:rFonts w:ascii="Arial" w:hAnsi="Arial" w:cs="Arial"/>
        </w:rPr>
        <w:footnoteRef/>
      </w:r>
      <w:r w:rsidRPr="00545EAB">
        <w:rPr>
          <w:rFonts w:ascii="Arial" w:hAnsi="Arial" w:cs="Arial"/>
        </w:rPr>
        <w:t xml:space="preserve"> Comments of Industrial Energy Users-Ohio (Mar. 1, 2013); Reply Comments of Industrial Energy Users-Ohio (Apr. 5, 2013).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47CC" w:rsidRDefault="004C47C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47CC" w:rsidRDefault="004C47C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47CC" w:rsidRDefault="004C47CC">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1886" w:rsidRDefault="00BE1886">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1886" w:rsidRDefault="00BE1886">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1886" w:rsidRDefault="00BE188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removePersonalInformation/>
  <w:removeDateAndTime/>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4858"/>
    <w:rsid w:val="0000112D"/>
    <w:rsid w:val="000765CF"/>
    <w:rsid w:val="00083EBE"/>
    <w:rsid w:val="00085772"/>
    <w:rsid w:val="00125A62"/>
    <w:rsid w:val="00170DBF"/>
    <w:rsid w:val="001E2171"/>
    <w:rsid w:val="001F52EC"/>
    <w:rsid w:val="002208D2"/>
    <w:rsid w:val="00281B17"/>
    <w:rsid w:val="00386961"/>
    <w:rsid w:val="00387583"/>
    <w:rsid w:val="003901D9"/>
    <w:rsid w:val="00394B30"/>
    <w:rsid w:val="004C47CC"/>
    <w:rsid w:val="004E6450"/>
    <w:rsid w:val="00522E30"/>
    <w:rsid w:val="00545EAB"/>
    <w:rsid w:val="005F4F3D"/>
    <w:rsid w:val="0062216A"/>
    <w:rsid w:val="006502C8"/>
    <w:rsid w:val="00664858"/>
    <w:rsid w:val="00681243"/>
    <w:rsid w:val="006C68A4"/>
    <w:rsid w:val="00823B6A"/>
    <w:rsid w:val="00873A36"/>
    <w:rsid w:val="00891060"/>
    <w:rsid w:val="008C0561"/>
    <w:rsid w:val="009430C2"/>
    <w:rsid w:val="009D2A60"/>
    <w:rsid w:val="00A142CF"/>
    <w:rsid w:val="00A74EB4"/>
    <w:rsid w:val="00B16082"/>
    <w:rsid w:val="00BE1886"/>
    <w:rsid w:val="00C06483"/>
    <w:rsid w:val="00C30ED0"/>
    <w:rsid w:val="00C71CD1"/>
    <w:rsid w:val="00CA0C69"/>
    <w:rsid w:val="00CD1CA6"/>
    <w:rsid w:val="00DD6EE6"/>
    <w:rsid w:val="00E66D49"/>
    <w:rsid w:val="00EB0A09"/>
    <w:rsid w:val="00F177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pPr>
      <w:keepNext/>
      <w:ind w:left="2160" w:right="2160"/>
      <w:outlineLvl w:val="0"/>
    </w:pPr>
    <w:rPr>
      <w:rFonts w:ascii="Arial" w:hAnsi="Arial" w:cs="Arial"/>
      <w:b/>
      <w:sz w:val="28"/>
    </w:rPr>
  </w:style>
  <w:style w:type="paragraph" w:styleId="Heading4">
    <w:name w:val="heading 4"/>
    <w:basedOn w:val="Normal"/>
    <w:next w:val="Normal"/>
    <w:link w:val="Heading4Char"/>
    <w:qFormat/>
    <w:pPr>
      <w:keepNext/>
      <w:jc w:val="both"/>
      <w:outlineLvl w:val="3"/>
    </w:pPr>
    <w:rPr>
      <w:rFonts w:ascii="Arial" w:hAnsi="Arial" w:cs="Arial"/>
      <w:b/>
      <w:smallCap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rFonts w:ascii="Arial" w:eastAsia="Times New Roman" w:hAnsi="Arial" w:cs="Arial"/>
      <w:b/>
      <w:sz w:val="28"/>
      <w:szCs w:val="24"/>
    </w:rPr>
  </w:style>
  <w:style w:type="character" w:customStyle="1" w:styleId="Heading4Char">
    <w:name w:val="Heading 4 Char"/>
    <w:basedOn w:val="DefaultParagraphFont"/>
    <w:link w:val="Heading4"/>
    <w:rPr>
      <w:rFonts w:ascii="Arial" w:eastAsia="Times New Roman" w:hAnsi="Arial" w:cs="Arial"/>
      <w:b/>
      <w:smallCaps/>
      <w:sz w:val="32"/>
      <w:szCs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rPr>
      <w:rFonts w:ascii="Times New Roman" w:eastAsia="Times New Roman" w:hAnsi="Times New Roman" w:cs="Times New Roman"/>
      <w:sz w:val="24"/>
      <w:szCs w:val="24"/>
    </w:rPr>
  </w:style>
  <w:style w:type="paragraph" w:styleId="BodyText">
    <w:name w:val="Body Text"/>
    <w:basedOn w:val="Normal"/>
    <w:link w:val="BodyTextChar"/>
    <w:pPr>
      <w:jc w:val="both"/>
    </w:pPr>
    <w:rPr>
      <w:rFonts w:ascii="Arial" w:hAnsi="Arial" w:cs="Arial"/>
    </w:rPr>
  </w:style>
  <w:style w:type="character" w:customStyle="1" w:styleId="BodyTextChar">
    <w:name w:val="Body Text Char"/>
    <w:basedOn w:val="DefaultParagraphFont"/>
    <w:link w:val="BodyText"/>
    <w:rPr>
      <w:rFonts w:ascii="Arial" w:eastAsia="Times New Roman" w:hAnsi="Arial" w:cs="Arial"/>
      <w:sz w:val="24"/>
      <w:szCs w:val="24"/>
    </w:rPr>
  </w:style>
  <w:style w:type="paragraph" w:styleId="BodyTextIndent">
    <w:name w:val="Body Text Indent"/>
    <w:basedOn w:val="Normal"/>
    <w:link w:val="BodyTextIndentChar"/>
    <w:pPr>
      <w:ind w:firstLine="720"/>
      <w:jc w:val="both"/>
    </w:pPr>
    <w:rPr>
      <w:rFonts w:ascii="Arial" w:hAnsi="Arial" w:cs="Arial"/>
    </w:rPr>
  </w:style>
  <w:style w:type="character" w:customStyle="1" w:styleId="BodyTextIndentChar">
    <w:name w:val="Body Text Indent Char"/>
    <w:basedOn w:val="DefaultParagraphFont"/>
    <w:link w:val="BodyTextIndent"/>
    <w:rPr>
      <w:rFonts w:ascii="Arial" w:eastAsia="Times New Roman" w:hAnsi="Arial" w:cs="Arial"/>
      <w:sz w:val="24"/>
      <w:szCs w:val="24"/>
    </w:rPr>
  </w:style>
  <w:style w:type="paragraph" w:styleId="BodyText2">
    <w:name w:val="Body Text 2"/>
    <w:basedOn w:val="Normal"/>
    <w:link w:val="BodyText2Char"/>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line="480" w:lineRule="auto"/>
      <w:ind w:firstLine="720"/>
      <w:jc w:val="both"/>
      <w:textAlignment w:val="baseline"/>
    </w:pPr>
    <w:rPr>
      <w:rFonts w:ascii="Arial" w:hAnsi="Arial"/>
      <w:szCs w:val="20"/>
    </w:rPr>
  </w:style>
  <w:style w:type="character" w:customStyle="1" w:styleId="BodyText2Char">
    <w:name w:val="Body Text 2 Char"/>
    <w:basedOn w:val="DefaultParagraphFont"/>
    <w:link w:val="BodyText2"/>
    <w:rPr>
      <w:rFonts w:ascii="Arial" w:eastAsia="Times New Roman" w:hAnsi="Arial" w:cs="Times New Roman"/>
      <w:sz w:val="24"/>
      <w:szCs w:val="20"/>
    </w:rPr>
  </w:style>
  <w:style w:type="character" w:styleId="PageNumber">
    <w:name w:val="page number"/>
    <w:basedOn w:val="DefaultParagraphFont"/>
  </w:style>
  <w:style w:type="paragraph" w:styleId="BodyText3">
    <w:name w:val="Body Text 3"/>
    <w:basedOn w:val="Normal"/>
    <w:link w:val="BodyText3Char"/>
    <w:rPr>
      <w:b/>
      <w:szCs w:val="20"/>
    </w:rPr>
  </w:style>
  <w:style w:type="character" w:customStyle="1" w:styleId="BodyText3Char">
    <w:name w:val="Body Text 3 Char"/>
    <w:basedOn w:val="DefaultParagraphFont"/>
    <w:link w:val="BodyText3"/>
    <w:rPr>
      <w:rFonts w:ascii="Times New Roman" w:eastAsia="Times New Roman" w:hAnsi="Times New Roman" w:cs="Times New Roman"/>
      <w:b/>
      <w:sz w:val="24"/>
      <w:szCs w:val="20"/>
    </w:rPr>
  </w:style>
  <w:style w:type="paragraph" w:styleId="Title">
    <w:name w:val="Title"/>
    <w:basedOn w:val="Normal"/>
    <w:link w:val="TitleChar"/>
    <w:qFormat/>
    <w:pPr>
      <w:jc w:val="center"/>
    </w:pPr>
    <w:rPr>
      <w:rFonts w:ascii="Arial" w:hAnsi="Arial" w:cs="Arial"/>
      <w:b/>
      <w:smallCaps/>
      <w:sz w:val="32"/>
    </w:rPr>
  </w:style>
  <w:style w:type="character" w:customStyle="1" w:styleId="TitleChar">
    <w:name w:val="Title Char"/>
    <w:basedOn w:val="DefaultParagraphFont"/>
    <w:link w:val="Title"/>
    <w:rPr>
      <w:rFonts w:ascii="Arial" w:eastAsia="Times New Roman" w:hAnsi="Arial" w:cs="Arial"/>
      <w:b/>
      <w:smallCaps/>
      <w:sz w:val="32"/>
      <w:szCs w:val="24"/>
    </w:rPr>
  </w:style>
  <w:style w:type="paragraph" w:styleId="BodyTextIndent2">
    <w:name w:val="Body Text Indent 2"/>
    <w:basedOn w:val="Normal"/>
    <w:link w:val="BodyTextIndent2Char"/>
    <w:pPr>
      <w:ind w:left="4920"/>
      <w:jc w:val="both"/>
    </w:pPr>
    <w:rPr>
      <w:rFonts w:ascii="Arial" w:hAnsi="Arial" w:cs="Arial"/>
      <w:sz w:val="21"/>
    </w:rPr>
  </w:style>
  <w:style w:type="character" w:customStyle="1" w:styleId="BodyTextIndent2Char">
    <w:name w:val="Body Text Indent 2 Char"/>
    <w:basedOn w:val="DefaultParagraphFont"/>
    <w:link w:val="BodyTextIndent2"/>
    <w:rPr>
      <w:rFonts w:ascii="Arial" w:eastAsia="Times New Roman" w:hAnsi="Arial" w:cs="Arial"/>
      <w:sz w:val="21"/>
      <w:szCs w:val="24"/>
    </w:rPr>
  </w:style>
  <w:style w:type="paragraph" w:styleId="HTMLPreformatted">
    <w:name w:val="HTML Preformatted"/>
    <w:basedOn w:val="Normal"/>
    <w:link w:val="HTMLPreformattedChar"/>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rPr>
      <w:rFonts w:ascii="Courier New" w:eastAsia="Times New Roman" w:hAnsi="Courier New" w:cs="Courier New"/>
      <w:sz w:val="20"/>
      <w:szCs w:val="20"/>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rPr>
      <w:rFonts w:ascii="Times New Roman" w:eastAsia="Times New Roman" w:hAnsi="Times New Roman" w:cs="Times New Roman"/>
      <w:sz w:val="24"/>
      <w:szCs w:val="24"/>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rsid w:val="005D1E44"/>
    <w:rPr>
      <w:rFonts w:ascii="Tahoma" w:hAnsi="Tahoma" w:cs="Tahoma"/>
      <w:sz w:val="16"/>
      <w:szCs w:val="16"/>
    </w:rPr>
  </w:style>
  <w:style w:type="character" w:customStyle="1" w:styleId="BalloonTextChar">
    <w:name w:val="Balloon Text Char"/>
    <w:basedOn w:val="DefaultParagraphFont"/>
    <w:link w:val="BalloonText"/>
    <w:uiPriority w:val="99"/>
    <w:semiHidden/>
    <w:rsid w:val="005D1E44"/>
    <w:rPr>
      <w:rFonts w:ascii="Tahoma" w:eastAsia="Times New Roman" w:hAnsi="Tahoma" w:cs="Tahoma"/>
      <w:sz w:val="16"/>
      <w:szCs w:val="16"/>
    </w:rPr>
  </w:style>
  <w:style w:type="character" w:styleId="FollowedHyperlink">
    <w:name w:val="FollowedHyperlink"/>
    <w:basedOn w:val="DefaultParagraphFont"/>
    <w:uiPriority w:val="99"/>
    <w:semiHidden/>
    <w:unhideWhenUsed/>
    <w:rsid w:val="0062216A"/>
    <w:rPr>
      <w:color w:val="800080" w:themeColor="followedHyperlink"/>
      <w:u w:val="single"/>
    </w:rPr>
  </w:style>
  <w:style w:type="paragraph" w:customStyle="1" w:styleId="FootnoteText1">
    <w:name w:val="Footnote Text1"/>
    <w:basedOn w:val="Normal"/>
    <w:next w:val="FootnoteText"/>
    <w:link w:val="FootnoteTextChar"/>
    <w:uiPriority w:val="99"/>
    <w:semiHidden/>
    <w:unhideWhenUsed/>
    <w:rsid w:val="00B16082"/>
    <w:rPr>
      <w:rFonts w:asciiTheme="minorHAnsi" w:eastAsiaTheme="minorHAnsi" w:hAnsiTheme="minorHAnsi"/>
      <w:sz w:val="20"/>
      <w:szCs w:val="20"/>
    </w:rPr>
  </w:style>
  <w:style w:type="character" w:customStyle="1" w:styleId="FootnoteTextChar">
    <w:name w:val="Footnote Text Char"/>
    <w:basedOn w:val="DefaultParagraphFont"/>
    <w:link w:val="FootnoteText1"/>
    <w:uiPriority w:val="99"/>
    <w:semiHidden/>
    <w:locked/>
    <w:rsid w:val="00B16082"/>
    <w:rPr>
      <w:rFonts w:cs="Times New Roman"/>
      <w:sz w:val="20"/>
      <w:szCs w:val="20"/>
    </w:rPr>
  </w:style>
  <w:style w:type="character" w:styleId="FootnoteReference">
    <w:name w:val="footnote reference"/>
    <w:basedOn w:val="DefaultParagraphFont"/>
    <w:uiPriority w:val="99"/>
    <w:semiHidden/>
    <w:unhideWhenUsed/>
    <w:rsid w:val="00B16082"/>
    <w:rPr>
      <w:rFonts w:cs="Times New Roman"/>
      <w:vertAlign w:val="superscript"/>
    </w:rPr>
  </w:style>
  <w:style w:type="paragraph" w:styleId="FootnoteText">
    <w:name w:val="footnote text"/>
    <w:basedOn w:val="Normal"/>
    <w:link w:val="FootnoteTextChar1"/>
    <w:uiPriority w:val="99"/>
    <w:semiHidden/>
    <w:unhideWhenUsed/>
    <w:rsid w:val="00B16082"/>
    <w:rPr>
      <w:sz w:val="20"/>
      <w:szCs w:val="20"/>
    </w:rPr>
  </w:style>
  <w:style w:type="character" w:customStyle="1" w:styleId="FootnoteTextChar1">
    <w:name w:val="Footnote Text Char1"/>
    <w:basedOn w:val="DefaultParagraphFont"/>
    <w:link w:val="FootnoteText"/>
    <w:uiPriority w:val="99"/>
    <w:semiHidden/>
    <w:rsid w:val="00B16082"/>
    <w:rPr>
      <w:rFonts w:ascii="Times New Roman" w:eastAsia="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pPr>
      <w:keepNext/>
      <w:ind w:left="2160" w:right="2160"/>
      <w:outlineLvl w:val="0"/>
    </w:pPr>
    <w:rPr>
      <w:rFonts w:ascii="Arial" w:hAnsi="Arial" w:cs="Arial"/>
      <w:b/>
      <w:sz w:val="28"/>
    </w:rPr>
  </w:style>
  <w:style w:type="paragraph" w:styleId="Heading4">
    <w:name w:val="heading 4"/>
    <w:basedOn w:val="Normal"/>
    <w:next w:val="Normal"/>
    <w:link w:val="Heading4Char"/>
    <w:qFormat/>
    <w:pPr>
      <w:keepNext/>
      <w:jc w:val="both"/>
      <w:outlineLvl w:val="3"/>
    </w:pPr>
    <w:rPr>
      <w:rFonts w:ascii="Arial" w:hAnsi="Arial" w:cs="Arial"/>
      <w:b/>
      <w:smallCap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rFonts w:ascii="Arial" w:eastAsia="Times New Roman" w:hAnsi="Arial" w:cs="Arial"/>
      <w:b/>
      <w:sz w:val="28"/>
      <w:szCs w:val="24"/>
    </w:rPr>
  </w:style>
  <w:style w:type="character" w:customStyle="1" w:styleId="Heading4Char">
    <w:name w:val="Heading 4 Char"/>
    <w:basedOn w:val="DefaultParagraphFont"/>
    <w:link w:val="Heading4"/>
    <w:rPr>
      <w:rFonts w:ascii="Arial" w:eastAsia="Times New Roman" w:hAnsi="Arial" w:cs="Arial"/>
      <w:b/>
      <w:smallCaps/>
      <w:sz w:val="32"/>
      <w:szCs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rPr>
      <w:rFonts w:ascii="Times New Roman" w:eastAsia="Times New Roman" w:hAnsi="Times New Roman" w:cs="Times New Roman"/>
      <w:sz w:val="24"/>
      <w:szCs w:val="24"/>
    </w:rPr>
  </w:style>
  <w:style w:type="paragraph" w:styleId="BodyText">
    <w:name w:val="Body Text"/>
    <w:basedOn w:val="Normal"/>
    <w:link w:val="BodyTextChar"/>
    <w:pPr>
      <w:jc w:val="both"/>
    </w:pPr>
    <w:rPr>
      <w:rFonts w:ascii="Arial" w:hAnsi="Arial" w:cs="Arial"/>
    </w:rPr>
  </w:style>
  <w:style w:type="character" w:customStyle="1" w:styleId="BodyTextChar">
    <w:name w:val="Body Text Char"/>
    <w:basedOn w:val="DefaultParagraphFont"/>
    <w:link w:val="BodyText"/>
    <w:rPr>
      <w:rFonts w:ascii="Arial" w:eastAsia="Times New Roman" w:hAnsi="Arial" w:cs="Arial"/>
      <w:sz w:val="24"/>
      <w:szCs w:val="24"/>
    </w:rPr>
  </w:style>
  <w:style w:type="paragraph" w:styleId="BodyTextIndent">
    <w:name w:val="Body Text Indent"/>
    <w:basedOn w:val="Normal"/>
    <w:link w:val="BodyTextIndentChar"/>
    <w:pPr>
      <w:ind w:firstLine="720"/>
      <w:jc w:val="both"/>
    </w:pPr>
    <w:rPr>
      <w:rFonts w:ascii="Arial" w:hAnsi="Arial" w:cs="Arial"/>
    </w:rPr>
  </w:style>
  <w:style w:type="character" w:customStyle="1" w:styleId="BodyTextIndentChar">
    <w:name w:val="Body Text Indent Char"/>
    <w:basedOn w:val="DefaultParagraphFont"/>
    <w:link w:val="BodyTextIndent"/>
    <w:rPr>
      <w:rFonts w:ascii="Arial" w:eastAsia="Times New Roman" w:hAnsi="Arial" w:cs="Arial"/>
      <w:sz w:val="24"/>
      <w:szCs w:val="24"/>
    </w:rPr>
  </w:style>
  <w:style w:type="paragraph" w:styleId="BodyText2">
    <w:name w:val="Body Text 2"/>
    <w:basedOn w:val="Normal"/>
    <w:link w:val="BodyText2Char"/>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line="480" w:lineRule="auto"/>
      <w:ind w:firstLine="720"/>
      <w:jc w:val="both"/>
      <w:textAlignment w:val="baseline"/>
    </w:pPr>
    <w:rPr>
      <w:rFonts w:ascii="Arial" w:hAnsi="Arial"/>
      <w:szCs w:val="20"/>
    </w:rPr>
  </w:style>
  <w:style w:type="character" w:customStyle="1" w:styleId="BodyText2Char">
    <w:name w:val="Body Text 2 Char"/>
    <w:basedOn w:val="DefaultParagraphFont"/>
    <w:link w:val="BodyText2"/>
    <w:rPr>
      <w:rFonts w:ascii="Arial" w:eastAsia="Times New Roman" w:hAnsi="Arial" w:cs="Times New Roman"/>
      <w:sz w:val="24"/>
      <w:szCs w:val="20"/>
    </w:rPr>
  </w:style>
  <w:style w:type="character" w:styleId="PageNumber">
    <w:name w:val="page number"/>
    <w:basedOn w:val="DefaultParagraphFont"/>
  </w:style>
  <w:style w:type="paragraph" w:styleId="BodyText3">
    <w:name w:val="Body Text 3"/>
    <w:basedOn w:val="Normal"/>
    <w:link w:val="BodyText3Char"/>
    <w:rPr>
      <w:b/>
      <w:szCs w:val="20"/>
    </w:rPr>
  </w:style>
  <w:style w:type="character" w:customStyle="1" w:styleId="BodyText3Char">
    <w:name w:val="Body Text 3 Char"/>
    <w:basedOn w:val="DefaultParagraphFont"/>
    <w:link w:val="BodyText3"/>
    <w:rPr>
      <w:rFonts w:ascii="Times New Roman" w:eastAsia="Times New Roman" w:hAnsi="Times New Roman" w:cs="Times New Roman"/>
      <w:b/>
      <w:sz w:val="24"/>
      <w:szCs w:val="20"/>
    </w:rPr>
  </w:style>
  <w:style w:type="paragraph" w:styleId="Title">
    <w:name w:val="Title"/>
    <w:basedOn w:val="Normal"/>
    <w:link w:val="TitleChar"/>
    <w:qFormat/>
    <w:pPr>
      <w:jc w:val="center"/>
    </w:pPr>
    <w:rPr>
      <w:rFonts w:ascii="Arial" w:hAnsi="Arial" w:cs="Arial"/>
      <w:b/>
      <w:smallCaps/>
      <w:sz w:val="32"/>
    </w:rPr>
  </w:style>
  <w:style w:type="character" w:customStyle="1" w:styleId="TitleChar">
    <w:name w:val="Title Char"/>
    <w:basedOn w:val="DefaultParagraphFont"/>
    <w:link w:val="Title"/>
    <w:rPr>
      <w:rFonts w:ascii="Arial" w:eastAsia="Times New Roman" w:hAnsi="Arial" w:cs="Arial"/>
      <w:b/>
      <w:smallCaps/>
      <w:sz w:val="32"/>
      <w:szCs w:val="24"/>
    </w:rPr>
  </w:style>
  <w:style w:type="paragraph" w:styleId="BodyTextIndent2">
    <w:name w:val="Body Text Indent 2"/>
    <w:basedOn w:val="Normal"/>
    <w:link w:val="BodyTextIndent2Char"/>
    <w:pPr>
      <w:ind w:left="4920"/>
      <w:jc w:val="both"/>
    </w:pPr>
    <w:rPr>
      <w:rFonts w:ascii="Arial" w:hAnsi="Arial" w:cs="Arial"/>
      <w:sz w:val="21"/>
    </w:rPr>
  </w:style>
  <w:style w:type="character" w:customStyle="1" w:styleId="BodyTextIndent2Char">
    <w:name w:val="Body Text Indent 2 Char"/>
    <w:basedOn w:val="DefaultParagraphFont"/>
    <w:link w:val="BodyTextIndent2"/>
    <w:rPr>
      <w:rFonts w:ascii="Arial" w:eastAsia="Times New Roman" w:hAnsi="Arial" w:cs="Arial"/>
      <w:sz w:val="21"/>
      <w:szCs w:val="24"/>
    </w:rPr>
  </w:style>
  <w:style w:type="paragraph" w:styleId="HTMLPreformatted">
    <w:name w:val="HTML Preformatted"/>
    <w:basedOn w:val="Normal"/>
    <w:link w:val="HTMLPreformattedChar"/>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rPr>
      <w:rFonts w:ascii="Courier New" w:eastAsia="Times New Roman" w:hAnsi="Courier New" w:cs="Courier New"/>
      <w:sz w:val="20"/>
      <w:szCs w:val="20"/>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rPr>
      <w:rFonts w:ascii="Times New Roman" w:eastAsia="Times New Roman" w:hAnsi="Times New Roman" w:cs="Times New Roman"/>
      <w:sz w:val="24"/>
      <w:szCs w:val="24"/>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rsid w:val="005D1E44"/>
    <w:rPr>
      <w:rFonts w:ascii="Tahoma" w:hAnsi="Tahoma" w:cs="Tahoma"/>
      <w:sz w:val="16"/>
      <w:szCs w:val="16"/>
    </w:rPr>
  </w:style>
  <w:style w:type="character" w:customStyle="1" w:styleId="BalloonTextChar">
    <w:name w:val="Balloon Text Char"/>
    <w:basedOn w:val="DefaultParagraphFont"/>
    <w:link w:val="BalloonText"/>
    <w:uiPriority w:val="99"/>
    <w:semiHidden/>
    <w:rsid w:val="005D1E44"/>
    <w:rPr>
      <w:rFonts w:ascii="Tahoma" w:eastAsia="Times New Roman" w:hAnsi="Tahoma" w:cs="Tahoma"/>
      <w:sz w:val="16"/>
      <w:szCs w:val="16"/>
    </w:rPr>
  </w:style>
  <w:style w:type="character" w:styleId="FollowedHyperlink">
    <w:name w:val="FollowedHyperlink"/>
    <w:basedOn w:val="DefaultParagraphFont"/>
    <w:uiPriority w:val="99"/>
    <w:semiHidden/>
    <w:unhideWhenUsed/>
    <w:rsid w:val="0062216A"/>
    <w:rPr>
      <w:color w:val="800080" w:themeColor="followedHyperlink"/>
      <w:u w:val="single"/>
    </w:rPr>
  </w:style>
  <w:style w:type="paragraph" w:customStyle="1" w:styleId="FootnoteText1">
    <w:name w:val="Footnote Text1"/>
    <w:basedOn w:val="Normal"/>
    <w:next w:val="FootnoteText"/>
    <w:link w:val="FootnoteTextChar"/>
    <w:uiPriority w:val="99"/>
    <w:semiHidden/>
    <w:unhideWhenUsed/>
    <w:rsid w:val="00B16082"/>
    <w:rPr>
      <w:rFonts w:asciiTheme="minorHAnsi" w:eastAsiaTheme="minorHAnsi" w:hAnsiTheme="minorHAnsi"/>
      <w:sz w:val="20"/>
      <w:szCs w:val="20"/>
    </w:rPr>
  </w:style>
  <w:style w:type="character" w:customStyle="1" w:styleId="FootnoteTextChar">
    <w:name w:val="Footnote Text Char"/>
    <w:basedOn w:val="DefaultParagraphFont"/>
    <w:link w:val="FootnoteText1"/>
    <w:uiPriority w:val="99"/>
    <w:semiHidden/>
    <w:locked/>
    <w:rsid w:val="00B16082"/>
    <w:rPr>
      <w:rFonts w:cs="Times New Roman"/>
      <w:sz w:val="20"/>
      <w:szCs w:val="20"/>
    </w:rPr>
  </w:style>
  <w:style w:type="character" w:styleId="FootnoteReference">
    <w:name w:val="footnote reference"/>
    <w:basedOn w:val="DefaultParagraphFont"/>
    <w:uiPriority w:val="99"/>
    <w:semiHidden/>
    <w:unhideWhenUsed/>
    <w:rsid w:val="00B16082"/>
    <w:rPr>
      <w:rFonts w:cs="Times New Roman"/>
      <w:vertAlign w:val="superscript"/>
    </w:rPr>
  </w:style>
  <w:style w:type="paragraph" w:styleId="FootnoteText">
    <w:name w:val="footnote text"/>
    <w:basedOn w:val="Normal"/>
    <w:link w:val="FootnoteTextChar1"/>
    <w:uiPriority w:val="99"/>
    <w:semiHidden/>
    <w:unhideWhenUsed/>
    <w:rsid w:val="00B16082"/>
    <w:rPr>
      <w:sz w:val="20"/>
      <w:szCs w:val="20"/>
    </w:rPr>
  </w:style>
  <w:style w:type="character" w:customStyle="1" w:styleId="FootnoteTextChar1">
    <w:name w:val="Footnote Text Char1"/>
    <w:basedOn w:val="DefaultParagraphFont"/>
    <w:link w:val="FootnoteText"/>
    <w:uiPriority w:val="99"/>
    <w:semiHidden/>
    <w:rsid w:val="00B16082"/>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1717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BB7D25-D0F7-4D94-A18C-D5A8C16B73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2110</Words>
  <Characters>13150</Characters>
  <Application>Microsoft Office Word</Application>
  <DocSecurity>0</DocSecurity>
  <PresentationFormat/>
  <Lines>620</Lines>
  <Paragraphs>411</Paragraphs>
  <ScaleCrop>false</ScaleCrop>
  <HeadingPairs>
    <vt:vector size="2" baseType="variant">
      <vt:variant>
        <vt:lpstr>Title</vt:lpstr>
      </vt:variant>
      <vt:variant>
        <vt:i4>1</vt:i4>
      </vt:variant>
    </vt:vector>
  </HeadingPairs>
  <TitlesOfParts>
    <vt:vector size="1" baseType="lpstr">
      <vt:lpstr>comments 12-3151-EL-COI (C42755-3).DOCX</vt:lpstr>
    </vt:vector>
  </TitlesOfParts>
  <Manager/>
  <Company/>
  <LinksUpToDate>false</LinksUpToDate>
  <CharactersWithSpaces>14943</CharactersWithSpaces>
  <SharedDoc>false</SharedDoc>
  <HyperlinkBase>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comments 12-3151-EL-COI (C42755-3).DOCX</dc:title>
  <dc:subject>C42755:3 /font=8</dc:subject>
  <dc:creator/>
  <cp:keywords> </cp:keywords>
  <dc:description> </dc:description>
  <cp:lastModifiedBy/>
  <cp:revision>1</cp:revision>
  <cp:lastPrinted>2013-01-09T18:54:00Z</cp:lastPrinted>
  <dcterms:created xsi:type="dcterms:W3CDTF">2014-02-06T16:20:00Z</dcterms:created>
  <dcterms:modified xsi:type="dcterms:W3CDTF">2014-02-06T21:25:00Z</dcterms:modified>
  <cp:category> </cp:category>
  <cp:contentStatus> </cp:contentStatus>
</cp:coreProperties>
</file>