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83" w:rsidRDefault="005910EE" w:rsidP="00EC7330">
      <w:pPr>
        <w:spacing w:after="0"/>
        <w:jc w:val="center"/>
        <w:rPr>
          <w:b/>
        </w:rPr>
      </w:pPr>
      <w:bookmarkStart w:id="0" w:name="_GoBack"/>
      <w:bookmarkEnd w:id="0"/>
      <w:r>
        <w:rPr>
          <w:b/>
        </w:rPr>
        <w:t>BEFORE</w:t>
      </w:r>
    </w:p>
    <w:p w:rsidR="005910EE" w:rsidRDefault="005910EE" w:rsidP="005910EE">
      <w:pPr>
        <w:jc w:val="center"/>
        <w:rPr>
          <w:b/>
        </w:rPr>
      </w:pPr>
      <w:r>
        <w:rPr>
          <w:b/>
        </w:rPr>
        <w:t>THE OHIO POWER SITING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45"/>
        <w:gridCol w:w="4410"/>
      </w:tblGrid>
      <w:tr w:rsidR="005910EE" w:rsidTr="00274ABD">
        <w:trPr>
          <w:trHeight w:val="1278"/>
        </w:trPr>
        <w:tc>
          <w:tcPr>
            <w:tcW w:w="4608" w:type="dxa"/>
          </w:tcPr>
          <w:p w:rsidR="005910EE" w:rsidRDefault="005910EE" w:rsidP="00E469E2">
            <w:r>
              <w:t xml:space="preserve">In the Matter of </w:t>
            </w:r>
            <w:r w:rsidR="00E469E2">
              <w:t>Columbia Gas of Ohio, Inc.’s Letter of Notification for the Marysville Connector Pipeline Project</w:t>
            </w:r>
            <w:r>
              <w:t>.</w:t>
            </w:r>
          </w:p>
        </w:tc>
        <w:tc>
          <w:tcPr>
            <w:tcW w:w="450" w:type="dxa"/>
          </w:tcPr>
          <w:p w:rsidR="005910EE" w:rsidRDefault="005910EE" w:rsidP="00AF2B85">
            <w:r>
              <w:t>)</w:t>
            </w:r>
          </w:p>
          <w:p w:rsidR="005910EE" w:rsidRDefault="005910EE" w:rsidP="00AF2B85">
            <w:r>
              <w:t>)</w:t>
            </w:r>
          </w:p>
          <w:p w:rsidR="005910EE" w:rsidRDefault="005910EE" w:rsidP="00AF2B85">
            <w:r>
              <w:t>)</w:t>
            </w:r>
          </w:p>
          <w:p w:rsidR="005910EE" w:rsidRDefault="005910EE" w:rsidP="00AF2B85">
            <w:r>
              <w:t>)</w:t>
            </w:r>
          </w:p>
        </w:tc>
        <w:tc>
          <w:tcPr>
            <w:tcW w:w="4518" w:type="dxa"/>
          </w:tcPr>
          <w:p w:rsidR="005910EE" w:rsidRDefault="005910EE" w:rsidP="00AF2B85"/>
          <w:p w:rsidR="005910EE" w:rsidRDefault="005910EE" w:rsidP="00E469E2">
            <w:pPr>
              <w:ind w:left="342"/>
            </w:pPr>
            <w:r>
              <w:t xml:space="preserve">Case No. </w:t>
            </w:r>
            <w:r w:rsidR="00E469E2">
              <w:t>19-2148-GA-BLN</w:t>
            </w:r>
          </w:p>
        </w:tc>
      </w:tr>
    </w:tbl>
    <w:p w:rsidR="005910EE" w:rsidRDefault="005910EE" w:rsidP="005910EE"/>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5910EE" w:rsidTr="00AF2B85">
        <w:tc>
          <w:tcPr>
            <w:tcW w:w="9576" w:type="dxa"/>
          </w:tcPr>
          <w:p w:rsidR="005910EE" w:rsidRDefault="005910EE" w:rsidP="00AF2B85"/>
          <w:p w:rsidR="005910EE" w:rsidRDefault="005910EE" w:rsidP="00AF2B85">
            <w:pPr>
              <w:jc w:val="center"/>
              <w:rPr>
                <w:b/>
              </w:rPr>
            </w:pPr>
            <w:r>
              <w:rPr>
                <w:b/>
              </w:rPr>
              <w:t>NOTICE OF INTERVENTION AS A PARTY</w:t>
            </w:r>
          </w:p>
          <w:p w:rsidR="005910EE" w:rsidRDefault="005910EE" w:rsidP="00AF2B85">
            <w:pPr>
              <w:jc w:val="center"/>
              <w:rPr>
                <w:b/>
              </w:rPr>
            </w:pPr>
            <w:r>
              <w:rPr>
                <w:b/>
              </w:rPr>
              <w:t>OF THE</w:t>
            </w:r>
          </w:p>
          <w:p w:rsidR="005910EE" w:rsidRDefault="005910EE" w:rsidP="00AF2B85">
            <w:pPr>
              <w:jc w:val="center"/>
              <w:rPr>
                <w:b/>
              </w:rPr>
            </w:pPr>
            <w:r>
              <w:rPr>
                <w:b/>
              </w:rPr>
              <w:t>BOARD OF COUNTY COMMISSIONERS</w:t>
            </w:r>
            <w:r w:rsidR="00D67E28">
              <w:rPr>
                <w:b/>
              </w:rPr>
              <w:t xml:space="preserve">, </w:t>
            </w:r>
            <w:r w:rsidR="00E469E2">
              <w:rPr>
                <w:b/>
              </w:rPr>
              <w:t>UNION</w:t>
            </w:r>
            <w:r>
              <w:rPr>
                <w:b/>
              </w:rPr>
              <w:t xml:space="preserve"> COUNTY, OHIO </w:t>
            </w:r>
          </w:p>
          <w:p w:rsidR="005910EE" w:rsidRPr="00F058D9" w:rsidRDefault="005910EE" w:rsidP="00AF2B85">
            <w:pPr>
              <w:jc w:val="center"/>
              <w:rPr>
                <w:b/>
              </w:rPr>
            </w:pPr>
          </w:p>
        </w:tc>
      </w:tr>
    </w:tbl>
    <w:p w:rsidR="005910EE" w:rsidRDefault="005910EE" w:rsidP="005910EE"/>
    <w:p w:rsidR="005910EE" w:rsidRDefault="00C35991" w:rsidP="005910EE">
      <w:pPr>
        <w:spacing w:after="0" w:line="480" w:lineRule="auto"/>
        <w:ind w:firstLine="720"/>
        <w:jc w:val="both"/>
      </w:pPr>
      <w:r w:rsidRPr="001A4FE2">
        <w:t xml:space="preserve">The Board of County Commissioners of </w:t>
      </w:r>
      <w:r w:rsidR="00E469E2">
        <w:t>Union</w:t>
      </w:r>
      <w:r w:rsidRPr="001A4FE2">
        <w:t xml:space="preserve"> County, Ohio </w:t>
      </w:r>
      <w:r>
        <w:t xml:space="preserve">was served with the </w:t>
      </w:r>
      <w:r w:rsidR="00E469E2">
        <w:t>Letter of Notification application of Columbia Gas of Ohio</w:t>
      </w:r>
      <w:r w:rsidR="00900A1E">
        <w:t>,</w:t>
      </w:r>
      <w:r w:rsidR="00E469E2">
        <w:t xml:space="preserve"> Inc. for a certificate to construct </w:t>
      </w:r>
      <w:r w:rsidR="000353DA">
        <w:t xml:space="preserve">the </w:t>
      </w:r>
      <w:r w:rsidR="00D67E28">
        <w:t xml:space="preserve">proposed Marysville Connector Pipeline Project </w:t>
      </w:r>
      <w:r w:rsidR="00E469E2">
        <w:t xml:space="preserve">that will route </w:t>
      </w:r>
      <w:r w:rsidR="00D67E28">
        <w:t>entirely within</w:t>
      </w:r>
      <w:r w:rsidR="00E469E2">
        <w:t xml:space="preserve"> Union County, Ohio</w:t>
      </w:r>
      <w:proofErr w:type="gramStart"/>
      <w:r w:rsidR="00E469E2">
        <w:t xml:space="preserve">.  </w:t>
      </w:r>
      <w:proofErr w:type="gramEnd"/>
      <w:r w:rsidR="005910EE">
        <w:t>Pursuant to Ohio Revised Code Section 4906.08</w:t>
      </w:r>
      <w:r w:rsidR="00D67E28">
        <w:t>(A)(2)</w:t>
      </w:r>
      <w:r w:rsidR="005910EE">
        <w:t xml:space="preserve"> and Ohio Administrative Code Rule 4906-2-12</w:t>
      </w:r>
      <w:r w:rsidR="00D67E28">
        <w:t>(A)(1)</w:t>
      </w:r>
      <w:r w:rsidR="005910EE">
        <w:t xml:space="preserve">, the Board of County Commissioners of </w:t>
      </w:r>
      <w:r w:rsidR="00E469E2">
        <w:t xml:space="preserve">Union </w:t>
      </w:r>
      <w:r w:rsidR="005910EE">
        <w:t xml:space="preserve">County, Ohio, </w:t>
      </w:r>
      <w:r w:rsidR="00D67E28">
        <w:t>gives</w:t>
      </w:r>
      <w:r w:rsidR="005910EE">
        <w:t xml:space="preserve"> notice </w:t>
      </w:r>
      <w:r w:rsidR="001A4FE2">
        <w:t xml:space="preserve">of </w:t>
      </w:r>
      <w:r>
        <w:t xml:space="preserve">its </w:t>
      </w:r>
      <w:r w:rsidR="001A4FE2">
        <w:t>intervention</w:t>
      </w:r>
      <w:r w:rsidR="005910EE">
        <w:t xml:space="preserve"> </w:t>
      </w:r>
      <w:r w:rsidR="001A4FE2">
        <w:t>and states as follows:</w:t>
      </w:r>
    </w:p>
    <w:p w:rsidR="001A4FE2" w:rsidRDefault="001A4FE2" w:rsidP="00540FDE">
      <w:pPr>
        <w:autoSpaceDE w:val="0"/>
        <w:autoSpaceDN w:val="0"/>
        <w:adjustRightInd w:val="0"/>
        <w:spacing w:after="120"/>
        <w:ind w:left="1440" w:right="720" w:hanging="720"/>
      </w:pPr>
      <w:r>
        <w:t>1.</w:t>
      </w:r>
      <w:r>
        <w:tab/>
        <w:t xml:space="preserve">The Board of County Commissioners of </w:t>
      </w:r>
      <w:r w:rsidR="00E469E2">
        <w:t>Union</w:t>
      </w:r>
      <w:r>
        <w:t xml:space="preserve"> County, Ohio is the duly elected body authorized to act for </w:t>
      </w:r>
      <w:r w:rsidR="00E469E2">
        <w:t>Union</w:t>
      </w:r>
      <w:r>
        <w:t xml:space="preserve"> County and </w:t>
      </w:r>
      <w:r w:rsidR="00D67E28">
        <w:t>on December 31, 2019</w:t>
      </w:r>
      <w:r>
        <w:t xml:space="preserve"> </w:t>
      </w:r>
      <w:r w:rsidR="00D67E28">
        <w:t>adopted Resolution 19-</w:t>
      </w:r>
      <w:r w:rsidR="00540FDE">
        <w:t>518</w:t>
      </w:r>
      <w:r w:rsidR="00D67E28">
        <w:t xml:space="preserve"> authorizing intervention in this proceeding. A true and correct copy of the Resolution is attached as Exhibit A.</w:t>
      </w:r>
    </w:p>
    <w:p w:rsidR="001A4FE2" w:rsidRDefault="001A4FE2" w:rsidP="00540FDE">
      <w:pPr>
        <w:autoSpaceDE w:val="0"/>
        <w:autoSpaceDN w:val="0"/>
        <w:adjustRightInd w:val="0"/>
        <w:spacing w:after="120"/>
        <w:ind w:left="1440" w:right="720" w:hanging="720"/>
      </w:pPr>
      <w:r>
        <w:t>2.</w:t>
      </w:r>
      <w:r>
        <w:tab/>
        <w:t xml:space="preserve">That the proposed facility, as reflected in the </w:t>
      </w:r>
      <w:r w:rsidR="00E469E2">
        <w:t>letter of notification application</w:t>
      </w:r>
      <w:r>
        <w:t xml:space="preserve">, is to be located </w:t>
      </w:r>
      <w:r w:rsidR="00D67E28">
        <w:t>entirely</w:t>
      </w:r>
      <w:r>
        <w:t xml:space="preserve"> in </w:t>
      </w:r>
      <w:r w:rsidR="00E469E2">
        <w:t>Union</w:t>
      </w:r>
      <w:r>
        <w:t xml:space="preserve"> County, Ohio.</w:t>
      </w:r>
    </w:p>
    <w:p w:rsidR="001A4FE2" w:rsidRPr="001A4FE2" w:rsidRDefault="001A4FE2" w:rsidP="00540FDE">
      <w:pPr>
        <w:autoSpaceDE w:val="0"/>
        <w:autoSpaceDN w:val="0"/>
        <w:adjustRightInd w:val="0"/>
        <w:spacing w:after="120"/>
        <w:ind w:left="1440" w:right="720" w:hanging="720"/>
      </w:pPr>
      <w:r w:rsidRPr="001A4FE2">
        <w:t>3.</w:t>
      </w:r>
      <w:r w:rsidRPr="001A4FE2">
        <w:tab/>
        <w:t xml:space="preserve">The Board of County Commissioners of </w:t>
      </w:r>
      <w:r w:rsidR="00E469E2">
        <w:t>Union</w:t>
      </w:r>
      <w:r w:rsidRPr="001A4FE2">
        <w:t xml:space="preserve"> County, Ohio intends to intervene because it has extensive interest in the </w:t>
      </w:r>
      <w:r w:rsidR="00E469E2">
        <w:t>p</w:t>
      </w:r>
      <w:r>
        <w:t xml:space="preserve">roposed project and </w:t>
      </w:r>
      <w:r w:rsidRPr="001A4FE2">
        <w:t xml:space="preserve">proceedings as the elected representatives of the citizens of </w:t>
      </w:r>
      <w:r w:rsidR="00E469E2">
        <w:t xml:space="preserve">Union </w:t>
      </w:r>
      <w:r w:rsidRPr="001A4FE2">
        <w:t>County, Ohio</w:t>
      </w:r>
      <w:r>
        <w:t>.</w:t>
      </w:r>
      <w:r w:rsidR="00BF7C7D">
        <w:t xml:space="preserve">  The Board of County Commissioners’ interest includes, but is not limited to, the adequacy and viability of the project to meet the needs of Union County for natural gas supply and alternative supply sources. </w:t>
      </w:r>
      <w:r>
        <w:t xml:space="preserve"> </w:t>
      </w:r>
    </w:p>
    <w:p w:rsidR="00094077" w:rsidRDefault="001A4FE2" w:rsidP="00540FDE">
      <w:pPr>
        <w:autoSpaceDE w:val="0"/>
        <w:autoSpaceDN w:val="0"/>
        <w:adjustRightInd w:val="0"/>
        <w:spacing w:after="120"/>
        <w:ind w:left="1440" w:right="720" w:hanging="720"/>
      </w:pPr>
      <w:r>
        <w:t>4.</w:t>
      </w:r>
      <w:r>
        <w:tab/>
      </w:r>
      <w:r w:rsidR="00C35991">
        <w:t xml:space="preserve">The </w:t>
      </w:r>
      <w:r w:rsidRPr="001A4FE2">
        <w:t xml:space="preserve">interests </w:t>
      </w:r>
      <w:r w:rsidR="00C35991">
        <w:t>of t</w:t>
      </w:r>
      <w:r w:rsidR="00C35991" w:rsidRPr="001A4FE2">
        <w:t xml:space="preserve">he Board of County Commissioners of </w:t>
      </w:r>
      <w:r w:rsidR="00E469E2">
        <w:t xml:space="preserve">Union </w:t>
      </w:r>
      <w:r w:rsidR="00C35991" w:rsidRPr="001A4FE2">
        <w:t>County, Ohio</w:t>
      </w:r>
      <w:r w:rsidR="00C35991">
        <w:t>,</w:t>
      </w:r>
      <w:r w:rsidR="00C35991" w:rsidRPr="001A4FE2">
        <w:t xml:space="preserve"> </w:t>
      </w:r>
      <w:r w:rsidRPr="001A4FE2">
        <w:t>are not and cannot be represented by ano</w:t>
      </w:r>
      <w:r w:rsidR="00C35991">
        <w:t>ther party</w:t>
      </w:r>
      <w:r w:rsidR="00CA106D">
        <w:t>; t</w:t>
      </w:r>
      <w:r w:rsidR="00C35991" w:rsidRPr="001A4FE2">
        <w:t xml:space="preserve">he Board of County Commissioners of </w:t>
      </w:r>
      <w:r w:rsidR="00E469E2">
        <w:t xml:space="preserve">Union </w:t>
      </w:r>
      <w:r w:rsidR="00C35991" w:rsidRPr="001A4FE2">
        <w:t xml:space="preserve">County, Ohio </w:t>
      </w:r>
      <w:r w:rsidR="00C35991">
        <w:t xml:space="preserve">will </w:t>
      </w:r>
      <w:r>
        <w:t>contribut</w:t>
      </w:r>
      <w:r w:rsidR="00C35991">
        <w:t>e</w:t>
      </w:r>
      <w:r>
        <w:t xml:space="preserve"> to a just and expeditious resolution</w:t>
      </w:r>
      <w:r w:rsidR="00CA106D">
        <w:t>; and t</w:t>
      </w:r>
      <w:r w:rsidR="00C35991" w:rsidRPr="001A4FE2">
        <w:t xml:space="preserve">he Board of County Commissioners of </w:t>
      </w:r>
      <w:r w:rsidR="00E469E2">
        <w:lastRenderedPageBreak/>
        <w:t>Union</w:t>
      </w:r>
      <w:r w:rsidR="00C35991" w:rsidRPr="001A4FE2">
        <w:t xml:space="preserve"> County, Ohio</w:t>
      </w:r>
      <w:r w:rsidR="00C35991">
        <w:t xml:space="preserve"> will not unduly delay the proceedings or unjustly prejudice any party.</w:t>
      </w:r>
    </w:p>
    <w:p w:rsidR="00094077" w:rsidRDefault="00094077" w:rsidP="00540FDE">
      <w:pPr>
        <w:spacing w:after="120" w:line="480" w:lineRule="auto"/>
        <w:ind w:left="720" w:firstLine="720"/>
        <w:jc w:val="both"/>
      </w:pPr>
    </w:p>
    <w:p w:rsidR="005910EE" w:rsidRDefault="005C5D63" w:rsidP="00010525">
      <w:pPr>
        <w:pStyle w:val="NoSpacing"/>
      </w:pPr>
      <w:r>
        <w:tab/>
      </w:r>
      <w:r>
        <w:tab/>
      </w:r>
      <w:r>
        <w:tab/>
      </w:r>
      <w:r>
        <w:tab/>
      </w:r>
      <w:r>
        <w:tab/>
      </w:r>
      <w:r>
        <w:tab/>
      </w:r>
      <w:r w:rsidR="005910EE">
        <w:t>Respectfully submitted,</w:t>
      </w:r>
    </w:p>
    <w:p w:rsidR="005910EE" w:rsidRDefault="005910EE" w:rsidP="00010525">
      <w:pPr>
        <w:pStyle w:val="NoSpacing"/>
      </w:pPr>
    </w:p>
    <w:p w:rsidR="00D86460" w:rsidRDefault="005C5D63" w:rsidP="00010525">
      <w:pPr>
        <w:pStyle w:val="NoSpacing"/>
      </w:pPr>
      <w:r>
        <w:tab/>
      </w:r>
      <w:r>
        <w:tab/>
      </w:r>
      <w:r>
        <w:tab/>
      </w:r>
      <w:r>
        <w:tab/>
      </w:r>
      <w:r>
        <w:tab/>
      </w:r>
      <w:r>
        <w:tab/>
      </w:r>
      <w:r w:rsidR="00311CB4">
        <w:t>David W. Phillips</w:t>
      </w:r>
      <w:r w:rsidR="00540FDE">
        <w:t>, Prosecuting Attorney</w:t>
      </w:r>
    </w:p>
    <w:p w:rsidR="00540FDE" w:rsidRDefault="00540FDE" w:rsidP="00010525">
      <w:pPr>
        <w:pStyle w:val="NoSpacing"/>
      </w:pPr>
      <w:r>
        <w:tab/>
      </w:r>
      <w:r>
        <w:tab/>
      </w:r>
      <w:r>
        <w:tab/>
      </w:r>
      <w:r>
        <w:tab/>
      </w:r>
      <w:r>
        <w:tab/>
      </w:r>
      <w:r>
        <w:tab/>
        <w:t>Union County, Ohio</w:t>
      </w:r>
    </w:p>
    <w:p w:rsidR="00D86460" w:rsidRDefault="00D86460" w:rsidP="00010525">
      <w:pPr>
        <w:pStyle w:val="NoSpacing"/>
      </w:pPr>
    </w:p>
    <w:p w:rsidR="005C5D63" w:rsidRDefault="005C5D63" w:rsidP="00010525">
      <w:pPr>
        <w:pStyle w:val="NoSpacing"/>
      </w:pPr>
    </w:p>
    <w:p w:rsidR="005910EE" w:rsidRPr="00010525" w:rsidRDefault="005C5D63" w:rsidP="00010525">
      <w:pPr>
        <w:spacing w:after="0"/>
      </w:pPr>
      <w:r>
        <w:tab/>
      </w:r>
      <w:r>
        <w:tab/>
      </w:r>
      <w:r>
        <w:tab/>
      </w:r>
      <w:r>
        <w:tab/>
      </w:r>
      <w:r>
        <w:tab/>
      </w:r>
      <w:r>
        <w:tab/>
      </w:r>
      <w:r w:rsidR="00010525">
        <w:t>B</w:t>
      </w:r>
      <w:r w:rsidR="00311CB4">
        <w:t>y</w:t>
      </w:r>
      <w:r w:rsidR="00010525">
        <w:rPr>
          <w:u w:val="single"/>
        </w:rPr>
        <w:tab/>
      </w:r>
      <w:r>
        <w:rPr>
          <w:u w:val="single"/>
        </w:rPr>
        <w:tab/>
      </w:r>
      <w:r>
        <w:rPr>
          <w:u w:val="single"/>
        </w:rPr>
        <w:tab/>
      </w:r>
      <w:r>
        <w:rPr>
          <w:u w:val="single"/>
        </w:rPr>
        <w:tab/>
      </w:r>
      <w:r w:rsidR="00010525">
        <w:rPr>
          <w:u w:val="single"/>
        </w:rPr>
        <w:tab/>
      </w:r>
    </w:p>
    <w:p w:rsidR="00311CB4" w:rsidRDefault="005C5D63" w:rsidP="00010525">
      <w:pPr>
        <w:spacing w:after="0"/>
      </w:pPr>
      <w:r>
        <w:tab/>
      </w:r>
      <w:r>
        <w:tab/>
      </w:r>
      <w:r>
        <w:tab/>
      </w:r>
      <w:r>
        <w:tab/>
      </w:r>
      <w:r>
        <w:tab/>
      </w:r>
      <w:r>
        <w:tab/>
      </w:r>
      <w:r w:rsidR="00311CB4">
        <w:t>Thayne D. Gray</w:t>
      </w:r>
      <w:r>
        <w:tab/>
        <w:t>(0059041</w:t>
      </w:r>
      <w:r w:rsidR="00010525">
        <w:t>)</w:t>
      </w:r>
    </w:p>
    <w:p w:rsidR="005910EE" w:rsidRDefault="005C5D63" w:rsidP="00010525">
      <w:pPr>
        <w:pStyle w:val="NoSpacing"/>
      </w:pPr>
      <w:r>
        <w:tab/>
      </w:r>
      <w:r>
        <w:tab/>
      </w:r>
      <w:r>
        <w:tab/>
      </w:r>
      <w:r>
        <w:tab/>
      </w:r>
      <w:r>
        <w:tab/>
      </w:r>
      <w:r>
        <w:tab/>
        <w:t xml:space="preserve">Assistant Prosecuting </w:t>
      </w:r>
      <w:r w:rsidR="00302D43">
        <w:t>A</w:t>
      </w:r>
      <w:r>
        <w:t>ttorney</w:t>
      </w:r>
    </w:p>
    <w:p w:rsidR="005C5D63" w:rsidRDefault="005C5D63" w:rsidP="00010525">
      <w:pPr>
        <w:pStyle w:val="NoSpacing"/>
      </w:pPr>
      <w:r>
        <w:tab/>
      </w:r>
      <w:r>
        <w:tab/>
      </w:r>
      <w:r>
        <w:tab/>
      </w:r>
      <w:r>
        <w:tab/>
      </w:r>
      <w:r>
        <w:tab/>
      </w:r>
      <w:r>
        <w:tab/>
        <w:t>Union County, Ohio</w:t>
      </w:r>
    </w:p>
    <w:p w:rsidR="00302D43" w:rsidRDefault="00302D43" w:rsidP="00010525">
      <w:pPr>
        <w:pStyle w:val="NoSpacing"/>
      </w:pPr>
      <w:r>
        <w:tab/>
      </w:r>
      <w:r>
        <w:tab/>
      </w:r>
      <w:r>
        <w:tab/>
      </w:r>
      <w:r>
        <w:tab/>
      </w:r>
      <w:r>
        <w:tab/>
      </w:r>
      <w:r>
        <w:tab/>
        <w:t>Counsel of Record</w:t>
      </w:r>
    </w:p>
    <w:p w:rsidR="00302D43" w:rsidRDefault="00302D43" w:rsidP="00010525">
      <w:pPr>
        <w:pStyle w:val="NoSpacing"/>
      </w:pPr>
      <w:r>
        <w:tab/>
      </w:r>
      <w:r>
        <w:tab/>
      </w:r>
      <w:r>
        <w:tab/>
      </w:r>
      <w:r>
        <w:tab/>
      </w:r>
      <w:r>
        <w:tab/>
      </w:r>
      <w:r>
        <w:tab/>
        <w:t>221 W. Fifth Street, 3</w:t>
      </w:r>
      <w:r w:rsidRPr="00302D43">
        <w:rPr>
          <w:vertAlign w:val="superscript"/>
        </w:rPr>
        <w:t>rd</w:t>
      </w:r>
      <w:r>
        <w:t xml:space="preserve"> Floor</w:t>
      </w:r>
    </w:p>
    <w:p w:rsidR="00302D43" w:rsidRDefault="00302D43" w:rsidP="00010525">
      <w:pPr>
        <w:pStyle w:val="NoSpacing"/>
      </w:pPr>
      <w:r>
        <w:tab/>
      </w:r>
      <w:r>
        <w:tab/>
      </w:r>
      <w:r>
        <w:tab/>
      </w:r>
      <w:r>
        <w:tab/>
      </w:r>
      <w:r>
        <w:tab/>
      </w:r>
      <w:r>
        <w:tab/>
        <w:t>Marysville, OH 43040</w:t>
      </w:r>
    </w:p>
    <w:p w:rsidR="006024A9" w:rsidRDefault="006024A9" w:rsidP="00010525">
      <w:pPr>
        <w:pStyle w:val="NoSpacing"/>
      </w:pPr>
      <w:r>
        <w:tab/>
      </w:r>
      <w:r>
        <w:tab/>
      </w:r>
      <w:r>
        <w:tab/>
      </w:r>
      <w:r>
        <w:tab/>
      </w:r>
      <w:r>
        <w:tab/>
      </w:r>
      <w:r>
        <w:tab/>
      </w:r>
      <w:proofErr w:type="spellStart"/>
      <w:r w:rsidR="0068136F">
        <w:t>V</w:t>
      </w:r>
      <w:r w:rsidR="00540FDE">
        <w:t>x</w:t>
      </w:r>
      <w:proofErr w:type="spellEnd"/>
      <w:r w:rsidR="00540FDE">
        <w:t>:</w:t>
      </w:r>
      <w:r w:rsidR="00540FDE">
        <w:tab/>
      </w:r>
      <w:r>
        <w:t>937- 645-4184</w:t>
      </w:r>
    </w:p>
    <w:p w:rsidR="006024A9" w:rsidRDefault="006024A9" w:rsidP="00010525">
      <w:pPr>
        <w:pStyle w:val="NoSpacing"/>
      </w:pPr>
      <w:r>
        <w:tab/>
      </w:r>
      <w:r>
        <w:tab/>
      </w:r>
      <w:r>
        <w:tab/>
      </w:r>
      <w:r>
        <w:tab/>
      </w:r>
      <w:r>
        <w:tab/>
      </w:r>
      <w:r>
        <w:tab/>
      </w:r>
      <w:r w:rsidR="00540FDE">
        <w:t>Fax:</w:t>
      </w:r>
      <w:r w:rsidR="00540FDE">
        <w:tab/>
        <w:t>937-645-4191</w:t>
      </w:r>
    </w:p>
    <w:p w:rsidR="00540FDE" w:rsidRDefault="00540FDE" w:rsidP="00010525">
      <w:pPr>
        <w:pStyle w:val="NoSpacing"/>
      </w:pPr>
      <w:r>
        <w:tab/>
      </w:r>
      <w:r>
        <w:tab/>
      </w:r>
      <w:r>
        <w:tab/>
      </w:r>
      <w:r>
        <w:tab/>
      </w:r>
      <w:r>
        <w:tab/>
      </w:r>
      <w:r>
        <w:tab/>
        <w:t>tgray@co.union.oh.us</w:t>
      </w:r>
    </w:p>
    <w:p w:rsidR="00540FDE" w:rsidRDefault="00540FDE" w:rsidP="00540FDE">
      <w:pPr>
        <w:spacing w:after="0"/>
        <w:rPr>
          <w:i/>
        </w:rPr>
      </w:pPr>
      <w:r>
        <w:rPr>
          <w:i/>
        </w:rPr>
        <w:tab/>
      </w:r>
      <w:r>
        <w:rPr>
          <w:i/>
        </w:rPr>
        <w:tab/>
      </w:r>
      <w:r>
        <w:rPr>
          <w:i/>
        </w:rPr>
        <w:tab/>
      </w:r>
      <w:r>
        <w:rPr>
          <w:i/>
        </w:rPr>
        <w:tab/>
      </w:r>
      <w:r>
        <w:rPr>
          <w:i/>
        </w:rPr>
        <w:tab/>
      </w:r>
      <w:r>
        <w:rPr>
          <w:i/>
        </w:rPr>
        <w:tab/>
      </w:r>
      <w:r w:rsidR="005910EE" w:rsidRPr="00A11194">
        <w:rPr>
          <w:i/>
        </w:rPr>
        <w:t>Attorneys for the Board of County Commissioners</w:t>
      </w:r>
    </w:p>
    <w:p w:rsidR="00E469E2" w:rsidRDefault="005910EE" w:rsidP="00010525">
      <w:pPr>
        <w:rPr>
          <w:i/>
        </w:rPr>
      </w:pPr>
      <w:r w:rsidRPr="00A11194">
        <w:rPr>
          <w:i/>
        </w:rPr>
        <w:t xml:space="preserve"> </w:t>
      </w:r>
      <w:r w:rsidR="00540FDE">
        <w:rPr>
          <w:i/>
        </w:rPr>
        <w:tab/>
      </w:r>
      <w:r w:rsidR="00540FDE">
        <w:rPr>
          <w:i/>
        </w:rPr>
        <w:tab/>
      </w:r>
      <w:r w:rsidR="00540FDE">
        <w:rPr>
          <w:i/>
        </w:rPr>
        <w:tab/>
      </w:r>
      <w:r w:rsidR="00540FDE">
        <w:rPr>
          <w:i/>
        </w:rPr>
        <w:tab/>
      </w:r>
      <w:r w:rsidR="00540FDE">
        <w:rPr>
          <w:i/>
        </w:rPr>
        <w:tab/>
      </w:r>
      <w:r w:rsidR="00540FDE">
        <w:rPr>
          <w:i/>
        </w:rPr>
        <w:tab/>
      </w:r>
      <w:r w:rsidR="00E469E2">
        <w:rPr>
          <w:i/>
        </w:rPr>
        <w:t xml:space="preserve">Union </w:t>
      </w:r>
      <w:r w:rsidRPr="00A11194">
        <w:rPr>
          <w:i/>
        </w:rPr>
        <w:t>County, Ohio</w:t>
      </w:r>
    </w:p>
    <w:p w:rsidR="00540FDE" w:rsidRDefault="00540FDE" w:rsidP="00540FDE">
      <w:pPr>
        <w:rPr>
          <w:i/>
        </w:rPr>
      </w:pPr>
      <w:r>
        <w:rPr>
          <w:i/>
        </w:rPr>
        <w:tab/>
      </w:r>
      <w:r>
        <w:rPr>
          <w:i/>
        </w:rPr>
        <w:tab/>
      </w:r>
      <w:r>
        <w:rPr>
          <w:i/>
        </w:rPr>
        <w:tab/>
      </w:r>
      <w:r>
        <w:rPr>
          <w:i/>
        </w:rPr>
        <w:tab/>
      </w:r>
      <w:r>
        <w:rPr>
          <w:i/>
        </w:rPr>
        <w:tab/>
      </w:r>
      <w:r>
        <w:rPr>
          <w:i/>
        </w:rPr>
        <w:tab/>
      </w:r>
      <w:r w:rsidR="00E469E2">
        <w:rPr>
          <w:i/>
        </w:rPr>
        <w:t>Willing to accept service by e-mai</w:t>
      </w:r>
      <w:r>
        <w:rPr>
          <w:i/>
        </w:rPr>
        <w:t>l</w:t>
      </w:r>
    </w:p>
    <w:p w:rsidR="00025F83" w:rsidRDefault="00025F83" w:rsidP="00540FDE">
      <w:pPr>
        <w:jc w:val="center"/>
        <w:rPr>
          <w:b/>
          <w:u w:val="single"/>
        </w:rPr>
      </w:pPr>
    </w:p>
    <w:p w:rsidR="005910EE" w:rsidRPr="005910EE" w:rsidRDefault="005910EE" w:rsidP="00540FDE">
      <w:pPr>
        <w:jc w:val="center"/>
        <w:rPr>
          <w:u w:val="single"/>
        </w:rPr>
      </w:pPr>
      <w:r w:rsidRPr="005910EE">
        <w:rPr>
          <w:b/>
          <w:u w:val="single"/>
        </w:rPr>
        <w:t>CERTIFICATE OF SERVICE</w:t>
      </w:r>
    </w:p>
    <w:p w:rsidR="005910EE" w:rsidRDefault="005910EE" w:rsidP="005910EE">
      <w:pPr>
        <w:pStyle w:val="ListParagraph"/>
        <w:ind w:left="0"/>
        <w:jc w:val="both"/>
      </w:pPr>
      <w:r>
        <w:tab/>
        <w:t>The Ohio Power Siting Board’s e-filing system will electronically serve notice of the filing of this document on the parties referenced on the service list of the docket card who have electronically subscribed to the case</w:t>
      </w:r>
      <w:proofErr w:type="gramStart"/>
      <w:r>
        <w:t xml:space="preserve">.  </w:t>
      </w:r>
      <w:proofErr w:type="gramEnd"/>
      <w:r>
        <w:t>In addition, the undersigned certifies that a courtesy copy of the foregoing document is also being served (via electronic mail) or otherwise v</w:t>
      </w:r>
      <w:r w:rsidR="00C35991">
        <w:t xml:space="preserve">ia U.S. regular mail on this </w:t>
      </w:r>
      <w:r w:rsidR="00E469E2">
        <w:t>31st</w:t>
      </w:r>
      <w:r w:rsidR="00C35991">
        <w:t xml:space="preserve"> </w:t>
      </w:r>
      <w:r>
        <w:t xml:space="preserve">day of </w:t>
      </w:r>
      <w:r w:rsidR="00E469E2">
        <w:t>December</w:t>
      </w:r>
      <w:r>
        <w:t xml:space="preserve"> 2019 upon all persons/entities listed below:</w:t>
      </w:r>
    </w:p>
    <w:p w:rsidR="005910EE" w:rsidRDefault="005910EE" w:rsidP="005910EE">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CC4632" w:rsidTr="00540FDE">
        <w:tc>
          <w:tcPr>
            <w:tcW w:w="4723" w:type="dxa"/>
          </w:tcPr>
          <w:p w:rsidR="00CC4632" w:rsidRDefault="00CC4632" w:rsidP="00AF2B85">
            <w:pPr>
              <w:pStyle w:val="ListParagraph"/>
              <w:ind w:left="0"/>
            </w:pPr>
            <w:r>
              <w:t>Joseph M. Clark</w:t>
            </w:r>
          </w:p>
          <w:p w:rsidR="00CC4632" w:rsidRDefault="00CC4632" w:rsidP="00AF2B85">
            <w:pPr>
              <w:pStyle w:val="ListParagraph"/>
              <w:ind w:left="0"/>
            </w:pPr>
            <w:r>
              <w:t xml:space="preserve">Stephen </w:t>
            </w:r>
            <w:proofErr w:type="spellStart"/>
            <w:r>
              <w:t>Seiple</w:t>
            </w:r>
            <w:proofErr w:type="spellEnd"/>
          </w:p>
          <w:p w:rsidR="00CC4632" w:rsidRDefault="00CC4632" w:rsidP="00AF2B85">
            <w:pPr>
              <w:pStyle w:val="ListParagraph"/>
              <w:ind w:left="0"/>
            </w:pPr>
            <w:r>
              <w:t>P.O. Box 117</w:t>
            </w:r>
          </w:p>
          <w:p w:rsidR="00CC4632" w:rsidRDefault="00CC4632" w:rsidP="00AF2B85">
            <w:pPr>
              <w:pStyle w:val="ListParagraph"/>
              <w:ind w:left="0"/>
            </w:pPr>
            <w:r>
              <w:t>290 W. Nationwide Blvd.</w:t>
            </w:r>
          </w:p>
          <w:p w:rsidR="00CC4632" w:rsidRDefault="00CC4632" w:rsidP="00AF2B85">
            <w:pPr>
              <w:pStyle w:val="ListParagraph"/>
              <w:ind w:left="0"/>
            </w:pPr>
            <w:r>
              <w:t>Columbus, Ohio 43216</w:t>
            </w:r>
          </w:p>
          <w:p w:rsidR="00CC4632" w:rsidRDefault="00CC4632" w:rsidP="00AF2B85">
            <w:pPr>
              <w:pStyle w:val="ListParagraph"/>
              <w:ind w:left="0"/>
            </w:pPr>
            <w:r>
              <w:t>josephclark@nisource.com</w:t>
            </w:r>
          </w:p>
          <w:p w:rsidR="00CC4632" w:rsidRDefault="00EC7330" w:rsidP="00AF2B85">
            <w:pPr>
              <w:pStyle w:val="ListParagraph"/>
              <w:ind w:left="0"/>
            </w:pPr>
            <w:hyperlink r:id="rId6" w:history="1">
              <w:r w:rsidR="00CC4632" w:rsidRPr="005271B3">
                <w:rPr>
                  <w:rStyle w:val="Hyperlink"/>
                </w:rPr>
                <w:t>sseiple@nisource.com</w:t>
              </w:r>
            </w:hyperlink>
          </w:p>
        </w:tc>
      </w:tr>
    </w:tbl>
    <w:p w:rsidR="005910EE" w:rsidRPr="00540FDE" w:rsidRDefault="00540FDE" w:rsidP="005910EE">
      <w:pPr>
        <w:pStyle w:val="ListParagraph"/>
        <w:spacing w:after="0"/>
        <w:ind w:left="4320"/>
        <w:rPr>
          <w:u w:val="single"/>
        </w:rPr>
      </w:pPr>
      <w:r>
        <w:rPr>
          <w:u w:val="single"/>
        </w:rPr>
        <w:tab/>
      </w:r>
      <w:r>
        <w:rPr>
          <w:u w:val="single"/>
        </w:rPr>
        <w:tab/>
      </w:r>
      <w:r>
        <w:rPr>
          <w:u w:val="single"/>
        </w:rPr>
        <w:tab/>
      </w:r>
      <w:r>
        <w:rPr>
          <w:u w:val="single"/>
        </w:rPr>
        <w:tab/>
      </w:r>
      <w:r>
        <w:rPr>
          <w:u w:val="single"/>
        </w:rPr>
        <w:tab/>
      </w:r>
    </w:p>
    <w:p w:rsidR="005910EE" w:rsidRDefault="00540FDE" w:rsidP="00C54E99">
      <w:pPr>
        <w:ind w:left="4320"/>
      </w:pPr>
      <w:r>
        <w:t>Thayne D. Gray, Asst. Pros. Atty.</w:t>
      </w:r>
    </w:p>
    <w:sectPr w:rsidR="005910EE" w:rsidSect="006904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77" w:rsidRDefault="00094077" w:rsidP="00094077">
      <w:pPr>
        <w:spacing w:after="0"/>
      </w:pPr>
      <w:r>
        <w:separator/>
      </w:r>
    </w:p>
  </w:endnote>
  <w:endnote w:type="continuationSeparator" w:id="0">
    <w:p w:rsidR="00094077" w:rsidRDefault="00094077" w:rsidP="000940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098318429"/>
      <w:docPartObj>
        <w:docPartGallery w:val="Page Numbers (Bottom of Page)"/>
        <w:docPartUnique/>
      </w:docPartObj>
    </w:sdtPr>
    <w:sdtEndPr/>
    <w:sdtContent>
      <w:p w:rsidR="00094077" w:rsidRDefault="00094077">
        <w:pPr>
          <w:pStyle w:val="Footer"/>
          <w:jc w:val="center"/>
          <w:rPr>
            <w:noProof/>
          </w:rPr>
        </w:pPr>
      </w:p>
      <w:p w:rsidR="00094077" w:rsidRDefault="00094077" w:rsidP="00094077">
        <w:pPr>
          <w:pStyle w:val="Footer"/>
          <w:jc w:val="center"/>
        </w:pPr>
        <w:r>
          <w:rPr>
            <w:noProof/>
          </w:rPr>
          <w:fldChar w:fldCharType="begin"/>
        </w:r>
        <w:r>
          <w:rPr>
            <w:noProof/>
          </w:rPr>
          <w:instrText xml:space="preserve"> PAGE   \* MERGEFORMAT </w:instrText>
        </w:r>
        <w:r>
          <w:rPr>
            <w:noProof/>
          </w:rPr>
          <w:fldChar w:fldCharType="separate"/>
        </w:r>
        <w:r w:rsidR="008657B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77" w:rsidRDefault="00094077" w:rsidP="00094077">
      <w:pPr>
        <w:spacing w:after="0"/>
      </w:pPr>
      <w:r>
        <w:separator/>
      </w:r>
    </w:p>
  </w:footnote>
  <w:footnote w:type="continuationSeparator" w:id="0">
    <w:p w:rsidR="00094077" w:rsidRDefault="00094077" w:rsidP="000940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EE"/>
    <w:rsid w:val="00006599"/>
    <w:rsid w:val="00007489"/>
    <w:rsid w:val="00010525"/>
    <w:rsid w:val="00012074"/>
    <w:rsid w:val="000128B7"/>
    <w:rsid w:val="00012A5F"/>
    <w:rsid w:val="00025F83"/>
    <w:rsid w:val="000263BD"/>
    <w:rsid w:val="000353DA"/>
    <w:rsid w:val="000466B6"/>
    <w:rsid w:val="000639D4"/>
    <w:rsid w:val="00063F1B"/>
    <w:rsid w:val="00065177"/>
    <w:rsid w:val="00082E32"/>
    <w:rsid w:val="00094077"/>
    <w:rsid w:val="00094C75"/>
    <w:rsid w:val="00095104"/>
    <w:rsid w:val="000A02F8"/>
    <w:rsid w:val="000A6E13"/>
    <w:rsid w:val="000B1CD4"/>
    <w:rsid w:val="000B4E5F"/>
    <w:rsid w:val="000C2494"/>
    <w:rsid w:val="000C4199"/>
    <w:rsid w:val="000D3B01"/>
    <w:rsid w:val="000F6C13"/>
    <w:rsid w:val="001019AF"/>
    <w:rsid w:val="00102CE3"/>
    <w:rsid w:val="00134194"/>
    <w:rsid w:val="0013649E"/>
    <w:rsid w:val="0014655A"/>
    <w:rsid w:val="00157C9C"/>
    <w:rsid w:val="001659E9"/>
    <w:rsid w:val="001777C2"/>
    <w:rsid w:val="00177969"/>
    <w:rsid w:val="00181943"/>
    <w:rsid w:val="00182CEA"/>
    <w:rsid w:val="001916DA"/>
    <w:rsid w:val="001A4FE2"/>
    <w:rsid w:val="001B24F2"/>
    <w:rsid w:val="001C2C52"/>
    <w:rsid w:val="001E2625"/>
    <w:rsid w:val="001E3364"/>
    <w:rsid w:val="001F17BC"/>
    <w:rsid w:val="001F563F"/>
    <w:rsid w:val="00200BFC"/>
    <w:rsid w:val="0022114A"/>
    <w:rsid w:val="0022186A"/>
    <w:rsid w:val="002229F8"/>
    <w:rsid w:val="00224736"/>
    <w:rsid w:val="00261882"/>
    <w:rsid w:val="002701D5"/>
    <w:rsid w:val="002730C4"/>
    <w:rsid w:val="00274ABD"/>
    <w:rsid w:val="00283825"/>
    <w:rsid w:val="00283F5F"/>
    <w:rsid w:val="00286BB4"/>
    <w:rsid w:val="0029796C"/>
    <w:rsid w:val="002979E1"/>
    <w:rsid w:val="00297FB1"/>
    <w:rsid w:val="002A42D2"/>
    <w:rsid w:val="002A7D02"/>
    <w:rsid w:val="002B2290"/>
    <w:rsid w:val="002B2DE9"/>
    <w:rsid w:val="002B3CDC"/>
    <w:rsid w:val="002C0545"/>
    <w:rsid w:val="002C3DBB"/>
    <w:rsid w:val="002C3E90"/>
    <w:rsid w:val="002D4E74"/>
    <w:rsid w:val="002D73E1"/>
    <w:rsid w:val="002E2E49"/>
    <w:rsid w:val="002E5934"/>
    <w:rsid w:val="002E5AFF"/>
    <w:rsid w:val="002F62F9"/>
    <w:rsid w:val="002F7533"/>
    <w:rsid w:val="002F7719"/>
    <w:rsid w:val="002F7DDF"/>
    <w:rsid w:val="00302D43"/>
    <w:rsid w:val="003075C3"/>
    <w:rsid w:val="00311CB4"/>
    <w:rsid w:val="0032617B"/>
    <w:rsid w:val="003329EE"/>
    <w:rsid w:val="00355DE4"/>
    <w:rsid w:val="00357432"/>
    <w:rsid w:val="003610AB"/>
    <w:rsid w:val="00365845"/>
    <w:rsid w:val="00385259"/>
    <w:rsid w:val="003865B9"/>
    <w:rsid w:val="003A419D"/>
    <w:rsid w:val="003A7244"/>
    <w:rsid w:val="003B08B5"/>
    <w:rsid w:val="003D28F5"/>
    <w:rsid w:val="003E16A6"/>
    <w:rsid w:val="003E6972"/>
    <w:rsid w:val="003F7F69"/>
    <w:rsid w:val="00405547"/>
    <w:rsid w:val="00415224"/>
    <w:rsid w:val="004178AE"/>
    <w:rsid w:val="00436125"/>
    <w:rsid w:val="00450310"/>
    <w:rsid w:val="00454FD7"/>
    <w:rsid w:val="00461A7B"/>
    <w:rsid w:val="004624F8"/>
    <w:rsid w:val="00462753"/>
    <w:rsid w:val="00474F8F"/>
    <w:rsid w:val="00486316"/>
    <w:rsid w:val="0049557F"/>
    <w:rsid w:val="00496BDD"/>
    <w:rsid w:val="004B1A74"/>
    <w:rsid w:val="004B1CB0"/>
    <w:rsid w:val="004B3D9E"/>
    <w:rsid w:val="004C43A0"/>
    <w:rsid w:val="004D2B5E"/>
    <w:rsid w:val="004D6E6B"/>
    <w:rsid w:val="004E4ADF"/>
    <w:rsid w:val="004E6AE5"/>
    <w:rsid w:val="004F47E9"/>
    <w:rsid w:val="004F59C1"/>
    <w:rsid w:val="005075AC"/>
    <w:rsid w:val="00515FC7"/>
    <w:rsid w:val="00525C61"/>
    <w:rsid w:val="005312E4"/>
    <w:rsid w:val="00532C68"/>
    <w:rsid w:val="00536680"/>
    <w:rsid w:val="00540FDE"/>
    <w:rsid w:val="00544D12"/>
    <w:rsid w:val="00545D05"/>
    <w:rsid w:val="00547AC2"/>
    <w:rsid w:val="005564A4"/>
    <w:rsid w:val="0056009A"/>
    <w:rsid w:val="00565C97"/>
    <w:rsid w:val="005910EE"/>
    <w:rsid w:val="00593E5D"/>
    <w:rsid w:val="005A36AB"/>
    <w:rsid w:val="005A7727"/>
    <w:rsid w:val="005B24E6"/>
    <w:rsid w:val="005C0CF6"/>
    <w:rsid w:val="005C3556"/>
    <w:rsid w:val="005C5D63"/>
    <w:rsid w:val="005E4BDE"/>
    <w:rsid w:val="005E5644"/>
    <w:rsid w:val="005F06B3"/>
    <w:rsid w:val="005F2C86"/>
    <w:rsid w:val="005F5985"/>
    <w:rsid w:val="00601633"/>
    <w:rsid w:val="006024A9"/>
    <w:rsid w:val="00616158"/>
    <w:rsid w:val="00624A05"/>
    <w:rsid w:val="006303B6"/>
    <w:rsid w:val="00632379"/>
    <w:rsid w:val="00642E44"/>
    <w:rsid w:val="00651055"/>
    <w:rsid w:val="00662068"/>
    <w:rsid w:val="00666855"/>
    <w:rsid w:val="00667822"/>
    <w:rsid w:val="00667DD6"/>
    <w:rsid w:val="0068136F"/>
    <w:rsid w:val="006904E2"/>
    <w:rsid w:val="00693DE4"/>
    <w:rsid w:val="006A042D"/>
    <w:rsid w:val="006A158E"/>
    <w:rsid w:val="006C360D"/>
    <w:rsid w:val="006C5C91"/>
    <w:rsid w:val="006D28E6"/>
    <w:rsid w:val="006D2BC4"/>
    <w:rsid w:val="006D5908"/>
    <w:rsid w:val="006E6353"/>
    <w:rsid w:val="006F5F29"/>
    <w:rsid w:val="00710878"/>
    <w:rsid w:val="007156F1"/>
    <w:rsid w:val="00716D0F"/>
    <w:rsid w:val="007241F3"/>
    <w:rsid w:val="007433DA"/>
    <w:rsid w:val="00752BDB"/>
    <w:rsid w:val="007557F7"/>
    <w:rsid w:val="00764D3C"/>
    <w:rsid w:val="00767A4B"/>
    <w:rsid w:val="00771BA1"/>
    <w:rsid w:val="00774E80"/>
    <w:rsid w:val="007830DD"/>
    <w:rsid w:val="0078492D"/>
    <w:rsid w:val="007A2098"/>
    <w:rsid w:val="007A420E"/>
    <w:rsid w:val="007C3E4C"/>
    <w:rsid w:val="007C5485"/>
    <w:rsid w:val="007D7A08"/>
    <w:rsid w:val="007E4A66"/>
    <w:rsid w:val="007E58A2"/>
    <w:rsid w:val="00801527"/>
    <w:rsid w:val="00803371"/>
    <w:rsid w:val="00822ECF"/>
    <w:rsid w:val="0082497F"/>
    <w:rsid w:val="0083647F"/>
    <w:rsid w:val="00841F3A"/>
    <w:rsid w:val="0084739D"/>
    <w:rsid w:val="00860EC2"/>
    <w:rsid w:val="008657B7"/>
    <w:rsid w:val="008707CD"/>
    <w:rsid w:val="00876668"/>
    <w:rsid w:val="00893440"/>
    <w:rsid w:val="008A02EC"/>
    <w:rsid w:val="008A1684"/>
    <w:rsid w:val="008A2270"/>
    <w:rsid w:val="008D29F3"/>
    <w:rsid w:val="008E21B6"/>
    <w:rsid w:val="008E33DA"/>
    <w:rsid w:val="008E3593"/>
    <w:rsid w:val="008F0B34"/>
    <w:rsid w:val="00900A1E"/>
    <w:rsid w:val="00910DBA"/>
    <w:rsid w:val="00915CB6"/>
    <w:rsid w:val="00917BE5"/>
    <w:rsid w:val="009363F4"/>
    <w:rsid w:val="009420A1"/>
    <w:rsid w:val="00955FAE"/>
    <w:rsid w:val="0097776C"/>
    <w:rsid w:val="0097788A"/>
    <w:rsid w:val="00983008"/>
    <w:rsid w:val="0098398D"/>
    <w:rsid w:val="00984345"/>
    <w:rsid w:val="00992C06"/>
    <w:rsid w:val="00994CD7"/>
    <w:rsid w:val="00995276"/>
    <w:rsid w:val="009A22C5"/>
    <w:rsid w:val="009B0746"/>
    <w:rsid w:val="009C0DD7"/>
    <w:rsid w:val="009D3CD9"/>
    <w:rsid w:val="009D642C"/>
    <w:rsid w:val="009F2FCE"/>
    <w:rsid w:val="009F761B"/>
    <w:rsid w:val="009F7B15"/>
    <w:rsid w:val="00A00827"/>
    <w:rsid w:val="00A00AC1"/>
    <w:rsid w:val="00A05E99"/>
    <w:rsid w:val="00A11FBC"/>
    <w:rsid w:val="00A30F16"/>
    <w:rsid w:val="00A423CF"/>
    <w:rsid w:val="00A4387E"/>
    <w:rsid w:val="00A46156"/>
    <w:rsid w:val="00A46F2E"/>
    <w:rsid w:val="00A47D9F"/>
    <w:rsid w:val="00A52D4E"/>
    <w:rsid w:val="00A644CB"/>
    <w:rsid w:val="00A80C88"/>
    <w:rsid w:val="00A82E19"/>
    <w:rsid w:val="00AC5054"/>
    <w:rsid w:val="00AC65B7"/>
    <w:rsid w:val="00AC7B08"/>
    <w:rsid w:val="00AC7C1E"/>
    <w:rsid w:val="00AD33C6"/>
    <w:rsid w:val="00AD5AF7"/>
    <w:rsid w:val="00B04678"/>
    <w:rsid w:val="00B25BED"/>
    <w:rsid w:val="00B35341"/>
    <w:rsid w:val="00B44186"/>
    <w:rsid w:val="00B56213"/>
    <w:rsid w:val="00B601D9"/>
    <w:rsid w:val="00B60DA5"/>
    <w:rsid w:val="00B6593D"/>
    <w:rsid w:val="00B73DDE"/>
    <w:rsid w:val="00B772A5"/>
    <w:rsid w:val="00B94EA4"/>
    <w:rsid w:val="00BA0331"/>
    <w:rsid w:val="00BA245F"/>
    <w:rsid w:val="00BB42FF"/>
    <w:rsid w:val="00BD4655"/>
    <w:rsid w:val="00BE045C"/>
    <w:rsid w:val="00BE3B7F"/>
    <w:rsid w:val="00BF13C6"/>
    <w:rsid w:val="00BF316B"/>
    <w:rsid w:val="00BF6DDA"/>
    <w:rsid w:val="00BF7C7D"/>
    <w:rsid w:val="00C34662"/>
    <w:rsid w:val="00C35991"/>
    <w:rsid w:val="00C462E1"/>
    <w:rsid w:val="00C54E99"/>
    <w:rsid w:val="00C624CE"/>
    <w:rsid w:val="00C66741"/>
    <w:rsid w:val="00C87711"/>
    <w:rsid w:val="00C9533F"/>
    <w:rsid w:val="00CA106D"/>
    <w:rsid w:val="00CA258B"/>
    <w:rsid w:val="00CA77E6"/>
    <w:rsid w:val="00CB09DB"/>
    <w:rsid w:val="00CB46E9"/>
    <w:rsid w:val="00CC0E23"/>
    <w:rsid w:val="00CC4632"/>
    <w:rsid w:val="00CE5076"/>
    <w:rsid w:val="00CF13A0"/>
    <w:rsid w:val="00D0321B"/>
    <w:rsid w:val="00D068FC"/>
    <w:rsid w:val="00D25A7F"/>
    <w:rsid w:val="00D3104D"/>
    <w:rsid w:val="00D43F3A"/>
    <w:rsid w:val="00D500A4"/>
    <w:rsid w:val="00D52D1D"/>
    <w:rsid w:val="00D54045"/>
    <w:rsid w:val="00D55061"/>
    <w:rsid w:val="00D57697"/>
    <w:rsid w:val="00D607F0"/>
    <w:rsid w:val="00D67E28"/>
    <w:rsid w:val="00D77CEB"/>
    <w:rsid w:val="00D80B6F"/>
    <w:rsid w:val="00D849A9"/>
    <w:rsid w:val="00D86460"/>
    <w:rsid w:val="00D86580"/>
    <w:rsid w:val="00D905D0"/>
    <w:rsid w:val="00D94DC9"/>
    <w:rsid w:val="00DD2BD1"/>
    <w:rsid w:val="00DE02C8"/>
    <w:rsid w:val="00DE26FA"/>
    <w:rsid w:val="00DE4E24"/>
    <w:rsid w:val="00DE6469"/>
    <w:rsid w:val="00DE6A4A"/>
    <w:rsid w:val="00DF0AB2"/>
    <w:rsid w:val="00DF2923"/>
    <w:rsid w:val="00DF5703"/>
    <w:rsid w:val="00E2071D"/>
    <w:rsid w:val="00E21711"/>
    <w:rsid w:val="00E21D61"/>
    <w:rsid w:val="00E37327"/>
    <w:rsid w:val="00E41AEA"/>
    <w:rsid w:val="00E469E2"/>
    <w:rsid w:val="00E6461B"/>
    <w:rsid w:val="00E71319"/>
    <w:rsid w:val="00E86683"/>
    <w:rsid w:val="00E924A9"/>
    <w:rsid w:val="00EA553D"/>
    <w:rsid w:val="00EA7D4C"/>
    <w:rsid w:val="00EB5AF4"/>
    <w:rsid w:val="00EC7330"/>
    <w:rsid w:val="00EE5921"/>
    <w:rsid w:val="00EE6B49"/>
    <w:rsid w:val="00EF0C3B"/>
    <w:rsid w:val="00F13007"/>
    <w:rsid w:val="00F244E9"/>
    <w:rsid w:val="00F25A2C"/>
    <w:rsid w:val="00F348C7"/>
    <w:rsid w:val="00F44ED6"/>
    <w:rsid w:val="00F52112"/>
    <w:rsid w:val="00F645F9"/>
    <w:rsid w:val="00F70EE6"/>
    <w:rsid w:val="00F85A8A"/>
    <w:rsid w:val="00F90F6F"/>
    <w:rsid w:val="00F927E1"/>
    <w:rsid w:val="00F9317A"/>
    <w:rsid w:val="00FA3ED5"/>
    <w:rsid w:val="00FA713E"/>
    <w:rsid w:val="00FC56C3"/>
    <w:rsid w:val="00FD2813"/>
    <w:rsid w:val="00FD5F5A"/>
    <w:rsid w:val="00FE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ABF4A07-93B6-45E6-BD00-211B08A2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0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0EE"/>
    <w:rPr>
      <w:color w:val="0000FF" w:themeColor="hyperlink"/>
      <w:u w:val="single"/>
    </w:rPr>
  </w:style>
  <w:style w:type="paragraph" w:styleId="NoSpacing">
    <w:name w:val="No Spacing"/>
    <w:uiPriority w:val="1"/>
    <w:qFormat/>
    <w:rsid w:val="005910EE"/>
    <w:pPr>
      <w:spacing w:after="0"/>
    </w:pPr>
    <w:rPr>
      <w:rFonts w:eastAsia="Calibri"/>
    </w:rPr>
  </w:style>
  <w:style w:type="paragraph" w:styleId="ListParagraph">
    <w:name w:val="List Paragraph"/>
    <w:basedOn w:val="Normal"/>
    <w:uiPriority w:val="34"/>
    <w:qFormat/>
    <w:rsid w:val="005910EE"/>
    <w:pPr>
      <w:ind w:left="720"/>
      <w:contextualSpacing/>
    </w:pPr>
  </w:style>
  <w:style w:type="paragraph" w:styleId="Header">
    <w:name w:val="header"/>
    <w:basedOn w:val="Normal"/>
    <w:link w:val="HeaderChar"/>
    <w:uiPriority w:val="99"/>
    <w:unhideWhenUsed/>
    <w:rsid w:val="00094077"/>
    <w:pPr>
      <w:tabs>
        <w:tab w:val="center" w:pos="4680"/>
        <w:tab w:val="right" w:pos="9360"/>
      </w:tabs>
      <w:spacing w:after="0"/>
    </w:pPr>
  </w:style>
  <w:style w:type="character" w:customStyle="1" w:styleId="HeaderChar">
    <w:name w:val="Header Char"/>
    <w:basedOn w:val="DefaultParagraphFont"/>
    <w:link w:val="Header"/>
    <w:uiPriority w:val="99"/>
    <w:rsid w:val="00094077"/>
  </w:style>
  <w:style w:type="paragraph" w:styleId="Footer">
    <w:name w:val="footer"/>
    <w:basedOn w:val="Normal"/>
    <w:link w:val="FooterChar"/>
    <w:uiPriority w:val="99"/>
    <w:unhideWhenUsed/>
    <w:rsid w:val="00094077"/>
    <w:pPr>
      <w:tabs>
        <w:tab w:val="center" w:pos="4680"/>
        <w:tab w:val="right" w:pos="9360"/>
      </w:tabs>
      <w:spacing w:after="0"/>
    </w:pPr>
  </w:style>
  <w:style w:type="character" w:customStyle="1" w:styleId="FooterChar">
    <w:name w:val="Footer Char"/>
    <w:basedOn w:val="DefaultParagraphFont"/>
    <w:link w:val="Footer"/>
    <w:uiPriority w:val="99"/>
    <w:rsid w:val="00094077"/>
  </w:style>
  <w:style w:type="character" w:customStyle="1" w:styleId="vsDraft">
    <w:name w:val="vsDraft"/>
    <w:basedOn w:val="DefaultParagraphFont"/>
    <w:rsid w:val="001A4FE2"/>
    <w:rPr>
      <w:b/>
      <w:noProof/>
    </w:rPr>
  </w:style>
  <w:style w:type="paragraph" w:customStyle="1" w:styleId="PartnerList">
    <w:name w:val="PartnerList"/>
    <w:basedOn w:val="Normal"/>
    <w:link w:val="PartnerListChar"/>
    <w:rsid w:val="001A4FE2"/>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jc w:val="center"/>
    </w:pPr>
    <w:rPr>
      <w:rFonts w:ascii="Tahoma" w:hAnsi="Tahoma"/>
      <w:b/>
      <w:color w:val="404040"/>
      <w:sz w:val="8"/>
    </w:rPr>
  </w:style>
  <w:style w:type="character" w:customStyle="1" w:styleId="PartnerListChar">
    <w:name w:val="PartnerList Char"/>
    <w:basedOn w:val="DefaultParagraphFont"/>
    <w:link w:val="PartnerList"/>
    <w:rsid w:val="001A4FE2"/>
    <w:rPr>
      <w:rFonts w:ascii="Tahoma" w:hAnsi="Tahoma"/>
      <w:b/>
      <w:color w:val="404040"/>
      <w:sz w:val="8"/>
    </w:rPr>
  </w:style>
  <w:style w:type="character" w:customStyle="1" w:styleId="HeaderFooterOfficeInfo">
    <w:name w:val="HeaderFooterOfficeInfo"/>
    <w:basedOn w:val="DefaultParagraphFont"/>
    <w:rsid w:val="001A4FE2"/>
    <w:rPr>
      <w:rFonts w:ascii="Century Schoolbook" w:hAnsi="Century Schoolbook"/>
      <w:b/>
      <w:noProof/>
      <w:vanish w:val="0"/>
      <w:color w:val="auto"/>
      <w:sz w:val="16"/>
    </w:rPr>
  </w:style>
  <w:style w:type="paragraph" w:customStyle="1" w:styleId="vsLastFooter">
    <w:name w:val="vsLastFooter"/>
    <w:basedOn w:val="Normal"/>
    <w:next w:val="Normal"/>
    <w:rsid w:val="001A4FE2"/>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line="240" w:lineRule="exact"/>
    </w:pPr>
    <w:rPr>
      <w:rFonts w:ascii="Arial" w:hAnsi="Arial" w:cs="Arial"/>
      <w:b/>
      <w:noProof/>
      <w:color w:val="FF0000"/>
      <w:sz w:val="14"/>
    </w:rPr>
  </w:style>
  <w:style w:type="paragraph" w:styleId="BalloonText">
    <w:name w:val="Balloon Text"/>
    <w:basedOn w:val="Normal"/>
    <w:link w:val="BalloonTextChar"/>
    <w:uiPriority w:val="99"/>
    <w:semiHidden/>
    <w:unhideWhenUsed/>
    <w:rsid w:val="00CA10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6D"/>
    <w:rPr>
      <w:rFonts w:ascii="Segoe UI" w:hAnsi="Segoe UI" w:cs="Segoe UI"/>
      <w:sz w:val="18"/>
      <w:szCs w:val="18"/>
    </w:rPr>
  </w:style>
  <w:style w:type="character" w:styleId="UnresolvedMention">
    <w:name w:val="Unresolved Mention"/>
    <w:basedOn w:val="DefaultParagraphFont"/>
    <w:uiPriority w:val="99"/>
    <w:semiHidden/>
    <w:unhideWhenUsed/>
    <w:rsid w:val="005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eiple@nisour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Petrucci, Gretchen L.</dc:creator>
  <cp:keywords/>
  <dc:description/>
  <cp:lastModifiedBy>Thayne Gray</cp:lastModifiedBy>
  <cp:revision>6</cp:revision>
  <cp:lastPrinted>2019-01-25T16:23:00Z</cp:lastPrinted>
  <dcterms:created xsi:type="dcterms:W3CDTF">2019-12-31T12:44:00Z</dcterms:created>
  <dcterms:modified xsi:type="dcterms:W3CDTF">2019-12-31T16:44:00Z</dcterms:modified>
</cp:coreProperties>
</file>