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34811" w:rsidRPr="001D5CC3" w:rsidP="00D34811" w14:paraId="0EEA2023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D5CC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D34811" w:rsidRPr="001D5CC3" w:rsidP="00D34811" w14:paraId="46DF8B72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C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7E5B41" w:rsidRPr="001D5CC3" w:rsidP="007E5B41" w14:paraId="08F57F1E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69471148" w14:textId="77777777" w:rsidTr="00D1506A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7E5B41" w:rsidRPr="001D5CC3" w:rsidP="00D1506A" w14:paraId="4D1A483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Initial Certification Application for Electric Aggregators/ Power Brokers Suvon, LLC d/b/a FirstEnergy Advisors. </w:t>
            </w:r>
          </w:p>
        </w:tc>
        <w:tc>
          <w:tcPr>
            <w:tcW w:w="360" w:type="dxa"/>
            <w:shd w:val="clear" w:color="auto" w:fill="auto"/>
          </w:tcPr>
          <w:p w:rsidR="007E5B41" w:rsidRPr="001D5CC3" w:rsidP="00D1506A" w14:paraId="04502C5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B41" w:rsidRPr="001D5CC3" w:rsidP="00D1506A" w14:paraId="12C0A87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B41" w:rsidRPr="001D5CC3" w:rsidP="00D1506A" w14:paraId="040CC2C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B41" w:rsidRPr="001D5CC3" w:rsidP="00D1506A" w14:paraId="7899912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7E5B41" w:rsidRPr="001D5CC3" w:rsidP="00D1506A" w14:paraId="36617F5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41" w:rsidRPr="001D5CC3" w:rsidP="00D1506A" w14:paraId="555F439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D5CC3">
              <w:rPr>
                <w:rFonts w:ascii="Times New Roman" w:hAnsi="Times New Roman" w:cs="Times New Roman"/>
                <w:sz w:val="24"/>
                <w:szCs w:val="24"/>
              </w:rPr>
              <w:t>Case No. 20-103-EL-AGG</w:t>
            </w:r>
          </w:p>
          <w:p w:rsidR="007E5B41" w:rsidRPr="001D5CC3" w:rsidP="00D1506A" w14:paraId="42B0AB8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41" w:rsidRPr="001D5CC3" w:rsidP="00D1506A" w14:paraId="0EB24D2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97" w:rsidRPr="001D5CC3" w:rsidP="00957B97" w14:paraId="666EECDE" w14:textId="77777777">
      <w:pPr>
        <w:spacing w:before="2"/>
        <w:rPr>
          <w:rFonts w:cs="Times New Roman"/>
        </w:rPr>
      </w:pPr>
      <w:r w:rsidRPr="001D5CC3">
        <w:rPr>
          <w:rFonts w:cs="Times New Roman"/>
        </w:rPr>
        <w:t>________________________________________________________________________</w:t>
      </w:r>
    </w:p>
    <w:p w:rsidR="00957B97" w:rsidRPr="001D5CC3" w:rsidP="00957B97" w14:paraId="4881E833" w14:textId="77777777">
      <w:pPr>
        <w:spacing w:before="2"/>
        <w:rPr>
          <w:rFonts w:eastAsia="Times New Roman" w:cs="Times New Roman"/>
        </w:rPr>
      </w:pPr>
    </w:p>
    <w:p w:rsidR="00957B97" w:rsidRPr="001D5CC3" w:rsidP="00957B97" w14:paraId="3AB5C76A" w14:textId="77777777">
      <w:pPr>
        <w:pStyle w:val="Heading1"/>
        <w:spacing w:before="6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CC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NOTICE</w:t>
      </w:r>
      <w:r w:rsidRPr="001D5CC3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1D5CC3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1D5CC3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1D5CC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WITHDRAWAL</w:t>
      </w:r>
      <w:r w:rsidRPr="001D5CC3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1D5CC3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1D5CC3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1D5CC3">
        <w:rPr>
          <w:rFonts w:ascii="Times New Roman" w:hAnsi="Times New Roman" w:cs="Times New Roman"/>
          <w:b/>
          <w:color w:val="auto"/>
          <w:sz w:val="24"/>
          <w:szCs w:val="24"/>
        </w:rPr>
        <w:t>COUNSEL</w:t>
      </w:r>
    </w:p>
    <w:p w:rsidR="00275D3F" w:rsidRPr="001D5CC3" w:rsidP="00275D3F" w14:paraId="6AB01402" w14:textId="77777777">
      <w:pPr>
        <w:jc w:val="center"/>
        <w:rPr>
          <w:rFonts w:cs="Times New Roman"/>
          <w:b/>
          <w:bCs/>
        </w:rPr>
      </w:pPr>
      <w:r w:rsidRPr="001D5CC3">
        <w:rPr>
          <w:rFonts w:cs="Times New Roman"/>
          <w:b/>
          <w:bCs/>
        </w:rPr>
        <w:t>AND</w:t>
      </w:r>
    </w:p>
    <w:p w:rsidR="00275D3F" w:rsidRPr="001D5CC3" w:rsidP="00275D3F" w14:paraId="7FFC7D25" w14:textId="77777777">
      <w:pPr>
        <w:jc w:val="center"/>
        <w:rPr>
          <w:rFonts w:cs="Times New Roman"/>
          <w:b/>
          <w:bCs/>
        </w:rPr>
      </w:pPr>
      <w:r w:rsidRPr="001D5CC3">
        <w:rPr>
          <w:rFonts w:cs="Times New Roman"/>
          <w:b/>
          <w:bCs/>
        </w:rPr>
        <w:t>NOTICE OF APPEARANCE OF ADDITIONAL COUNSEL</w:t>
      </w:r>
    </w:p>
    <w:p w:rsidR="00957B97" w:rsidRPr="001D5CC3" w:rsidP="00957B97" w14:paraId="1459EE47" w14:textId="77777777">
      <w:pPr>
        <w:jc w:val="center"/>
        <w:rPr>
          <w:rFonts w:eastAsia="Times New Roman" w:cs="Times New Roman"/>
        </w:rPr>
      </w:pPr>
      <w:r w:rsidRPr="001D5CC3">
        <w:rPr>
          <w:rFonts w:cs="Times New Roman"/>
          <w:b/>
        </w:rPr>
        <w:t>BY</w:t>
      </w:r>
    </w:p>
    <w:p w:rsidR="00957B97" w:rsidRPr="001D5CC3" w:rsidP="00957B97" w14:paraId="5916DAC1" w14:textId="77777777">
      <w:pPr>
        <w:jc w:val="center"/>
        <w:rPr>
          <w:rFonts w:eastAsia="Times New Roman" w:cs="Times New Roman"/>
        </w:rPr>
      </w:pPr>
      <w:r w:rsidRPr="001D5CC3">
        <w:rPr>
          <w:rFonts w:eastAsia="Times New Roman" w:cs="Times New Roman"/>
          <w:b/>
          <w:bCs/>
        </w:rPr>
        <w:t>THE</w:t>
      </w:r>
      <w:r w:rsidRPr="001D5CC3">
        <w:rPr>
          <w:rFonts w:eastAsia="Times New Roman" w:cs="Times New Roman"/>
          <w:b/>
          <w:bCs/>
          <w:spacing w:val="-9"/>
        </w:rPr>
        <w:t xml:space="preserve"> </w:t>
      </w:r>
      <w:r w:rsidRPr="001D5CC3">
        <w:rPr>
          <w:rFonts w:eastAsia="Times New Roman" w:cs="Times New Roman"/>
          <w:b/>
          <w:bCs/>
          <w:spacing w:val="-2"/>
        </w:rPr>
        <w:t>OFFICE</w:t>
      </w:r>
      <w:r w:rsidRPr="001D5CC3">
        <w:rPr>
          <w:rFonts w:eastAsia="Times New Roman" w:cs="Times New Roman"/>
          <w:b/>
          <w:bCs/>
          <w:spacing w:val="-9"/>
        </w:rPr>
        <w:t xml:space="preserve"> </w:t>
      </w:r>
      <w:r w:rsidRPr="001D5CC3">
        <w:rPr>
          <w:rFonts w:eastAsia="Times New Roman" w:cs="Times New Roman"/>
          <w:b/>
          <w:bCs/>
          <w:spacing w:val="1"/>
        </w:rPr>
        <w:t>OF</w:t>
      </w:r>
      <w:r w:rsidRPr="001D5CC3">
        <w:rPr>
          <w:rFonts w:eastAsia="Times New Roman" w:cs="Times New Roman"/>
          <w:b/>
          <w:bCs/>
          <w:spacing w:val="-12"/>
        </w:rPr>
        <w:t xml:space="preserve"> </w:t>
      </w:r>
      <w:r w:rsidRPr="001D5CC3">
        <w:rPr>
          <w:rFonts w:eastAsia="Times New Roman" w:cs="Times New Roman"/>
          <w:b/>
          <w:bCs/>
        </w:rPr>
        <w:t>THE</w:t>
      </w:r>
      <w:r w:rsidRPr="001D5CC3">
        <w:rPr>
          <w:rFonts w:eastAsia="Times New Roman" w:cs="Times New Roman"/>
          <w:b/>
          <w:bCs/>
          <w:spacing w:val="-8"/>
        </w:rPr>
        <w:t xml:space="preserve"> </w:t>
      </w:r>
      <w:r w:rsidRPr="001D5CC3">
        <w:rPr>
          <w:rFonts w:eastAsia="Times New Roman" w:cs="Times New Roman"/>
          <w:b/>
          <w:bCs/>
        </w:rPr>
        <w:t>OHIO</w:t>
      </w:r>
      <w:r w:rsidRPr="001D5CC3">
        <w:rPr>
          <w:rFonts w:eastAsia="Times New Roman" w:cs="Times New Roman"/>
          <w:b/>
          <w:bCs/>
          <w:spacing w:val="-10"/>
        </w:rPr>
        <w:t xml:space="preserve"> </w:t>
      </w:r>
      <w:r w:rsidRPr="001D5CC3">
        <w:rPr>
          <w:rFonts w:eastAsia="Times New Roman" w:cs="Times New Roman"/>
          <w:b/>
          <w:bCs/>
          <w:spacing w:val="-1"/>
        </w:rPr>
        <w:t>CONSUMERS’</w:t>
      </w:r>
      <w:r w:rsidRPr="001D5CC3">
        <w:rPr>
          <w:rFonts w:eastAsia="Times New Roman" w:cs="Times New Roman"/>
          <w:b/>
          <w:bCs/>
          <w:spacing w:val="-10"/>
        </w:rPr>
        <w:t xml:space="preserve"> </w:t>
      </w:r>
      <w:r w:rsidRPr="001D5CC3">
        <w:rPr>
          <w:rFonts w:eastAsia="Times New Roman" w:cs="Times New Roman"/>
          <w:b/>
          <w:bCs/>
          <w:spacing w:val="-1"/>
        </w:rPr>
        <w:t>COUNSEL</w:t>
      </w:r>
    </w:p>
    <w:p w:rsidR="00957B97" w:rsidRPr="001D5CC3" w:rsidP="00957B97" w14:paraId="5CD30A75" w14:textId="77777777">
      <w:pPr>
        <w:spacing w:before="1"/>
        <w:rPr>
          <w:rFonts w:eastAsia="Times New Roman" w:cs="Times New Roman"/>
          <w:b/>
          <w:bCs/>
        </w:rPr>
      </w:pPr>
    </w:p>
    <w:p w:rsidR="00957B97" w:rsidRPr="001D5CC3" w:rsidP="00957B97" w14:paraId="27451D5F" w14:textId="77777777">
      <w:pPr>
        <w:spacing w:line="20" w:lineRule="atLeast"/>
        <w:ind w:left="103"/>
        <w:rPr>
          <w:rFonts w:eastAsia="Times New Roman" w:cs="Times New Roman"/>
        </w:rPr>
      </w:pPr>
      <w:r w:rsidRPr="001D5CC3">
        <w:rPr>
          <w:rFonts w:cs="Times New Roman"/>
          <w:noProof/>
        </w:rPr>
        <mc:AlternateContent>
          <mc:Choice Requires="wpg">
            <w:drawing>
              <wp:inline distT="0" distB="0" distL="0" distR="0">
                <wp:extent cx="5533390" cy="10795"/>
                <wp:effectExtent l="8255" t="635" r="1905" b="76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33390" cy="10795"/>
                          <a:chOff x="0" y="0"/>
                          <a:chExt cx="8714" cy="17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8" y="8"/>
                            <a:ext cx="8698" cy="2"/>
                            <a:chOff x="8" y="8"/>
                            <a:chExt cx="8698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8" y="8"/>
                              <a:ext cx="8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98"/>
                                <a:gd name="T2" fmla="+- 0 8706 8"/>
                                <a:gd name="T3" fmla="*/ T2 w 8698"/>
                              </a:gdLst>
                              <a:rect l="0" t="0" r="r" b="b"/>
                              <a:pathLst>
                                <a:path fill="norm" w="8698" stroke="1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i1025" style="width:435.7pt;height:0.85pt;mso-position-horizontal-relative:char;mso-position-vertical-relative:line" coordsize="8714,17">
                <v:group id="Group 3" o:spid="_x0000_s1026" style="width:8698;height:2;left:8;position:absolute;top:8" coordorigin="8,8" coordsize="8698,2">
                  <v:shape id="Freeform 4" o:spid="_x0000_s1027" style="width:8698;height:2;left:8;mso-wrap-style:square;position:absolute;top:8;visibility:visible;v-text-anchor:top" coordsize="8698,2" path="m,l8698,e" filled="f" strokeweight="0.82pt">
                    <v:path arrowok="t" o:connecttype="custom" o:connectlocs="0,0;8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957B97" w:rsidRPr="001D5CC3" w:rsidP="00957B97" w14:paraId="21848A73" w14:textId="77777777">
      <w:pPr>
        <w:spacing w:before="1"/>
        <w:rPr>
          <w:rFonts w:eastAsia="Times New Roman" w:cs="Times New Roman"/>
          <w:b/>
          <w:bCs/>
        </w:rPr>
      </w:pPr>
    </w:p>
    <w:p w:rsidR="005F140A" w:rsidRPr="001D5CC3" w:rsidP="00632709" w14:paraId="74C01572" w14:textId="77777777">
      <w:pPr>
        <w:pStyle w:val="BodyText"/>
        <w:spacing w:line="480" w:lineRule="auto"/>
        <w:ind w:firstLine="720"/>
        <w:outlineLvl w:val="0"/>
        <w:rPr>
          <w:rFonts w:cs="Times New Roman"/>
          <w:spacing w:val="-7"/>
        </w:rPr>
      </w:pPr>
      <w:r w:rsidRPr="001D5CC3">
        <w:rPr>
          <w:rFonts w:cs="Times New Roman"/>
        </w:rPr>
        <w:t>The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  <w:spacing w:val="-1"/>
        </w:rPr>
        <w:t>Office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of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the</w:t>
      </w:r>
      <w:r w:rsidRPr="001D5CC3">
        <w:rPr>
          <w:rFonts w:cs="Times New Roman"/>
          <w:spacing w:val="-5"/>
        </w:rPr>
        <w:t xml:space="preserve"> </w:t>
      </w:r>
      <w:r w:rsidRPr="001D5CC3">
        <w:rPr>
          <w:rFonts w:cs="Times New Roman"/>
          <w:spacing w:val="-1"/>
        </w:rPr>
        <w:t>Ohio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  <w:spacing w:val="-1"/>
        </w:rPr>
        <w:t>Consumers’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Counsel,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in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  <w:spacing w:val="-1"/>
        </w:rPr>
        <w:t>accordance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  <w:spacing w:val="-1"/>
        </w:rPr>
        <w:t>with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  <w:spacing w:val="-1"/>
        </w:rPr>
        <w:t>Ohio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Adm.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Code</w:t>
      </w:r>
      <w:r w:rsidRPr="001D5CC3">
        <w:rPr>
          <w:rFonts w:cs="Times New Roman"/>
          <w:spacing w:val="67"/>
          <w:w w:val="99"/>
        </w:rPr>
        <w:t xml:space="preserve"> </w:t>
      </w:r>
      <w:r w:rsidRPr="001D5CC3">
        <w:rPr>
          <w:rFonts w:cs="Times New Roman"/>
          <w:spacing w:val="-1"/>
        </w:rPr>
        <w:t>4901-1-08,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hereby</w:t>
      </w:r>
      <w:r w:rsidRPr="001D5CC3">
        <w:rPr>
          <w:rFonts w:cs="Times New Roman"/>
          <w:spacing w:val="-11"/>
        </w:rPr>
        <w:t xml:space="preserve"> </w:t>
      </w:r>
      <w:r w:rsidRPr="001D5CC3" w:rsidR="00147A0D">
        <w:rPr>
          <w:rFonts w:cs="Times New Roman"/>
          <w:spacing w:val="-11"/>
        </w:rPr>
        <w:t xml:space="preserve">notifies the PUCO and parties </w:t>
      </w:r>
      <w:r w:rsidRPr="001D5CC3">
        <w:rPr>
          <w:rFonts w:cs="Times New Roman"/>
        </w:rPr>
        <w:t>of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the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  <w:spacing w:val="-1"/>
        </w:rPr>
        <w:t>withdrawal</w:t>
      </w:r>
      <w:r w:rsidRPr="001D5CC3">
        <w:rPr>
          <w:rFonts w:cs="Times New Roman"/>
          <w:spacing w:val="-5"/>
        </w:rPr>
        <w:t xml:space="preserve"> </w:t>
      </w:r>
      <w:r w:rsidRPr="001D5CC3">
        <w:rPr>
          <w:rFonts w:cs="Times New Roman"/>
        </w:rPr>
        <w:t>of</w:t>
      </w:r>
      <w:r w:rsidRPr="001D5CC3">
        <w:rPr>
          <w:rFonts w:cs="Times New Roman"/>
          <w:spacing w:val="-7"/>
        </w:rPr>
        <w:t xml:space="preserve"> </w:t>
      </w:r>
      <w:r w:rsidRPr="001D5CC3" w:rsidR="00275D3F">
        <w:rPr>
          <w:rFonts w:cs="Times New Roman"/>
          <w:spacing w:val="-7"/>
        </w:rPr>
        <w:t xml:space="preserve">Christopher Healey and the appearance of Kimberly W. Bojko in the </w:t>
      </w:r>
      <w:r w:rsidRPr="001D5CC3">
        <w:rPr>
          <w:rFonts w:cs="Times New Roman"/>
          <w:spacing w:val="-1"/>
        </w:rPr>
        <w:t>above-captioned</w:t>
      </w:r>
      <w:r w:rsidRPr="001D5CC3">
        <w:rPr>
          <w:rFonts w:cs="Times New Roman"/>
          <w:spacing w:val="-5"/>
        </w:rPr>
        <w:t xml:space="preserve"> </w:t>
      </w:r>
      <w:r w:rsidRPr="001D5CC3">
        <w:rPr>
          <w:rFonts w:cs="Times New Roman"/>
          <w:spacing w:val="-1"/>
        </w:rPr>
        <w:t>case</w:t>
      </w:r>
      <w:r w:rsidRPr="001D5CC3" w:rsidR="00275D3F">
        <w:rPr>
          <w:rFonts w:cs="Times New Roman"/>
          <w:spacing w:val="-1"/>
        </w:rPr>
        <w:t xml:space="preserve">.  Ms. O’Brien will remain counsel of record.  </w:t>
      </w:r>
      <w:r w:rsidRPr="001D5CC3">
        <w:rPr>
          <w:rFonts w:cs="Times New Roman"/>
          <w:spacing w:val="-1"/>
        </w:rPr>
        <w:t>Accordingly,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  <w:spacing w:val="-1"/>
        </w:rPr>
        <w:t>service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of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documents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  <w:spacing w:val="-1"/>
        </w:rPr>
        <w:t>and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  <w:spacing w:val="-1"/>
        </w:rPr>
        <w:t>other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matters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should</w:t>
      </w:r>
      <w:r w:rsidRPr="001D5CC3">
        <w:rPr>
          <w:rFonts w:cs="Times New Roman"/>
          <w:spacing w:val="-6"/>
        </w:rPr>
        <w:t xml:space="preserve"> </w:t>
      </w:r>
      <w:r w:rsidRPr="001D5CC3">
        <w:rPr>
          <w:rFonts w:cs="Times New Roman"/>
        </w:rPr>
        <w:t>now</w:t>
      </w:r>
      <w:r w:rsidRPr="001D5CC3">
        <w:rPr>
          <w:rFonts w:cs="Times New Roman"/>
          <w:spacing w:val="-7"/>
        </w:rPr>
        <w:t xml:space="preserve"> </w:t>
      </w:r>
      <w:r w:rsidRPr="001D5CC3">
        <w:rPr>
          <w:rFonts w:cs="Times New Roman"/>
        </w:rPr>
        <w:t>be</w:t>
      </w:r>
      <w:r w:rsidRPr="001D5CC3">
        <w:rPr>
          <w:rFonts w:cs="Times New Roman"/>
          <w:spacing w:val="-7"/>
        </w:rPr>
        <w:t xml:space="preserve"> served upon Ms. O’Brien</w:t>
      </w:r>
      <w:r w:rsidRPr="001D5CC3" w:rsidR="00275D3F">
        <w:rPr>
          <w:rFonts w:cs="Times New Roman"/>
          <w:spacing w:val="-7"/>
        </w:rPr>
        <w:t xml:space="preserve"> and Ms. Bojko</w:t>
      </w:r>
      <w:r w:rsidRPr="001D5CC3">
        <w:rPr>
          <w:rFonts w:cs="Times New Roman"/>
          <w:spacing w:val="-7"/>
        </w:rPr>
        <w:t>.</w:t>
      </w:r>
    </w:p>
    <w:p w:rsidR="00275D3F" w:rsidRPr="001D5CC3" w:rsidP="00275D3F" w14:paraId="0803B50C" w14:textId="77777777">
      <w:pPr>
        <w:spacing w:line="276" w:lineRule="auto"/>
        <w:ind w:left="3600" w:firstLine="720"/>
        <w:rPr>
          <w:rFonts w:cs="Times New Roman"/>
        </w:rPr>
      </w:pPr>
      <w:r w:rsidRPr="001D5CC3">
        <w:rPr>
          <w:rFonts w:cs="Times New Roman"/>
        </w:rPr>
        <w:t>Respectfully submitted,</w:t>
      </w:r>
    </w:p>
    <w:p w:rsidR="00275D3F" w:rsidRPr="001D5CC3" w:rsidP="00275D3F" w14:paraId="11453FF0" w14:textId="77777777">
      <w:pPr>
        <w:pStyle w:val="Footer"/>
        <w:tabs>
          <w:tab w:val="left" w:pos="4320"/>
          <w:tab w:val="clear" w:pos="8640"/>
        </w:tabs>
        <w:spacing w:before="240"/>
        <w:rPr>
          <w:rFonts w:cs="Times New Roman"/>
          <w:szCs w:val="24"/>
        </w:rPr>
      </w:pPr>
      <w:r w:rsidRPr="001D5CC3">
        <w:rPr>
          <w:rFonts w:cs="Times New Roman"/>
          <w:szCs w:val="24"/>
        </w:rPr>
        <w:tab/>
        <w:t>Bruce Weston (0016973)</w:t>
      </w:r>
    </w:p>
    <w:p w:rsidR="00275D3F" w:rsidRPr="001D5CC3" w:rsidP="00275D3F" w14:paraId="28B2A4F8" w14:textId="77777777">
      <w:pPr>
        <w:tabs>
          <w:tab w:val="left" w:pos="4320"/>
        </w:tabs>
        <w:rPr>
          <w:rFonts w:cs="Times New Roman"/>
        </w:rPr>
      </w:pPr>
      <w:r w:rsidRPr="001D5CC3">
        <w:rPr>
          <w:rFonts w:cs="Times New Roman"/>
        </w:rPr>
        <w:tab/>
        <w:t>Ohio Consumers’ Counsel</w:t>
      </w:r>
      <w:r w:rsidRPr="001D5CC3">
        <w:rPr>
          <w:rFonts w:cs="Times New Roman"/>
        </w:rPr>
        <w:tab/>
      </w:r>
    </w:p>
    <w:p w:rsidR="00275D3F" w:rsidRPr="001D5CC3" w:rsidP="00275D3F" w14:paraId="686F7C35" w14:textId="77777777">
      <w:pPr>
        <w:tabs>
          <w:tab w:val="left" w:pos="4320"/>
        </w:tabs>
        <w:rPr>
          <w:rFonts w:cs="Times New Roman"/>
        </w:rPr>
      </w:pPr>
      <w:r w:rsidRPr="001D5CC3">
        <w:rPr>
          <w:rFonts w:cs="Times New Roman"/>
        </w:rPr>
        <w:tab/>
      </w:r>
    </w:p>
    <w:p w:rsidR="00275D3F" w:rsidRPr="001D5CC3" w:rsidP="00275D3F" w14:paraId="17FCED59" w14:textId="77777777">
      <w:pPr>
        <w:tabs>
          <w:tab w:val="left" w:pos="4320"/>
        </w:tabs>
        <w:rPr>
          <w:rFonts w:cs="Times New Roman"/>
          <w:i/>
          <w:iCs/>
          <w:u w:val="single"/>
        </w:rPr>
      </w:pPr>
      <w:r w:rsidRPr="001D5CC3">
        <w:rPr>
          <w:rFonts w:cs="Times New Roman"/>
        </w:rPr>
        <w:tab/>
      </w:r>
      <w:r w:rsidRPr="001D5CC3">
        <w:rPr>
          <w:rFonts w:cs="Times New Roman"/>
          <w:i/>
          <w:iCs/>
          <w:u w:val="single"/>
        </w:rPr>
        <w:t>/s/ Angela O’Brien</w:t>
      </w:r>
      <w:r w:rsidRPr="001D5CC3">
        <w:rPr>
          <w:rFonts w:cs="Times New Roman"/>
          <w:i/>
          <w:iCs/>
          <w:u w:val="single"/>
        </w:rPr>
        <w:tab/>
      </w:r>
      <w:r w:rsidRPr="001D5CC3">
        <w:rPr>
          <w:rFonts w:cs="Times New Roman"/>
          <w:i/>
          <w:iCs/>
          <w:u w:val="single"/>
        </w:rPr>
        <w:tab/>
      </w:r>
    </w:p>
    <w:p w:rsidR="00275D3F" w:rsidRPr="001D5CC3" w:rsidP="00275D3F" w14:paraId="5D2A3EFB" w14:textId="04F9BA4F">
      <w:pPr>
        <w:tabs>
          <w:tab w:val="left" w:pos="4320"/>
        </w:tabs>
        <w:rPr>
          <w:rFonts w:cs="Times New Roman"/>
        </w:rPr>
      </w:pPr>
      <w:r w:rsidRPr="001D5CC3">
        <w:rPr>
          <w:rFonts w:cs="Times New Roman"/>
        </w:rPr>
        <w:tab/>
        <w:t>Angela</w:t>
      </w:r>
      <w:r w:rsidR="00C016FA">
        <w:rPr>
          <w:rFonts w:cs="Times New Roman"/>
        </w:rPr>
        <w:t xml:space="preserve"> </w:t>
      </w:r>
      <w:r w:rsidRPr="001D5CC3">
        <w:rPr>
          <w:rFonts w:cs="Times New Roman"/>
        </w:rPr>
        <w:t>O’Brien (0097579)</w:t>
      </w:r>
    </w:p>
    <w:p w:rsidR="00275D3F" w:rsidRPr="001D5CC3" w:rsidP="00275D3F" w14:paraId="38BF003F" w14:textId="77777777">
      <w:pPr>
        <w:tabs>
          <w:tab w:val="left" w:pos="4320"/>
        </w:tabs>
        <w:rPr>
          <w:rFonts w:cs="Times New Roman"/>
        </w:rPr>
      </w:pPr>
      <w:r w:rsidRPr="001D5CC3">
        <w:rPr>
          <w:rFonts w:cs="Times New Roman"/>
        </w:rPr>
        <w:tab/>
        <w:t xml:space="preserve">Counsel of Record    </w:t>
      </w:r>
    </w:p>
    <w:p w:rsidR="00275D3F" w:rsidRPr="001D5CC3" w:rsidP="00275D3F" w14:paraId="12793B4B" w14:textId="77777777">
      <w:pPr>
        <w:tabs>
          <w:tab w:val="left" w:pos="4320"/>
        </w:tabs>
        <w:rPr>
          <w:rFonts w:cs="Times New Roman"/>
        </w:rPr>
      </w:pPr>
      <w:r w:rsidRPr="001D5CC3">
        <w:rPr>
          <w:rFonts w:cs="Times New Roman"/>
        </w:rPr>
        <w:tab/>
        <w:t>Assistant Consumers’ Counsel</w:t>
      </w:r>
    </w:p>
    <w:p w:rsidR="00275D3F" w:rsidRPr="001D5CC3" w:rsidP="00275D3F" w14:paraId="4FE46DE2" w14:textId="77777777">
      <w:pPr>
        <w:pStyle w:val="Heading1"/>
        <w:spacing w:before="0"/>
        <w:ind w:left="3240" w:right="-648" w:firstLine="720"/>
        <w:rPr>
          <w:rFonts w:ascii="Times New Roman" w:hAnsi="Times New Roman" w:cs="Times New Roman"/>
          <w:sz w:val="24"/>
          <w:szCs w:val="24"/>
        </w:rPr>
      </w:pPr>
      <w:r w:rsidRPr="001D5CC3">
        <w:rPr>
          <w:rFonts w:ascii="Times New Roman" w:hAnsi="Times New Roman" w:cs="Times New Roman"/>
          <w:sz w:val="24"/>
          <w:szCs w:val="24"/>
        </w:rPr>
        <w:tab/>
      </w:r>
    </w:p>
    <w:p w:rsidR="00275D3F" w:rsidRPr="001D5CC3" w:rsidP="00275D3F" w14:paraId="09585571" w14:textId="77777777">
      <w:pPr>
        <w:pStyle w:val="Heading1"/>
        <w:spacing w:before="0"/>
        <w:ind w:left="3600" w:right="-648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D5CC3">
        <w:rPr>
          <w:rFonts w:ascii="Times New Roman" w:hAnsi="Times New Roman" w:cs="Times New Roman"/>
          <w:b/>
          <w:bCs/>
          <w:sz w:val="24"/>
          <w:szCs w:val="24"/>
        </w:rPr>
        <w:t>Office of the Ohio Consumers’ Counsel</w:t>
      </w:r>
    </w:p>
    <w:p w:rsidR="00275D3F" w:rsidRPr="001D5CC3" w:rsidP="00275D3F" w14:paraId="1CD27777" w14:textId="77777777">
      <w:pPr>
        <w:pStyle w:val="Heading1"/>
        <w:spacing w:before="0"/>
        <w:ind w:left="3240" w:right="-648" w:firstLine="720"/>
        <w:rPr>
          <w:rFonts w:ascii="Times New Roman" w:hAnsi="Times New Roman" w:cs="Times New Roman"/>
          <w:bCs/>
          <w:sz w:val="24"/>
          <w:szCs w:val="24"/>
        </w:rPr>
      </w:pPr>
      <w:r w:rsidRPr="001D5CC3">
        <w:rPr>
          <w:rFonts w:ascii="Times New Roman" w:hAnsi="Times New Roman" w:cs="Times New Roman"/>
          <w:b/>
          <w:sz w:val="24"/>
          <w:szCs w:val="24"/>
        </w:rPr>
        <w:tab/>
      </w:r>
      <w:r w:rsidRPr="001D5CC3">
        <w:rPr>
          <w:rFonts w:ascii="Times New Roman" w:hAnsi="Times New Roman" w:cs="Times New Roman"/>
          <w:bCs/>
          <w:sz w:val="24"/>
          <w:szCs w:val="24"/>
        </w:rPr>
        <w:t>65 East State Street, 7th Floor</w:t>
      </w:r>
    </w:p>
    <w:p w:rsidR="00275D3F" w:rsidRPr="001D5CC3" w:rsidP="00275D3F" w14:paraId="513DD889" w14:textId="77777777">
      <w:pPr>
        <w:pStyle w:val="Heading1"/>
        <w:spacing w:before="0"/>
        <w:ind w:left="3240" w:right="-648" w:firstLine="720"/>
        <w:rPr>
          <w:rFonts w:ascii="Times New Roman" w:hAnsi="Times New Roman" w:cs="Times New Roman"/>
          <w:bCs/>
          <w:sz w:val="24"/>
          <w:szCs w:val="24"/>
        </w:rPr>
      </w:pPr>
      <w:r w:rsidRPr="001D5CC3">
        <w:rPr>
          <w:rFonts w:ascii="Times New Roman" w:hAnsi="Times New Roman" w:cs="Times New Roman"/>
          <w:bCs/>
          <w:sz w:val="24"/>
          <w:szCs w:val="24"/>
        </w:rPr>
        <w:tab/>
        <w:t>Columbus, Ohio 43215</w:t>
      </w:r>
    </w:p>
    <w:p w:rsidR="00275D3F" w:rsidRPr="001D5CC3" w:rsidP="00275D3F" w14:paraId="4CA8E479" w14:textId="77777777">
      <w:pPr>
        <w:autoSpaceDE w:val="0"/>
        <w:autoSpaceDN w:val="0"/>
        <w:adjustRightInd w:val="0"/>
        <w:ind w:left="3600" w:firstLine="720"/>
        <w:rPr>
          <w:rFonts w:cs="Times New Roman"/>
        </w:rPr>
      </w:pPr>
      <w:r w:rsidRPr="001D5CC3">
        <w:rPr>
          <w:rFonts w:cs="Times New Roman"/>
        </w:rPr>
        <w:t>Telephone [O’Brien]: (614) 466-9531</w:t>
      </w:r>
    </w:p>
    <w:p w:rsidR="00275D3F" w:rsidRPr="001D5CC3" w:rsidP="00275D3F" w14:paraId="0651D498" w14:textId="77777777">
      <w:pPr>
        <w:rPr>
          <w:rFonts w:cs="Times New Roman"/>
        </w:rPr>
      </w:pP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hyperlink r:id="rId4" w:history="1">
        <w:r w:rsidRPr="001D5CC3">
          <w:rPr>
            <w:rStyle w:val="Hyperlink"/>
            <w:rFonts w:cs="Times New Roman"/>
          </w:rPr>
          <w:t>angela.obrien@occ.ohio.gov</w:t>
        </w:r>
      </w:hyperlink>
    </w:p>
    <w:p w:rsidR="00275D3F" w:rsidRPr="001D5CC3" w:rsidP="00275D3F" w14:paraId="0C558E82" w14:textId="77777777">
      <w:pPr>
        <w:rPr>
          <w:rFonts w:cs="Times New Roman"/>
        </w:rPr>
      </w:pP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</w:r>
      <w:r w:rsidRPr="001D5CC3">
        <w:rPr>
          <w:rFonts w:cs="Times New Roman"/>
        </w:rPr>
        <w:tab/>
        <w:t>(willing to accept service by e-mail)</w:t>
      </w:r>
    </w:p>
    <w:p w:rsidR="00275D3F" w:rsidRPr="001D5CC3" w:rsidP="005B0C51" w14:paraId="4948C90C" w14:textId="77777777">
      <w:pPr>
        <w:pStyle w:val="BodyTextIndent3"/>
        <w:widowControl w:val="0"/>
        <w:spacing w:after="0"/>
        <w:ind w:left="3600"/>
        <w:rPr>
          <w:rFonts w:cs="Times New Roman"/>
          <w:sz w:val="24"/>
          <w:szCs w:val="24"/>
        </w:rPr>
      </w:pPr>
    </w:p>
    <w:p w:rsidR="005B0C51" w:rsidRPr="001D5CC3" w:rsidP="005B0C51" w14:paraId="0855B791" w14:textId="77777777">
      <w:pPr>
        <w:pStyle w:val="HTMLPreformatted"/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7E5B41" w:rsidRPr="001D5CC3" w:rsidP="00275D3F" w14:paraId="5B6FDFDC" w14:textId="77777777">
      <w:pPr>
        <w:widowControl w:val="0"/>
        <w:tabs>
          <w:tab w:val="center" w:pos="4680"/>
          <w:tab w:val="right" w:pos="9360"/>
        </w:tabs>
        <w:ind w:left="4320"/>
        <w:rPr>
          <w:rFonts w:cs="Times New Roman"/>
        </w:rPr>
      </w:pPr>
    </w:p>
    <w:p w:rsidR="007E5B41" w:rsidRPr="001D5CC3" w:rsidP="00275D3F" w14:paraId="6DEBDEE0" w14:textId="77777777">
      <w:pPr>
        <w:widowControl w:val="0"/>
        <w:tabs>
          <w:tab w:val="center" w:pos="4680"/>
          <w:tab w:val="right" w:pos="9360"/>
        </w:tabs>
        <w:ind w:left="4320"/>
        <w:rPr>
          <w:rFonts w:cs="Times New Roman"/>
        </w:rPr>
      </w:pPr>
    </w:p>
    <w:p w:rsidR="005B0C51" w:rsidRPr="001D5CC3" w:rsidP="00275D3F" w14:paraId="0CD21D0E" w14:textId="77777777">
      <w:pPr>
        <w:widowControl w:val="0"/>
        <w:tabs>
          <w:tab w:val="center" w:pos="4680"/>
          <w:tab w:val="right" w:pos="9360"/>
        </w:tabs>
        <w:ind w:left="4320"/>
        <w:rPr>
          <w:rFonts w:eastAsia="Calibri" w:cs="Times New Roman"/>
        </w:rPr>
      </w:pPr>
      <w:r w:rsidRPr="001D5CC3">
        <w:rPr>
          <w:rFonts w:cs="Times New Roman"/>
        </w:rPr>
        <w:t xml:space="preserve">Kimberly W. Bojko </w:t>
      </w:r>
      <w:r w:rsidRPr="001D5CC3">
        <w:rPr>
          <w:rFonts w:eastAsia="Calibri" w:cs="Times New Roman"/>
        </w:rPr>
        <w:t>(0069402)</w:t>
      </w:r>
    </w:p>
    <w:p w:rsidR="005B0C51" w:rsidRPr="001D5CC3" w:rsidP="00275D3F" w14:paraId="73B1684A" w14:textId="77777777">
      <w:pPr>
        <w:ind w:left="4320"/>
        <w:rPr>
          <w:rFonts w:cs="Times New Roman"/>
        </w:rPr>
      </w:pPr>
      <w:r w:rsidRPr="001D5CC3">
        <w:rPr>
          <w:rFonts w:cs="Times New Roman"/>
        </w:rPr>
        <w:t>Carpenter Lipps &amp; Leland LLP</w:t>
      </w:r>
    </w:p>
    <w:p w:rsidR="005B0C51" w:rsidRPr="001D5CC3" w:rsidP="00275D3F" w14:paraId="77FAE6A6" w14:textId="77777777">
      <w:pPr>
        <w:ind w:left="4320"/>
        <w:rPr>
          <w:rFonts w:cs="Times New Roman"/>
        </w:rPr>
      </w:pPr>
      <w:r w:rsidRPr="001D5CC3">
        <w:rPr>
          <w:rFonts w:cs="Times New Roman"/>
        </w:rPr>
        <w:t>280 Plaza, Suite 1300</w:t>
      </w:r>
    </w:p>
    <w:p w:rsidR="005B0C51" w:rsidRPr="001D5CC3" w:rsidP="00275D3F" w14:paraId="6F6F7399" w14:textId="77777777">
      <w:pPr>
        <w:ind w:left="4320"/>
        <w:rPr>
          <w:rFonts w:cs="Times New Roman"/>
        </w:rPr>
      </w:pPr>
      <w:r w:rsidRPr="001D5CC3">
        <w:rPr>
          <w:rFonts w:cs="Times New Roman"/>
        </w:rPr>
        <w:t>280 N. High Street</w:t>
      </w:r>
    </w:p>
    <w:p w:rsidR="005B0C51" w:rsidRPr="001D5CC3" w:rsidP="00275D3F" w14:paraId="21B2BA2E" w14:textId="77777777">
      <w:pPr>
        <w:ind w:left="4320"/>
        <w:rPr>
          <w:rFonts w:cs="Times New Roman"/>
        </w:rPr>
      </w:pPr>
      <w:r w:rsidRPr="001D5CC3">
        <w:rPr>
          <w:rFonts w:cs="Times New Roman"/>
        </w:rPr>
        <w:t>Columbus, Ohio 43215</w:t>
      </w:r>
    </w:p>
    <w:p w:rsidR="005B0C51" w:rsidRPr="001D5CC3" w:rsidP="00275D3F" w14:paraId="609D4B74" w14:textId="77777777">
      <w:pPr>
        <w:ind w:left="4320"/>
        <w:rPr>
          <w:rFonts w:cs="Times New Roman"/>
        </w:rPr>
      </w:pPr>
      <w:r w:rsidRPr="001D5CC3">
        <w:rPr>
          <w:rFonts w:cs="Times New Roman"/>
        </w:rPr>
        <w:t>Telephone: (614) 365-4124</w:t>
      </w:r>
    </w:p>
    <w:p w:rsidR="005B0C51" w:rsidRPr="001D5CC3" w:rsidP="00275D3F" w14:paraId="0D648BB1" w14:textId="77777777">
      <w:pPr>
        <w:ind w:left="4320"/>
        <w:rPr>
          <w:rFonts w:cs="Times New Roman"/>
        </w:rPr>
      </w:pPr>
      <w:hyperlink r:id="rId5" w:history="1">
        <w:r w:rsidRPr="001D5CC3" w:rsidR="00124410">
          <w:rPr>
            <w:rFonts w:cs="Times New Roman"/>
            <w:color w:val="0000FF"/>
            <w:u w:val="single"/>
          </w:rPr>
          <w:t>bojko@carpenterlipps.com</w:t>
        </w:r>
      </w:hyperlink>
    </w:p>
    <w:p w:rsidR="005B0C51" w:rsidRPr="001D5CC3" w:rsidP="00275D3F" w14:paraId="654FC404" w14:textId="77777777">
      <w:pPr>
        <w:tabs>
          <w:tab w:val="center" w:pos="4680"/>
          <w:tab w:val="right" w:pos="9360"/>
        </w:tabs>
        <w:ind w:left="4320"/>
        <w:rPr>
          <w:rFonts w:eastAsia="Calibri" w:cs="Times New Roman"/>
        </w:rPr>
      </w:pPr>
      <w:r w:rsidRPr="001D5CC3">
        <w:rPr>
          <w:rFonts w:eastAsia="Calibri" w:cs="Times New Roman"/>
        </w:rPr>
        <w:t>(willing to accept service by e-mail)</w:t>
      </w:r>
    </w:p>
    <w:p w:rsidR="005B0C51" w:rsidRPr="001D5CC3" w:rsidP="00275D3F" w14:paraId="401FA891" w14:textId="77777777">
      <w:pPr>
        <w:spacing w:before="120"/>
        <w:ind w:left="4320"/>
        <w:rPr>
          <w:rFonts w:cs="Times New Roman"/>
          <w:i/>
          <w:iCs/>
        </w:rPr>
      </w:pPr>
      <w:r w:rsidRPr="001D5CC3">
        <w:rPr>
          <w:rFonts w:cs="Times New Roman"/>
          <w:i/>
          <w:iCs/>
        </w:rPr>
        <w:t>Attorney for the Office of the Ohio Consumers’ Counsel</w:t>
      </w:r>
    </w:p>
    <w:p w:rsidR="005B0C51" w:rsidRPr="001D5CC3" w:rsidP="00287CAC" w14:paraId="199297B9" w14:textId="77777777">
      <w:pPr>
        <w:pStyle w:val="BodyTextIndent3"/>
        <w:widowControl w:val="0"/>
        <w:spacing w:after="0" w:line="480" w:lineRule="auto"/>
        <w:ind w:left="4320"/>
        <w:rPr>
          <w:rFonts w:cs="Times New Roman"/>
          <w:sz w:val="24"/>
          <w:szCs w:val="24"/>
        </w:rPr>
        <w:sectPr w:rsidSect="00287CAC">
          <w:headerReference w:type="default" r:id="rId6"/>
          <w:footerReference w:type="default" r:id="rId7"/>
          <w:footerReference w:type="first" r:id="rId8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65"/>
        </w:sectPr>
      </w:pPr>
    </w:p>
    <w:p w:rsidR="00287CAC" w:rsidRPr="001D5CC3" w:rsidP="00287CAC" w14:paraId="27D34DE7" w14:textId="77777777">
      <w:pPr>
        <w:jc w:val="center"/>
        <w:rPr>
          <w:rFonts w:cs="Times New Roman"/>
          <w:b/>
          <w:bCs/>
          <w:u w:val="single"/>
        </w:rPr>
      </w:pPr>
      <w:r w:rsidRPr="001D5CC3">
        <w:rPr>
          <w:rFonts w:cs="Times New Roman"/>
          <w:b/>
          <w:bCs/>
          <w:u w:val="single"/>
        </w:rPr>
        <w:t>CERTIFICATE OF SERVICE</w:t>
      </w:r>
    </w:p>
    <w:p w:rsidR="00287CAC" w:rsidRPr="001D5CC3" w:rsidP="00287CAC" w14:paraId="70606B82" w14:textId="77777777">
      <w:pPr>
        <w:jc w:val="center"/>
        <w:rPr>
          <w:rFonts w:cs="Times New Roman"/>
          <w:b/>
          <w:bCs/>
          <w:u w:val="single"/>
        </w:rPr>
      </w:pPr>
    </w:p>
    <w:p w:rsidR="00287CAC" w:rsidRPr="001D5CC3" w:rsidP="00287CAC" w14:paraId="3E095D34" w14:textId="77777777">
      <w:pPr>
        <w:spacing w:line="480" w:lineRule="atLeast"/>
        <w:ind w:firstLine="720"/>
        <w:rPr>
          <w:rFonts w:cs="Times New Roman"/>
        </w:rPr>
      </w:pPr>
      <w:r w:rsidRPr="001D5CC3">
        <w:rPr>
          <w:rFonts w:cs="Times New Roman"/>
        </w:rPr>
        <w:t xml:space="preserve">I hereby certify that a copy of this Notice of Withdrawal of Counsel and </w:t>
      </w:r>
      <w:r w:rsidRPr="001D5CC3" w:rsidR="00275D3F">
        <w:rPr>
          <w:rFonts w:cs="Times New Roman"/>
        </w:rPr>
        <w:t xml:space="preserve">Notice of Appearance of Additional Counsel </w:t>
      </w:r>
      <w:r w:rsidRPr="001D5CC3">
        <w:rPr>
          <w:rFonts w:cs="Times New Roman"/>
        </w:rPr>
        <w:t>was served on the persons stated below via</w:t>
      </w:r>
      <w:r w:rsidRPr="001D5CC3">
        <w:rPr>
          <w:rFonts w:cs="Times New Roman"/>
          <w:i/>
        </w:rPr>
        <w:t xml:space="preserve"> </w:t>
      </w:r>
      <w:r w:rsidRPr="001D5CC3">
        <w:rPr>
          <w:rFonts w:cs="Times New Roman"/>
        </w:rPr>
        <w:t xml:space="preserve">electric transmission this </w:t>
      </w:r>
      <w:r w:rsidRPr="001D5CC3" w:rsidR="00275D3F">
        <w:rPr>
          <w:rFonts w:cs="Times New Roman"/>
        </w:rPr>
        <w:t>19</w:t>
      </w:r>
      <w:r w:rsidRPr="001D5CC3" w:rsidR="00425511">
        <w:rPr>
          <w:rFonts w:cs="Times New Roman"/>
        </w:rPr>
        <w:t>th</w:t>
      </w:r>
      <w:r w:rsidRPr="001D5CC3">
        <w:rPr>
          <w:rFonts w:cs="Times New Roman"/>
        </w:rPr>
        <w:t xml:space="preserve"> day of </w:t>
      </w:r>
      <w:r w:rsidRPr="001D5CC3" w:rsidR="00275D3F">
        <w:rPr>
          <w:rFonts w:cs="Times New Roman"/>
        </w:rPr>
        <w:t xml:space="preserve">February </w:t>
      </w:r>
      <w:r w:rsidRPr="001D5CC3">
        <w:rPr>
          <w:rFonts w:cs="Times New Roman"/>
        </w:rPr>
        <w:t>2020.</w:t>
      </w:r>
    </w:p>
    <w:p w:rsidR="00287CAC" w:rsidRPr="001D5CC3" w:rsidP="00287CAC" w14:paraId="08495ADA" w14:textId="77777777">
      <w:pPr>
        <w:spacing w:line="480" w:lineRule="atLeast"/>
        <w:rPr>
          <w:rFonts w:cs="Times New Roman"/>
        </w:rPr>
      </w:pPr>
    </w:p>
    <w:p w:rsidR="00287CAC" w:rsidRPr="001D5CC3" w:rsidP="00287CAC" w14:paraId="012F1133" w14:textId="77777777">
      <w:pPr>
        <w:autoSpaceDE w:val="0"/>
        <w:autoSpaceDN w:val="0"/>
        <w:adjustRightInd w:val="0"/>
        <w:ind w:left="4320"/>
        <w:rPr>
          <w:rFonts w:cs="Times New Roman"/>
          <w:i/>
        </w:rPr>
      </w:pPr>
      <w:r w:rsidRPr="001D5CC3">
        <w:rPr>
          <w:rFonts w:cs="Times New Roman"/>
          <w:i/>
          <w:u w:val="single"/>
        </w:rPr>
        <w:t>/s/ </w:t>
      </w:r>
      <w:r w:rsidRPr="001D5CC3" w:rsidR="00275D3F">
        <w:rPr>
          <w:rFonts w:cs="Times New Roman"/>
          <w:i/>
          <w:u w:val="single"/>
        </w:rPr>
        <w:t>Angela O’Brien</w:t>
      </w:r>
    </w:p>
    <w:p w:rsidR="00287CAC" w:rsidRPr="001D5CC3" w:rsidP="00287CAC" w14:paraId="05B38741" w14:textId="77777777">
      <w:pPr>
        <w:tabs>
          <w:tab w:val="left" w:pos="4320"/>
        </w:tabs>
        <w:ind w:left="4320"/>
        <w:rPr>
          <w:rFonts w:cs="Times New Roman"/>
        </w:rPr>
      </w:pPr>
      <w:r w:rsidRPr="001D5CC3">
        <w:rPr>
          <w:rFonts w:cs="Times New Roman"/>
        </w:rPr>
        <w:t>Angela O’Brien</w:t>
      </w:r>
      <w:r w:rsidRPr="001D5CC3" w:rsidR="00527A82">
        <w:rPr>
          <w:rFonts w:cs="Times New Roman"/>
        </w:rPr>
        <w:br/>
        <w:t>Counsel of Record</w:t>
      </w:r>
    </w:p>
    <w:p w:rsidR="00287CAC" w:rsidRPr="001D5CC3" w:rsidP="00287CAC" w14:paraId="53588528" w14:textId="77777777">
      <w:pPr>
        <w:pStyle w:val="CommentSubject"/>
        <w:rPr>
          <w:szCs w:val="24"/>
        </w:rPr>
      </w:pPr>
    </w:p>
    <w:p w:rsidR="00287CAC" w:rsidRPr="001D5CC3" w:rsidP="00287CAC" w14:paraId="05F92BE1" w14:textId="77777777">
      <w:pPr>
        <w:pStyle w:val="CommentText"/>
        <w:rPr>
          <w:rFonts w:cs="Times New Roman"/>
          <w:bCs/>
        </w:rPr>
      </w:pPr>
      <w:r w:rsidRPr="001D5CC3">
        <w:rPr>
          <w:rFonts w:cs="Times New Roman"/>
          <w:bCs/>
        </w:rPr>
        <w:t>The PUCO’s e-filing system will electronically serve notice of the filing of this document on the following parties:</w:t>
      </w:r>
    </w:p>
    <w:p w:rsidR="00275D3F" w:rsidRPr="001D5CC3" w:rsidP="00287CAC" w14:paraId="431510E2" w14:textId="77777777">
      <w:pPr>
        <w:pStyle w:val="CommentText"/>
        <w:rPr>
          <w:rFonts w:cs="Times New Roman"/>
          <w:bCs/>
        </w:rPr>
      </w:pPr>
    </w:p>
    <w:p w:rsidR="00275D3F" w:rsidRPr="001D5CC3" w:rsidP="00287CAC" w14:paraId="1A358625" w14:textId="77777777">
      <w:pPr>
        <w:pStyle w:val="CommentText"/>
        <w:rPr>
          <w:rFonts w:cs="Times New Roman"/>
          <w:bCs/>
        </w:rPr>
      </w:pPr>
    </w:p>
    <w:p w:rsidR="00275D3F" w:rsidRPr="001D5CC3" w:rsidP="00275D3F" w14:paraId="1267FD54" w14:textId="77777777">
      <w:pPr>
        <w:pStyle w:val="CommentText"/>
        <w:jc w:val="center"/>
        <w:rPr>
          <w:rFonts w:cs="Times New Roman"/>
          <w:b/>
          <w:u w:val="single"/>
        </w:rPr>
      </w:pPr>
      <w:r w:rsidRPr="001D5CC3">
        <w:rPr>
          <w:rFonts w:cs="Times New Roman"/>
          <w:b/>
          <w:u w:val="single"/>
        </w:rPr>
        <w:t>SERVICE LIST</w:t>
      </w:r>
    </w:p>
    <w:p w:rsidR="00275D3F" w:rsidRPr="001D5CC3" w:rsidP="00275D3F" w14:paraId="3A6E48B9" w14:textId="77777777">
      <w:pPr>
        <w:pStyle w:val="BodyText"/>
        <w:rPr>
          <w:rFonts w:cs="Times New Roman"/>
          <w:b/>
          <w:bCs/>
        </w:rPr>
      </w:pPr>
    </w:p>
    <w:tbl>
      <w:tblPr>
        <w:tblW w:w="0" w:type="auto"/>
        <w:tblLook w:val="01E0"/>
      </w:tblPr>
      <w:tblGrid>
        <w:gridCol w:w="4364"/>
        <w:gridCol w:w="4276"/>
      </w:tblGrid>
      <w:tr w14:paraId="3954D6C2" w14:textId="77777777" w:rsidTr="00B04EC6">
        <w:tblPrEx>
          <w:tblW w:w="0" w:type="auto"/>
          <w:tblLook w:val="01E0"/>
        </w:tblPrEx>
        <w:tc>
          <w:tcPr>
            <w:tcW w:w="4428" w:type="dxa"/>
            <w:shd w:val="clear" w:color="auto" w:fill="auto"/>
          </w:tcPr>
          <w:p w:rsidR="00275D3F" w:rsidRPr="001D5CC3" w:rsidP="00B04EC6" w14:paraId="33E8A671" w14:textId="77777777">
            <w:pPr>
              <w:rPr>
                <w:rFonts w:cs="Times New Roman"/>
                <w:color w:val="0000FF"/>
                <w:u w:val="single"/>
              </w:rPr>
            </w:pPr>
            <w:r w:rsidRPr="001D5CC3">
              <w:rPr>
                <w:rFonts w:cs="Times New Roman"/>
                <w:color w:val="0000FF"/>
                <w:u w:val="single"/>
              </w:rPr>
              <w:t>John.jones@ohioattorneygeneral.gov</w:t>
            </w:r>
          </w:p>
          <w:p w:rsidR="00275D3F" w:rsidRPr="001D5CC3" w:rsidP="00B04EC6" w14:paraId="7F461098" w14:textId="7777777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hyperlink r:id="rId9" w:history="1">
              <w:r w:rsidRPr="001D5CC3" w:rsidR="00527A82">
                <w:rPr>
                  <w:rStyle w:val="Hyperlink"/>
                  <w:rFonts w:cs="Times New Roman"/>
                  <w:bCs/>
                </w:rPr>
                <w:t>trhayslaw@gmail.com</w:t>
              </w:r>
            </w:hyperlink>
          </w:p>
          <w:p w:rsidR="00527A82" w:rsidRPr="001D5CC3" w:rsidP="00B04EC6" w14:paraId="3DF7855D" w14:textId="7777777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hyperlink r:id="rId10" w:history="1">
              <w:r w:rsidRPr="001D5CC3" w:rsidR="00ED29EB">
                <w:rPr>
                  <w:rStyle w:val="Hyperlink"/>
                  <w:rFonts w:cs="Times New Roman"/>
                  <w:bCs/>
                </w:rPr>
                <w:t>mwager@taftlaw.com</w:t>
              </w:r>
            </w:hyperlink>
          </w:p>
          <w:p w:rsidR="00527A82" w:rsidRPr="001D5CC3" w:rsidP="00B04EC6" w14:paraId="5BC41B39" w14:textId="77777777">
            <w:pPr>
              <w:autoSpaceDE w:val="0"/>
              <w:autoSpaceDN w:val="0"/>
              <w:adjustRightInd w:val="0"/>
              <w:rPr>
                <w:rStyle w:val="Hyperlink"/>
                <w:rFonts w:cs="Times New Roman"/>
                <w:bCs/>
              </w:rPr>
            </w:pPr>
            <w:hyperlink r:id="rId11" w:history="1">
              <w:r w:rsidRPr="001D5CC3" w:rsidR="00ED29EB">
                <w:rPr>
                  <w:rStyle w:val="Hyperlink"/>
                  <w:rFonts w:cs="Times New Roman"/>
                  <w:bCs/>
                </w:rPr>
                <w:t>iavalon@taftlaw.com</w:t>
              </w:r>
            </w:hyperlink>
          </w:p>
          <w:p w:rsidR="001D5CC3" w:rsidRPr="001D5CC3" w:rsidP="00B04EC6" w14:paraId="0D553CC4" w14:textId="77777777">
            <w:pPr>
              <w:autoSpaceDE w:val="0"/>
              <w:autoSpaceDN w:val="0"/>
              <w:adjustRightInd w:val="0"/>
              <w:rPr>
                <w:rStyle w:val="Hyperlink"/>
                <w:rFonts w:cs="Times New Roman"/>
                <w:bCs/>
              </w:rPr>
            </w:pPr>
          </w:p>
          <w:p w:rsidR="001D5CC3" w:rsidRPr="001D5CC3" w:rsidP="001D5CC3" w14:paraId="1A08E3A0" w14:textId="77777777">
            <w:pPr>
              <w:rPr>
                <w:rStyle w:val="Hyperlink"/>
                <w:rFonts w:cs="Times New Roman"/>
                <w:bCs/>
                <w:color w:val="auto"/>
                <w:u w:val="none"/>
              </w:rPr>
            </w:pPr>
            <w:r w:rsidRPr="001D5CC3">
              <w:rPr>
                <w:rStyle w:val="Hyperlink"/>
                <w:rFonts w:cs="Times New Roman"/>
                <w:bCs/>
                <w:color w:val="auto"/>
                <w:u w:val="none"/>
              </w:rPr>
              <w:t>Attorney Examiner:</w:t>
            </w:r>
          </w:p>
          <w:p w:rsidR="001D5CC3" w:rsidRPr="001D5CC3" w:rsidP="001D5CC3" w14:paraId="62114258" w14:textId="77777777">
            <w:pPr>
              <w:rPr>
                <w:rFonts w:cs="Times New Roman"/>
              </w:rPr>
            </w:pPr>
          </w:p>
          <w:p w:rsidR="001D5CC3" w:rsidRPr="001D5CC3" w:rsidP="00B04EC6" w14:paraId="4B2B2646" w14:textId="7777777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hyperlink r:id="rId12" w:history="1">
              <w:r w:rsidRPr="001D5CC3" w:rsidR="00ED29EB">
                <w:rPr>
                  <w:rStyle w:val="Hyperlink"/>
                  <w:rFonts w:cs="Times New Roman"/>
                </w:rPr>
                <w:t>Megan.addison@puco.ohio.gov</w:t>
              </w:r>
            </w:hyperlink>
          </w:p>
          <w:p w:rsidR="001D5CC3" w:rsidRPr="001D5CC3" w:rsidP="00B04EC6" w14:paraId="51683261" w14:textId="7777777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:rsidR="00527A82" w:rsidRPr="001D5CC3" w:rsidP="00B04EC6" w14:paraId="2561A31C" w14:textId="7777777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4428" w:type="dxa"/>
            <w:shd w:val="clear" w:color="auto" w:fill="auto"/>
          </w:tcPr>
          <w:p w:rsidR="00275D3F" w:rsidRPr="001D5CC3" w:rsidP="00527A82" w14:paraId="2DBB23EB" w14:textId="77777777">
            <w:pPr>
              <w:pStyle w:val="BodyText"/>
              <w:spacing w:after="0"/>
              <w:rPr>
                <w:rFonts w:cs="Times New Roman"/>
                <w:color w:val="0000FF"/>
                <w:u w:val="single"/>
              </w:rPr>
            </w:pPr>
            <w:hyperlink r:id="rId13" w:history="1">
              <w:r w:rsidRPr="001D5CC3" w:rsidR="00527A82">
                <w:rPr>
                  <w:rStyle w:val="Hyperlink"/>
                  <w:rFonts w:cs="Times New Roman"/>
                </w:rPr>
                <w:t>lrader@firstenergycorp.com</w:t>
              </w:r>
            </w:hyperlink>
          </w:p>
          <w:p w:rsidR="00527A82" w:rsidRPr="001D5CC3" w:rsidP="00527A82" w14:paraId="7F5DB16E" w14:textId="77777777">
            <w:pPr>
              <w:pStyle w:val="BodyText"/>
              <w:spacing w:after="0"/>
              <w:rPr>
                <w:rFonts w:cs="Times New Roman"/>
                <w:bCs/>
                <w:color w:val="0000FF"/>
                <w:u w:val="single"/>
              </w:rPr>
            </w:pPr>
            <w:hyperlink r:id="rId14" w:history="1">
              <w:r w:rsidRPr="001D5CC3" w:rsidR="00ED29EB">
                <w:rPr>
                  <w:rStyle w:val="Hyperlink"/>
                  <w:rFonts w:cs="Times New Roman"/>
                  <w:bCs/>
                </w:rPr>
                <w:t>dstinson@bricker.com</w:t>
              </w:r>
            </w:hyperlink>
          </w:p>
          <w:p w:rsidR="00527A82" w:rsidRPr="001D5CC3" w:rsidP="00527A82" w14:paraId="486CB89B" w14:textId="77777777">
            <w:pPr>
              <w:pStyle w:val="BodyText"/>
              <w:spacing w:after="0"/>
              <w:rPr>
                <w:rFonts w:cs="Times New Roman"/>
                <w:bCs/>
                <w:color w:val="0000FF"/>
                <w:u w:val="single"/>
              </w:rPr>
            </w:pPr>
            <w:hyperlink r:id="rId15" w:history="1">
              <w:r w:rsidRPr="001D5CC3" w:rsidR="00ED29EB">
                <w:rPr>
                  <w:rStyle w:val="Hyperlink"/>
                  <w:rFonts w:cs="Times New Roman"/>
                  <w:bCs/>
                </w:rPr>
                <w:t>gkrassen@bricker.com</w:t>
              </w:r>
            </w:hyperlink>
          </w:p>
          <w:p w:rsidR="00527A82" w:rsidRPr="001D5CC3" w:rsidP="00B04EC6" w14:paraId="0DF2DEAA" w14:textId="77777777">
            <w:pPr>
              <w:pStyle w:val="BodyText"/>
              <w:rPr>
                <w:rFonts w:cs="Times New Roman"/>
                <w:bCs/>
              </w:rPr>
            </w:pPr>
          </w:p>
        </w:tc>
      </w:tr>
    </w:tbl>
    <w:p w:rsidR="00275D3F" w:rsidRPr="001D5CC3" w:rsidP="00287CAC" w14:paraId="06BF9065" w14:textId="77777777">
      <w:pPr>
        <w:pStyle w:val="CommentText"/>
        <w:rPr>
          <w:rFonts w:cs="Times New Roman"/>
          <w:bCs/>
        </w:rPr>
      </w:pPr>
    </w:p>
    <w:sectPr w:rsidSect="006E4A8E"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 w14:paraId="30FF7090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 w14:paraId="528E21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A82" w14:paraId="5F86B307" w14:textId="77777777">
    <w:pPr>
      <w:pStyle w:val="Footer"/>
      <w:jc w:val="center"/>
    </w:pPr>
  </w:p>
  <w:p w:rsidR="00927BF2" w14:paraId="4D8EF48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160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A82" w14:paraId="76768425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A82" w14:paraId="3BB86C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 w14:paraId="758F6289" w14:textId="77777777">
    <w:pPr>
      <w:pStyle w:val="Header"/>
    </w:pPr>
  </w:p>
  <w:p w:rsidR="00927BF2" w14:paraId="18C425D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A8E" w14:paraId="328D946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3"/>
    <w:rsid w:val="000720C0"/>
    <w:rsid w:val="00124410"/>
    <w:rsid w:val="00147A0D"/>
    <w:rsid w:val="00167414"/>
    <w:rsid w:val="001D5CC3"/>
    <w:rsid w:val="00200C56"/>
    <w:rsid w:val="00275D3F"/>
    <w:rsid w:val="00287CAC"/>
    <w:rsid w:val="00296B51"/>
    <w:rsid w:val="002D437A"/>
    <w:rsid w:val="003308F7"/>
    <w:rsid w:val="00340960"/>
    <w:rsid w:val="00365040"/>
    <w:rsid w:val="00425511"/>
    <w:rsid w:val="00464062"/>
    <w:rsid w:val="00477E81"/>
    <w:rsid w:val="004B0644"/>
    <w:rsid w:val="004E7269"/>
    <w:rsid w:val="0052399F"/>
    <w:rsid w:val="00527A82"/>
    <w:rsid w:val="005B0C51"/>
    <w:rsid w:val="005F140A"/>
    <w:rsid w:val="00606533"/>
    <w:rsid w:val="00632709"/>
    <w:rsid w:val="0064384B"/>
    <w:rsid w:val="006706ED"/>
    <w:rsid w:val="006E4A8E"/>
    <w:rsid w:val="00746FD6"/>
    <w:rsid w:val="007A0812"/>
    <w:rsid w:val="007B0ABB"/>
    <w:rsid w:val="007E5B41"/>
    <w:rsid w:val="00843D4C"/>
    <w:rsid w:val="00927BF2"/>
    <w:rsid w:val="0094356B"/>
    <w:rsid w:val="00953361"/>
    <w:rsid w:val="00957B97"/>
    <w:rsid w:val="009E333F"/>
    <w:rsid w:val="00A954A5"/>
    <w:rsid w:val="00AE4906"/>
    <w:rsid w:val="00B04EC6"/>
    <w:rsid w:val="00B775E8"/>
    <w:rsid w:val="00BE570D"/>
    <w:rsid w:val="00C016FA"/>
    <w:rsid w:val="00C643A9"/>
    <w:rsid w:val="00D1506A"/>
    <w:rsid w:val="00D34811"/>
    <w:rsid w:val="00E34A93"/>
    <w:rsid w:val="00E669C3"/>
    <w:rsid w:val="00E961F5"/>
    <w:rsid w:val="00ED29EB"/>
    <w:rsid w:val="00F002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09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aliases w:val=" Char,Char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rsid w:val="005136F7"/>
  </w:style>
  <w:style w:type="character" w:customStyle="1" w:styleId="CommentTextChar">
    <w:name w:val="Comment Text Char"/>
    <w:basedOn w:val="DefaultParagraphFont"/>
    <w:link w:val="CommentText"/>
    <w:rsid w:val="005136F7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F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8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7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C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C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7CAC"/>
    <w:rPr>
      <w:rFonts w:eastAsia="Times New Roman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87CAC"/>
    <w:rPr>
      <w:rFonts w:eastAsia="Times New Roman" w:cs="Times New Roman"/>
      <w:szCs w:val="20"/>
    </w:rPr>
  </w:style>
  <w:style w:type="character" w:customStyle="1" w:styleId="UnresolvedMention2">
    <w:name w:val="Unresolved Mention2"/>
    <w:basedOn w:val="DefaultParagraphFont"/>
    <w:uiPriority w:val="99"/>
    <w:rsid w:val="00527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mwager@taftlaw.com" TargetMode="External" /><Relationship Id="rId11" Type="http://schemas.openxmlformats.org/officeDocument/2006/relationships/hyperlink" Target="mailto:iavalon@taftlaw.com" TargetMode="External" /><Relationship Id="rId12" Type="http://schemas.openxmlformats.org/officeDocument/2006/relationships/hyperlink" Target="mailto:Megan.addison@puco.ohio.gov" TargetMode="External" /><Relationship Id="rId13" Type="http://schemas.openxmlformats.org/officeDocument/2006/relationships/hyperlink" Target="mailto:lrader@firstenergycorp.com" TargetMode="External" /><Relationship Id="rId14" Type="http://schemas.openxmlformats.org/officeDocument/2006/relationships/hyperlink" Target="mailto:dstinson@bricker.com" TargetMode="External" /><Relationship Id="rId15" Type="http://schemas.openxmlformats.org/officeDocument/2006/relationships/hyperlink" Target="mailto:gkrassen@bricker.com" TargetMode="External" /><Relationship Id="rId16" Type="http://schemas.openxmlformats.org/officeDocument/2006/relationships/header" Target="header2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gela.obrien@occ.ohio.gov" TargetMode="External" /><Relationship Id="rId5" Type="http://schemas.openxmlformats.org/officeDocument/2006/relationships/hyperlink" Target="mailto:bojko@carpenterlipps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yperlink" Target="mailto:trhayslaw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2020-02-19T14:51:44Z</dcterms:created>
  <dcterms:modified xsi:type="dcterms:W3CDTF">2020-02-19T14:51:44Z</dcterms:modified>
</cp:coreProperties>
</file>