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0F" w:rsidRPr="007F40BF" w:rsidRDefault="007F40BF" w:rsidP="007F40BF">
      <w:pPr>
        <w:jc w:val="center"/>
        <w:rPr>
          <w:b/>
        </w:rPr>
      </w:pPr>
      <w:bookmarkStart w:id="0" w:name="_GoBack"/>
      <w:bookmarkEnd w:id="0"/>
      <w:r w:rsidRPr="007F40BF">
        <w:rPr>
          <w:b/>
        </w:rPr>
        <w:t>BEFORE</w:t>
      </w:r>
    </w:p>
    <w:p w:rsidR="007F40BF" w:rsidRPr="007F40BF" w:rsidRDefault="007F40BF" w:rsidP="007F40BF">
      <w:pPr>
        <w:jc w:val="center"/>
        <w:rPr>
          <w:b/>
        </w:rPr>
      </w:pPr>
      <w:r w:rsidRPr="007F40BF">
        <w:rPr>
          <w:b/>
        </w:rPr>
        <w:t>THE PUBLIC UTILITIES COMMISSION OF OHIO</w:t>
      </w:r>
    </w:p>
    <w:p w:rsidR="007F40BF" w:rsidRDefault="007F40BF" w:rsidP="001419D5"/>
    <w:p w:rsidR="007F40BF" w:rsidRPr="00CA2FDB" w:rsidRDefault="00C34579" w:rsidP="00511EA7">
      <w:pPr>
        <w:jc w:val="both"/>
        <w:rPr>
          <w:b/>
        </w:rPr>
      </w:pPr>
      <w:r w:rsidRPr="00CA2FDB">
        <w:rPr>
          <w:b/>
        </w:rPr>
        <w:t xml:space="preserve">In the Matter of the Application of </w:t>
      </w:r>
      <w:r w:rsidRPr="00CA2FDB">
        <w:rPr>
          <w:b/>
        </w:rPr>
        <w:tab/>
      </w:r>
      <w:r w:rsidRPr="00CA2FDB">
        <w:rPr>
          <w:b/>
        </w:rPr>
        <w:tab/>
        <w:t>)</w:t>
      </w:r>
    </w:p>
    <w:p w:rsidR="00C34579" w:rsidRPr="00CA2FDB" w:rsidRDefault="00C34579" w:rsidP="00511EA7">
      <w:pPr>
        <w:jc w:val="both"/>
        <w:rPr>
          <w:b/>
        </w:rPr>
      </w:pPr>
      <w:r w:rsidRPr="00CA2FDB">
        <w:rPr>
          <w:b/>
        </w:rPr>
        <w:t>Ohio Power Company for Authority to</w:t>
      </w:r>
      <w:r w:rsidRPr="00CA2FDB">
        <w:rPr>
          <w:b/>
        </w:rPr>
        <w:tab/>
      </w:r>
      <w:r w:rsidRPr="00CA2FDB">
        <w:rPr>
          <w:b/>
        </w:rPr>
        <w:tab/>
        <w:t>)</w:t>
      </w:r>
    </w:p>
    <w:p w:rsidR="00C34579" w:rsidRPr="00CA2FDB" w:rsidRDefault="00C34579" w:rsidP="00511EA7">
      <w:pPr>
        <w:jc w:val="both"/>
        <w:rPr>
          <w:b/>
        </w:rPr>
      </w:pPr>
      <w:r w:rsidRPr="00CA2FDB">
        <w:rPr>
          <w:b/>
        </w:rPr>
        <w:t>Establish a Standard Service Offer</w:t>
      </w:r>
      <w:r w:rsidRPr="00CA2FDB">
        <w:rPr>
          <w:b/>
        </w:rPr>
        <w:tab/>
      </w:r>
      <w:r w:rsidRPr="00CA2FDB">
        <w:rPr>
          <w:b/>
        </w:rPr>
        <w:tab/>
      </w:r>
      <w:r w:rsidRPr="00CA2FDB">
        <w:rPr>
          <w:b/>
        </w:rPr>
        <w:tab/>
        <w:t>)</w:t>
      </w:r>
      <w:r w:rsidRPr="00CA2FDB">
        <w:rPr>
          <w:b/>
        </w:rPr>
        <w:tab/>
      </w:r>
      <w:r w:rsidRPr="00CA2FDB">
        <w:rPr>
          <w:b/>
        </w:rPr>
        <w:tab/>
        <w:t>Case No. 13-2385-EL-SSO</w:t>
      </w:r>
    </w:p>
    <w:p w:rsidR="00C34579" w:rsidRPr="00CA2FDB" w:rsidRDefault="00C34579" w:rsidP="00511EA7">
      <w:pPr>
        <w:jc w:val="both"/>
        <w:rPr>
          <w:b/>
        </w:rPr>
      </w:pPr>
      <w:r w:rsidRPr="00CA2FDB">
        <w:rPr>
          <w:b/>
        </w:rPr>
        <w:t>Pursuant to R.C. 4928.143, in the Form of an</w:t>
      </w:r>
      <w:r w:rsidRPr="00CA2FDB">
        <w:rPr>
          <w:b/>
        </w:rPr>
        <w:tab/>
        <w:t>)</w:t>
      </w:r>
      <w:r w:rsidRPr="00CA2FDB">
        <w:rPr>
          <w:b/>
        </w:rPr>
        <w:tab/>
      </w:r>
    </w:p>
    <w:p w:rsidR="00C34579" w:rsidRPr="00CA2FDB" w:rsidRDefault="00C34579" w:rsidP="00511EA7">
      <w:pPr>
        <w:jc w:val="both"/>
        <w:rPr>
          <w:b/>
        </w:rPr>
      </w:pPr>
      <w:proofErr w:type="gramStart"/>
      <w:r w:rsidRPr="00CA2FDB">
        <w:rPr>
          <w:b/>
        </w:rPr>
        <w:t>Electric Security Plan.</w:t>
      </w:r>
      <w:proofErr w:type="gramEnd"/>
      <w:r w:rsidRPr="00CA2FDB">
        <w:rPr>
          <w:b/>
        </w:rPr>
        <w:tab/>
      </w:r>
      <w:r w:rsidRPr="00CA2FDB">
        <w:rPr>
          <w:b/>
        </w:rPr>
        <w:tab/>
      </w:r>
      <w:r w:rsidRPr="00CA2FDB">
        <w:rPr>
          <w:b/>
        </w:rPr>
        <w:tab/>
      </w:r>
      <w:r w:rsidRPr="00CA2FDB">
        <w:rPr>
          <w:b/>
        </w:rPr>
        <w:tab/>
        <w:t>)</w:t>
      </w:r>
    </w:p>
    <w:p w:rsidR="00C34579" w:rsidRPr="00CA2FDB" w:rsidRDefault="00C34579" w:rsidP="00511EA7">
      <w:pPr>
        <w:jc w:val="both"/>
        <w:rPr>
          <w:b/>
        </w:rPr>
      </w:pPr>
    </w:p>
    <w:p w:rsidR="00C34579" w:rsidRPr="00CA2FDB" w:rsidRDefault="00C34579" w:rsidP="00511EA7">
      <w:pPr>
        <w:jc w:val="both"/>
        <w:rPr>
          <w:b/>
        </w:rPr>
      </w:pPr>
      <w:r w:rsidRPr="00CA2FDB">
        <w:rPr>
          <w:b/>
        </w:rPr>
        <w:t xml:space="preserve">In the Matter of the Application of </w:t>
      </w:r>
      <w:r w:rsidRPr="00CA2FDB">
        <w:rPr>
          <w:b/>
        </w:rPr>
        <w:tab/>
      </w:r>
      <w:r w:rsidRPr="00CA2FDB">
        <w:rPr>
          <w:b/>
        </w:rPr>
        <w:tab/>
        <w:t>)</w:t>
      </w:r>
    </w:p>
    <w:p w:rsidR="00C34579" w:rsidRPr="00CA2FDB" w:rsidRDefault="00C34579" w:rsidP="00511EA7">
      <w:pPr>
        <w:jc w:val="both"/>
        <w:rPr>
          <w:b/>
        </w:rPr>
      </w:pPr>
      <w:r w:rsidRPr="00CA2FDB">
        <w:rPr>
          <w:b/>
        </w:rPr>
        <w:t xml:space="preserve">Ohio Power Company for Approval of </w:t>
      </w:r>
      <w:r w:rsidRPr="00CA2FDB">
        <w:rPr>
          <w:b/>
        </w:rPr>
        <w:tab/>
      </w:r>
      <w:r w:rsidRPr="00CA2FDB">
        <w:rPr>
          <w:b/>
        </w:rPr>
        <w:tab/>
        <w:t>)</w:t>
      </w:r>
      <w:r w:rsidRPr="00CA2FDB">
        <w:rPr>
          <w:b/>
        </w:rPr>
        <w:tab/>
      </w:r>
      <w:r w:rsidRPr="00CA2FDB">
        <w:rPr>
          <w:b/>
        </w:rPr>
        <w:tab/>
        <w:t>Case No. 13-2386-EL-AAM</w:t>
      </w:r>
    </w:p>
    <w:p w:rsidR="00C34579" w:rsidRPr="00CA2FDB" w:rsidRDefault="00C34579" w:rsidP="00511EA7">
      <w:pPr>
        <w:jc w:val="both"/>
        <w:rPr>
          <w:b/>
        </w:rPr>
      </w:pPr>
      <w:proofErr w:type="gramStart"/>
      <w:r w:rsidRPr="00CA2FDB">
        <w:rPr>
          <w:b/>
        </w:rPr>
        <w:t>Certain Accounting Authority.</w:t>
      </w:r>
      <w:proofErr w:type="gramEnd"/>
      <w:r w:rsidRPr="00CA2FDB">
        <w:rPr>
          <w:b/>
        </w:rPr>
        <w:tab/>
      </w:r>
      <w:r w:rsidRPr="00CA2FDB">
        <w:rPr>
          <w:b/>
        </w:rPr>
        <w:tab/>
      </w:r>
      <w:r w:rsidRPr="00CA2FDB">
        <w:rPr>
          <w:b/>
        </w:rPr>
        <w:tab/>
        <w:t>)</w:t>
      </w:r>
    </w:p>
    <w:p w:rsidR="00C34579" w:rsidRDefault="00C34579" w:rsidP="001419D5"/>
    <w:p w:rsidR="00C34579" w:rsidRDefault="00C34579" w:rsidP="00C34579">
      <w:pPr>
        <w:jc w:val="center"/>
        <w:rPr>
          <w:b/>
        </w:rPr>
      </w:pPr>
      <w:r w:rsidRPr="00C34579">
        <w:rPr>
          <w:b/>
        </w:rPr>
        <w:t>MOTION TO INTERVENE OF WAL-MART STORES EAST, LP</w:t>
      </w:r>
    </w:p>
    <w:p w:rsidR="00C34579" w:rsidRDefault="00C34579" w:rsidP="00511EA7">
      <w:pPr>
        <w:jc w:val="center"/>
        <w:rPr>
          <w:b/>
        </w:rPr>
      </w:pPr>
      <w:r w:rsidRPr="00C34579">
        <w:rPr>
          <w:b/>
        </w:rPr>
        <w:t xml:space="preserve"> </w:t>
      </w:r>
      <w:proofErr w:type="gramStart"/>
      <w:r w:rsidRPr="00C34579">
        <w:rPr>
          <w:b/>
        </w:rPr>
        <w:t>AND SAM'S EAST, INC.</w:t>
      </w:r>
      <w:proofErr w:type="gramEnd"/>
    </w:p>
    <w:p w:rsidR="00511EA7" w:rsidRDefault="00511EA7" w:rsidP="00511EA7">
      <w:pPr>
        <w:jc w:val="center"/>
        <w:rPr>
          <w:b/>
        </w:rPr>
      </w:pPr>
    </w:p>
    <w:p w:rsidR="00C34579" w:rsidRDefault="00C34579" w:rsidP="00C34579">
      <w:pPr>
        <w:spacing w:line="480" w:lineRule="auto"/>
        <w:jc w:val="both"/>
      </w:pPr>
      <w:r>
        <w:tab/>
        <w:t>Now comes Wal-Mart Stores East, LP and Sam's East, Inc. (collectively, "Walmart"), by its attorneys, and respectfully moves the Public Utilities Commission of Ohio ("Commission</w:t>
      </w:r>
      <w:r w:rsidR="00A9465B">
        <w:t>"</w:t>
      </w:r>
      <w:r>
        <w:t>) pursuant to Section 4903.221 of the Ohio Revised Code and Rule 4901-1-11 of the Ohio Administrative Code, for leave to intervene in the above-captioned matter</w:t>
      </w:r>
      <w:r w:rsidR="00A9465B">
        <w:t>s</w:t>
      </w:r>
      <w:r>
        <w:t xml:space="preserve"> with the full powers and rights granted by the Commission, specifically by statute or by the provisions of the Ohio Administrative Code, to intervening parties. </w:t>
      </w:r>
    </w:p>
    <w:p w:rsidR="00A9465B" w:rsidRDefault="00A9465B" w:rsidP="00A9465B">
      <w:pPr>
        <w:spacing w:line="480" w:lineRule="auto"/>
        <w:ind w:firstLine="720"/>
        <w:jc w:val="both"/>
      </w:pPr>
      <w:r>
        <w:t>On December 20, 2013, Ohio Power C</w:t>
      </w:r>
      <w:r w:rsidR="008F5D8C">
        <w:t>ompany ("AEP-</w:t>
      </w:r>
      <w:r>
        <w:t>Ohio") filed an application for a standard service offer ("SSO") pursuant to Section 4928.141 of the Ohio Revised Code.  The Commission adopted a procedural schedule that included March 7, 2014</w:t>
      </w:r>
      <w:r w:rsidR="00265FBF">
        <w:t xml:space="preserve">, </w:t>
      </w:r>
      <w:r>
        <w:t>as the d</w:t>
      </w:r>
      <w:r w:rsidR="00636139">
        <w:t>eadline for intervention.  Walm</w:t>
      </w:r>
      <w:r>
        <w:t>art seeks to participate in these procee</w:t>
      </w:r>
      <w:r w:rsidR="00265FBF">
        <w:t xml:space="preserve">dings as an </w:t>
      </w:r>
      <w:proofErr w:type="spellStart"/>
      <w:r w:rsidR="00265FBF">
        <w:t>intervenor</w:t>
      </w:r>
      <w:proofErr w:type="spellEnd"/>
      <w:r w:rsidR="008F5D8C">
        <w:t>,</w:t>
      </w:r>
      <w:r w:rsidR="00265FBF">
        <w:t xml:space="preserve"> and its Motion</w:t>
      </w:r>
      <w:r>
        <w:t xml:space="preserve"> to </w:t>
      </w:r>
      <w:proofErr w:type="gramStart"/>
      <w:r w:rsidR="00265FBF">
        <w:t>I</w:t>
      </w:r>
      <w:r>
        <w:t>ntervene</w:t>
      </w:r>
      <w:proofErr w:type="gramEnd"/>
      <w:r>
        <w:t xml:space="preserve"> in these proceedings is timely filed. </w:t>
      </w:r>
    </w:p>
    <w:p w:rsidR="00636139" w:rsidRDefault="00636139" w:rsidP="00A9465B">
      <w:pPr>
        <w:spacing w:line="480" w:lineRule="auto"/>
        <w:ind w:firstLine="720"/>
        <w:jc w:val="both"/>
      </w:pPr>
      <w:r>
        <w:t xml:space="preserve">As demonstrated further in the Memorandum in Support attached hereto and incorporated herein, Walmart has a direct, real and substantial interest in the issues and matters involved in the above-captioned proceedings, and is so situated that the disposition of these proceedings may, as a practical matter, impair </w:t>
      </w:r>
      <w:r w:rsidR="00B464E4">
        <w:t xml:space="preserve">or impede its ability to protect that interest.  Walmart's real and substantial interest in these proceedings is not adequately represented by any other party, and as </w:t>
      </w:r>
      <w:r w:rsidR="00B464E4">
        <w:lastRenderedPageBreak/>
        <w:t xml:space="preserve">such, Walmart is entitled to intervene with the full powers and rights granted by the Commission.  Further, Walmart's participation will not unduly delay the proceedings or prejudice any other party thereto. </w:t>
      </w:r>
    </w:p>
    <w:p w:rsidR="00B464E4" w:rsidRDefault="008F5D8C" w:rsidP="00A9465B">
      <w:pPr>
        <w:spacing w:line="480" w:lineRule="auto"/>
        <w:ind w:firstLine="720"/>
        <w:jc w:val="both"/>
      </w:pPr>
      <w:r>
        <w:t>If this Motion is granted, Walmart will file a Motion for</w:t>
      </w:r>
      <w:r w:rsidR="00B464E4">
        <w:t xml:space="preserve"> </w:t>
      </w:r>
      <w:r>
        <w:t>A</w:t>
      </w:r>
      <w:r w:rsidR="00B464E4">
        <w:t xml:space="preserve">dmission </w:t>
      </w:r>
      <w:r>
        <w:rPr>
          <w:i/>
        </w:rPr>
        <w:t>P</w:t>
      </w:r>
      <w:r w:rsidR="00B464E4" w:rsidRPr="007E0B55">
        <w:rPr>
          <w:i/>
        </w:rPr>
        <w:t xml:space="preserve">ro </w:t>
      </w:r>
      <w:proofErr w:type="spellStart"/>
      <w:r>
        <w:rPr>
          <w:i/>
        </w:rPr>
        <w:t>H</w:t>
      </w:r>
      <w:r w:rsidR="00B464E4" w:rsidRPr="007E0B55">
        <w:rPr>
          <w:i/>
        </w:rPr>
        <w:t>ac</w:t>
      </w:r>
      <w:proofErr w:type="spellEnd"/>
      <w:r w:rsidR="00B464E4" w:rsidRPr="007E0B55">
        <w:rPr>
          <w:i/>
        </w:rPr>
        <w:t xml:space="preserve"> </w:t>
      </w:r>
      <w:r>
        <w:rPr>
          <w:i/>
        </w:rPr>
        <w:t>V</w:t>
      </w:r>
      <w:r w:rsidR="00B464E4" w:rsidRPr="007E0B55">
        <w:rPr>
          <w:i/>
        </w:rPr>
        <w:t>ice</w:t>
      </w:r>
      <w:r w:rsidR="00B464E4">
        <w:t xml:space="preserve"> for Derrick Price Williamson and Tai C. Shadrick, of </w:t>
      </w:r>
      <w:proofErr w:type="spellStart"/>
      <w:r w:rsidR="00B464E4">
        <w:t>Spilman</w:t>
      </w:r>
      <w:proofErr w:type="spellEnd"/>
      <w:r w:rsidR="00B464E4">
        <w:t xml:space="preserve"> Thomas &amp; Battle, PLLC, </w:t>
      </w:r>
      <w:r w:rsidR="007E0B55">
        <w:t xml:space="preserve">in </w:t>
      </w:r>
      <w:r>
        <w:t>this</w:t>
      </w:r>
      <w:r w:rsidR="007E0B55">
        <w:t xml:space="preserve"> proceeding.  Walmart requests that, if approved, Mr. Williamson and Ms. Shadrick be added to the official service list.  Additional contact information for counsel and representatives are provided in the attached Memorandum in Support.</w:t>
      </w:r>
    </w:p>
    <w:p w:rsidR="00DF4DFB" w:rsidRDefault="007E0B55" w:rsidP="00DF4DFB">
      <w:pPr>
        <w:spacing w:line="480" w:lineRule="auto"/>
        <w:ind w:firstLine="720"/>
        <w:jc w:val="both"/>
      </w:pPr>
      <w:r>
        <w:t xml:space="preserve">WHEREFORE, Walmart respectfully requests this Commission grant its </w:t>
      </w:r>
      <w:r w:rsidR="008F5D8C">
        <w:t>M</w:t>
      </w:r>
      <w:r>
        <w:t xml:space="preserve">otion to </w:t>
      </w:r>
      <w:r w:rsidR="008F5D8C">
        <w:t>I</w:t>
      </w:r>
      <w:r>
        <w:t>ntervene for these reasons and those set forth in more d</w:t>
      </w:r>
      <w:r w:rsidR="00CA2FDB">
        <w:t>etail in the attached Memorandum in Support.</w:t>
      </w:r>
    </w:p>
    <w:p w:rsidR="00DF4DFB" w:rsidRPr="00CB1A31" w:rsidRDefault="00DF4DFB" w:rsidP="00DF4DFB">
      <w:pPr>
        <w:spacing w:line="480" w:lineRule="auto"/>
        <w:ind w:left="3510"/>
        <w:jc w:val="both"/>
      </w:pPr>
      <w:r w:rsidRPr="00CB1A31">
        <w:t>Respectfully submitted,</w:t>
      </w:r>
    </w:p>
    <w:p w:rsidR="00DF4DFB" w:rsidRPr="00CB1A31" w:rsidRDefault="00DF4DFB" w:rsidP="00DF4DFB">
      <w:pPr>
        <w:spacing w:after="240"/>
        <w:ind w:firstLine="3510"/>
        <w:jc w:val="both"/>
      </w:pPr>
      <w:r w:rsidRPr="00CB1A31">
        <w:t>SPILMAN THOMAS &amp; BATTLE, PLLC</w:t>
      </w:r>
    </w:p>
    <w:p w:rsidR="00DF4DFB" w:rsidRPr="00972C87" w:rsidRDefault="00972C87" w:rsidP="00DF4DFB">
      <w:pPr>
        <w:ind w:firstLine="3510"/>
        <w:jc w:val="both"/>
        <w:rPr>
          <w:b/>
        </w:rPr>
      </w:pPr>
      <w:r>
        <w:tab/>
        <w:t xml:space="preserve"> </w:t>
      </w:r>
      <w:r>
        <w:tab/>
      </w:r>
      <w:r w:rsidRPr="00972C87">
        <w:rPr>
          <w:b/>
        </w:rPr>
        <w:t>/s/ Lisa M. Hawrot</w:t>
      </w:r>
    </w:p>
    <w:p w:rsidR="00DF4DFB" w:rsidRDefault="00DF4DFB" w:rsidP="00DF4DFB">
      <w:pPr>
        <w:ind w:firstLine="3510"/>
        <w:jc w:val="both"/>
      </w:pPr>
      <w:r w:rsidRPr="00CB1A31">
        <w:t>By___________________________________</w:t>
      </w:r>
    </w:p>
    <w:p w:rsidR="00DF4DFB" w:rsidRDefault="00DF4DFB" w:rsidP="00DF4DFB">
      <w:pPr>
        <w:ind w:left="3870"/>
        <w:jc w:val="both"/>
      </w:pPr>
      <w:r>
        <w:t xml:space="preserve">Lisa M. Hawrot </w:t>
      </w:r>
      <w:r w:rsidR="00E72A65">
        <w:t xml:space="preserve">(Ohio </w:t>
      </w:r>
      <w:proofErr w:type="gramStart"/>
      <w:r w:rsidR="00E72A65">
        <w:t>Bar</w:t>
      </w:r>
      <w:proofErr w:type="gramEnd"/>
      <w:r w:rsidR="00E72A65">
        <w:t xml:space="preserve"> ID 0080098</w:t>
      </w:r>
      <w:r w:rsidRPr="00E72A65">
        <w:t>)</w:t>
      </w:r>
    </w:p>
    <w:p w:rsidR="00DF4DFB" w:rsidRDefault="00DF4DFB" w:rsidP="00DF4DFB">
      <w:pPr>
        <w:kinsoku w:val="0"/>
        <w:overflowPunct w:val="0"/>
        <w:ind w:left="3870"/>
        <w:jc w:val="both"/>
        <w:textAlignment w:val="baseline"/>
      </w:pPr>
      <w:proofErr w:type="spellStart"/>
      <w:r>
        <w:t>Spilman</w:t>
      </w:r>
      <w:proofErr w:type="spellEnd"/>
      <w:r>
        <w:t xml:space="preserve"> Thomas &amp; Battle, PLLC</w:t>
      </w:r>
    </w:p>
    <w:p w:rsidR="00DF4DFB" w:rsidRDefault="00DF4DFB" w:rsidP="00DF4DFB">
      <w:pPr>
        <w:kinsoku w:val="0"/>
        <w:overflowPunct w:val="0"/>
        <w:ind w:left="3870"/>
        <w:jc w:val="both"/>
        <w:textAlignment w:val="baseline"/>
      </w:pPr>
      <w:r>
        <w:t>Century Centre Building</w:t>
      </w:r>
    </w:p>
    <w:p w:rsidR="00DF4DFB" w:rsidRDefault="00DF4DFB" w:rsidP="00DF4DFB">
      <w:pPr>
        <w:kinsoku w:val="0"/>
        <w:overflowPunct w:val="0"/>
        <w:ind w:left="3870"/>
        <w:jc w:val="both"/>
        <w:textAlignment w:val="baseline"/>
      </w:pPr>
      <w:r>
        <w:t>1233 Main Street, Suite 4000</w:t>
      </w:r>
    </w:p>
    <w:p w:rsidR="00DF4DFB" w:rsidRDefault="00DF4DFB" w:rsidP="00DF4DFB">
      <w:pPr>
        <w:kinsoku w:val="0"/>
        <w:overflowPunct w:val="0"/>
        <w:ind w:left="3870"/>
        <w:jc w:val="both"/>
        <w:textAlignment w:val="baseline"/>
      </w:pPr>
      <w:r>
        <w:t>Wheeling, WV 26003</w:t>
      </w:r>
    </w:p>
    <w:p w:rsidR="00DF4DFB" w:rsidRDefault="00DF4DFB" w:rsidP="00DF4DFB">
      <w:pPr>
        <w:kinsoku w:val="0"/>
        <w:overflowPunct w:val="0"/>
        <w:ind w:left="3870"/>
        <w:jc w:val="both"/>
        <w:textAlignment w:val="baseline"/>
      </w:pPr>
      <w:r>
        <w:t>Phone:  (304) 230-6973</w:t>
      </w:r>
    </w:p>
    <w:p w:rsidR="00DF4DFB" w:rsidRDefault="00DF4DFB" w:rsidP="00DF4DFB">
      <w:pPr>
        <w:kinsoku w:val="0"/>
        <w:overflowPunct w:val="0"/>
        <w:ind w:left="3870"/>
        <w:jc w:val="both"/>
        <w:textAlignment w:val="baseline"/>
      </w:pPr>
      <w:r>
        <w:t>Fax:  (304) 230-6951</w:t>
      </w:r>
    </w:p>
    <w:p w:rsidR="00DF4DFB" w:rsidRDefault="00DF4DFB" w:rsidP="00DF4DFB">
      <w:pPr>
        <w:kinsoku w:val="0"/>
        <w:overflowPunct w:val="0"/>
        <w:ind w:left="3870"/>
        <w:jc w:val="both"/>
        <w:textAlignment w:val="baseline"/>
        <w:rPr>
          <w:rStyle w:val="Hyperlink"/>
        </w:rPr>
      </w:pPr>
      <w:r>
        <w:t xml:space="preserve">E-mail:  </w:t>
      </w:r>
      <w:hyperlink r:id="rId8" w:history="1">
        <w:r w:rsidRPr="00271C31">
          <w:rPr>
            <w:rStyle w:val="Hyperlink"/>
          </w:rPr>
          <w:t>lhawrot@spilmanlaw.com</w:t>
        </w:r>
      </w:hyperlink>
    </w:p>
    <w:p w:rsidR="00DF4DFB" w:rsidRPr="00CB1A31" w:rsidRDefault="00DF4DFB" w:rsidP="00DF4DFB">
      <w:pPr>
        <w:ind w:firstLine="3510"/>
        <w:jc w:val="both"/>
      </w:pPr>
    </w:p>
    <w:p w:rsidR="00DF4DFB" w:rsidRPr="00CB1A31" w:rsidRDefault="00DF4DFB" w:rsidP="00DF4DFB">
      <w:pPr>
        <w:ind w:left="3870"/>
      </w:pPr>
      <w:r>
        <w:t>Derrick Price Williamson</w:t>
      </w:r>
    </w:p>
    <w:p w:rsidR="00DF4DFB" w:rsidRPr="00CB1A31" w:rsidRDefault="00DF4DFB" w:rsidP="00DF4DFB">
      <w:pPr>
        <w:ind w:left="3870"/>
      </w:pPr>
      <w:proofErr w:type="spellStart"/>
      <w:r w:rsidRPr="00CB1A31">
        <w:t>Spilman</w:t>
      </w:r>
      <w:proofErr w:type="spellEnd"/>
      <w:r w:rsidRPr="00CB1A31">
        <w:t xml:space="preserve"> Thomas &amp; Battle, PLLC</w:t>
      </w:r>
    </w:p>
    <w:p w:rsidR="00DF4DFB" w:rsidRPr="00CB1A31" w:rsidRDefault="00DF4DFB" w:rsidP="00DF4DFB">
      <w:pPr>
        <w:ind w:left="3870"/>
      </w:pPr>
      <w:r w:rsidRPr="00CB1A31">
        <w:t>1100 Bent Creek Blvd., Suite 101</w:t>
      </w:r>
    </w:p>
    <w:p w:rsidR="00DF4DFB" w:rsidRPr="00CB1A31" w:rsidRDefault="00DF4DFB" w:rsidP="00DF4DFB">
      <w:pPr>
        <w:ind w:left="3870"/>
      </w:pPr>
      <w:r w:rsidRPr="00CB1A31">
        <w:t>Mechanicsburg, PA 17050</w:t>
      </w:r>
    </w:p>
    <w:p w:rsidR="00DF4DFB" w:rsidRPr="00CB1A31" w:rsidRDefault="00DF4DFB" w:rsidP="00DF4DFB">
      <w:pPr>
        <w:ind w:left="3870"/>
      </w:pPr>
      <w:r w:rsidRPr="00CB1A31">
        <w:t>Phone:  (717) 795-2740</w:t>
      </w:r>
    </w:p>
    <w:p w:rsidR="00DF4DFB" w:rsidRPr="00CB1A31" w:rsidRDefault="00DF4DFB" w:rsidP="00DF4DFB">
      <w:pPr>
        <w:ind w:left="3870"/>
      </w:pPr>
      <w:r w:rsidRPr="00CB1A31">
        <w:t>Fax:  (717) 795-2743</w:t>
      </w:r>
    </w:p>
    <w:p w:rsidR="00DF4DFB" w:rsidRPr="00CB1A31" w:rsidRDefault="00DF4DFB" w:rsidP="00DF4DFB">
      <w:pPr>
        <w:ind w:left="3870"/>
      </w:pPr>
      <w:r w:rsidRPr="00CB1A31">
        <w:t xml:space="preserve">E-mail:   </w:t>
      </w:r>
      <w:hyperlink r:id="rId9" w:history="1">
        <w:r w:rsidRPr="00CB1A31">
          <w:rPr>
            <w:rStyle w:val="Hyperlink"/>
          </w:rPr>
          <w:t>dwilliamson@spilmanlaw.com</w:t>
        </w:r>
      </w:hyperlink>
    </w:p>
    <w:p w:rsidR="00DF4DFB" w:rsidRDefault="00DF4DFB" w:rsidP="00DF4DFB">
      <w:pPr>
        <w:pStyle w:val="BodyTextIndent"/>
        <w:ind w:left="0"/>
      </w:pPr>
    </w:p>
    <w:p w:rsidR="00DF4DFB" w:rsidRDefault="00DF4DFB" w:rsidP="00DF4DFB">
      <w:pPr>
        <w:pStyle w:val="BodyTextIndent"/>
        <w:ind w:left="3510"/>
      </w:pPr>
      <w:r w:rsidRPr="00CB1A31">
        <w:t xml:space="preserve">Counsel to Wal-Mart Stores East, LP and Sam's East, Inc. </w:t>
      </w:r>
    </w:p>
    <w:p w:rsidR="00DF4DFB" w:rsidRDefault="00CA2FDB" w:rsidP="00CA2FDB">
      <w:pPr>
        <w:jc w:val="center"/>
        <w:rPr>
          <w:b/>
        </w:rPr>
      </w:pPr>
      <w:r w:rsidRPr="007F40BF">
        <w:rPr>
          <w:b/>
        </w:rPr>
        <w:lastRenderedPageBreak/>
        <w:t>BEFORE</w:t>
      </w:r>
      <w:r w:rsidR="00DF4DFB">
        <w:rPr>
          <w:b/>
        </w:rPr>
        <w:t xml:space="preserve"> </w:t>
      </w:r>
    </w:p>
    <w:p w:rsidR="00CA2FDB" w:rsidRPr="007F40BF" w:rsidRDefault="00CA2FDB" w:rsidP="00CA2FDB">
      <w:pPr>
        <w:jc w:val="center"/>
        <w:rPr>
          <w:b/>
        </w:rPr>
      </w:pPr>
      <w:r w:rsidRPr="007F40BF">
        <w:rPr>
          <w:b/>
        </w:rPr>
        <w:t>THE PUBLIC UTILITIES COMMISSION OF OHIO</w:t>
      </w:r>
    </w:p>
    <w:p w:rsidR="00CA2FDB" w:rsidRDefault="00CA2FDB" w:rsidP="00CA2FDB"/>
    <w:p w:rsidR="00CA2FDB" w:rsidRPr="00CA2FDB" w:rsidRDefault="00CA2FDB" w:rsidP="00CA2FDB">
      <w:pPr>
        <w:rPr>
          <w:b/>
        </w:rPr>
      </w:pPr>
      <w:r w:rsidRPr="00CA2FDB">
        <w:rPr>
          <w:b/>
        </w:rPr>
        <w:t xml:space="preserve">In the Matter of the Application of </w:t>
      </w:r>
      <w:r>
        <w:rPr>
          <w:b/>
        </w:rPr>
        <w:tab/>
      </w:r>
      <w:r>
        <w:rPr>
          <w:b/>
        </w:rPr>
        <w:tab/>
      </w:r>
      <w:r w:rsidRPr="00CA2FDB">
        <w:rPr>
          <w:b/>
        </w:rPr>
        <w:t>)</w:t>
      </w:r>
    </w:p>
    <w:p w:rsidR="00CA2FDB" w:rsidRPr="00CA2FDB" w:rsidRDefault="00CA2FDB" w:rsidP="00CA2FDB">
      <w:pPr>
        <w:rPr>
          <w:b/>
        </w:rPr>
      </w:pPr>
      <w:r w:rsidRPr="00CA2FDB">
        <w:rPr>
          <w:b/>
        </w:rPr>
        <w:t>Ohio Power Company for Authority to</w:t>
      </w:r>
      <w:r w:rsidRPr="00CA2FDB">
        <w:rPr>
          <w:b/>
        </w:rPr>
        <w:tab/>
      </w:r>
      <w:r w:rsidRPr="00CA2FDB">
        <w:rPr>
          <w:b/>
        </w:rPr>
        <w:tab/>
        <w:t>)</w:t>
      </w:r>
    </w:p>
    <w:p w:rsidR="00CA2FDB" w:rsidRPr="00CA2FDB" w:rsidRDefault="00CA2FDB" w:rsidP="00CA2FDB">
      <w:pPr>
        <w:rPr>
          <w:b/>
        </w:rPr>
      </w:pPr>
      <w:r w:rsidRPr="00CA2FDB">
        <w:rPr>
          <w:b/>
        </w:rPr>
        <w:t>Establish a Standard Service Offer</w:t>
      </w:r>
      <w:r w:rsidRPr="00CA2FDB">
        <w:rPr>
          <w:b/>
        </w:rPr>
        <w:tab/>
      </w:r>
      <w:r w:rsidRPr="00CA2FDB">
        <w:rPr>
          <w:b/>
        </w:rPr>
        <w:tab/>
      </w:r>
      <w:r w:rsidRPr="00CA2FDB">
        <w:rPr>
          <w:b/>
        </w:rPr>
        <w:tab/>
        <w:t>)</w:t>
      </w:r>
      <w:r w:rsidRPr="00CA2FDB">
        <w:rPr>
          <w:b/>
        </w:rPr>
        <w:tab/>
      </w:r>
      <w:r w:rsidRPr="00CA2FDB">
        <w:rPr>
          <w:b/>
        </w:rPr>
        <w:tab/>
        <w:t>Case No. 13-2385-EL-SSO</w:t>
      </w:r>
    </w:p>
    <w:p w:rsidR="00CA2FDB" w:rsidRPr="00CA2FDB" w:rsidRDefault="00CA2FDB" w:rsidP="00CA2FDB">
      <w:pPr>
        <w:rPr>
          <w:b/>
        </w:rPr>
      </w:pPr>
      <w:r w:rsidRPr="00CA2FDB">
        <w:rPr>
          <w:b/>
        </w:rPr>
        <w:t>Pursuant to R.C. 4928.143, in the Form of an</w:t>
      </w:r>
      <w:r w:rsidRPr="00CA2FDB">
        <w:rPr>
          <w:b/>
        </w:rPr>
        <w:tab/>
        <w:t>)</w:t>
      </w:r>
      <w:r w:rsidRPr="00CA2FDB">
        <w:rPr>
          <w:b/>
        </w:rPr>
        <w:tab/>
      </w:r>
    </w:p>
    <w:p w:rsidR="00CA2FDB" w:rsidRPr="00CA2FDB" w:rsidRDefault="00CA2FDB" w:rsidP="00CA2FDB">
      <w:pPr>
        <w:rPr>
          <w:b/>
        </w:rPr>
      </w:pPr>
      <w:proofErr w:type="gramStart"/>
      <w:r w:rsidRPr="00CA2FDB">
        <w:rPr>
          <w:b/>
        </w:rPr>
        <w:t>Electric Security Plan.</w:t>
      </w:r>
      <w:proofErr w:type="gramEnd"/>
      <w:r>
        <w:rPr>
          <w:b/>
        </w:rPr>
        <w:tab/>
      </w:r>
      <w:r>
        <w:rPr>
          <w:b/>
        </w:rPr>
        <w:tab/>
      </w:r>
      <w:r>
        <w:rPr>
          <w:b/>
        </w:rPr>
        <w:tab/>
      </w:r>
      <w:r>
        <w:rPr>
          <w:b/>
        </w:rPr>
        <w:tab/>
      </w:r>
      <w:r w:rsidRPr="00CA2FDB">
        <w:rPr>
          <w:b/>
        </w:rPr>
        <w:t>)</w:t>
      </w:r>
    </w:p>
    <w:p w:rsidR="00CA2FDB" w:rsidRPr="00CA2FDB" w:rsidRDefault="00CA2FDB" w:rsidP="00CA2FDB">
      <w:pPr>
        <w:rPr>
          <w:b/>
        </w:rPr>
      </w:pPr>
    </w:p>
    <w:p w:rsidR="00CA2FDB" w:rsidRPr="00CA2FDB" w:rsidRDefault="00CA2FDB" w:rsidP="00CA2FDB">
      <w:pPr>
        <w:rPr>
          <w:b/>
        </w:rPr>
      </w:pPr>
      <w:r w:rsidRPr="00CA2FDB">
        <w:rPr>
          <w:b/>
        </w:rPr>
        <w:t xml:space="preserve">In the Matter of the Application of </w:t>
      </w:r>
      <w:r>
        <w:rPr>
          <w:b/>
        </w:rPr>
        <w:tab/>
      </w:r>
      <w:r>
        <w:rPr>
          <w:b/>
        </w:rPr>
        <w:tab/>
      </w:r>
      <w:r w:rsidRPr="00CA2FDB">
        <w:rPr>
          <w:b/>
        </w:rPr>
        <w:t>)</w:t>
      </w:r>
    </w:p>
    <w:p w:rsidR="00CA2FDB" w:rsidRPr="00CA2FDB" w:rsidRDefault="00CA2FDB" w:rsidP="00CA2FDB">
      <w:pPr>
        <w:rPr>
          <w:b/>
        </w:rPr>
      </w:pPr>
      <w:r w:rsidRPr="00CA2FDB">
        <w:rPr>
          <w:b/>
        </w:rPr>
        <w:t xml:space="preserve">Ohio Power Company for Approval of </w:t>
      </w:r>
      <w:r w:rsidRPr="00CA2FDB">
        <w:rPr>
          <w:b/>
        </w:rPr>
        <w:tab/>
      </w:r>
      <w:r w:rsidRPr="00CA2FDB">
        <w:rPr>
          <w:b/>
        </w:rPr>
        <w:tab/>
        <w:t>)</w:t>
      </w:r>
      <w:r w:rsidRPr="00CA2FDB">
        <w:rPr>
          <w:b/>
        </w:rPr>
        <w:tab/>
      </w:r>
      <w:r w:rsidRPr="00CA2FDB">
        <w:rPr>
          <w:b/>
        </w:rPr>
        <w:tab/>
        <w:t>Case No. 13-2386-EL-AAM</w:t>
      </w:r>
    </w:p>
    <w:p w:rsidR="00CA2FDB" w:rsidRPr="00CA2FDB" w:rsidRDefault="00CA2FDB" w:rsidP="00CA2FDB">
      <w:pPr>
        <w:rPr>
          <w:b/>
        </w:rPr>
      </w:pPr>
      <w:proofErr w:type="gramStart"/>
      <w:r w:rsidRPr="00CA2FDB">
        <w:rPr>
          <w:b/>
        </w:rPr>
        <w:t>Certain Accounting Authority.</w:t>
      </w:r>
      <w:proofErr w:type="gramEnd"/>
      <w:r w:rsidRPr="00CA2FDB">
        <w:rPr>
          <w:b/>
        </w:rPr>
        <w:tab/>
      </w:r>
      <w:r w:rsidRPr="00CA2FDB">
        <w:rPr>
          <w:b/>
        </w:rPr>
        <w:tab/>
      </w:r>
      <w:r w:rsidRPr="00CA2FDB">
        <w:rPr>
          <w:b/>
        </w:rPr>
        <w:tab/>
        <w:t>)</w:t>
      </w:r>
    </w:p>
    <w:p w:rsidR="00CA2FDB" w:rsidRDefault="00CA2FDB" w:rsidP="00CA2FDB"/>
    <w:p w:rsidR="00CA2FDB" w:rsidRDefault="00CA2FDB" w:rsidP="00CA2FDB"/>
    <w:p w:rsidR="00CA2FDB" w:rsidRDefault="00CA2FDB" w:rsidP="00CA2FDB">
      <w:pPr>
        <w:jc w:val="center"/>
        <w:rPr>
          <w:b/>
        </w:rPr>
      </w:pPr>
      <w:r>
        <w:rPr>
          <w:b/>
        </w:rPr>
        <w:t xml:space="preserve">MEMORANDUM IN SUPPORT OF WAL-MART STORES EAST, LP </w:t>
      </w:r>
    </w:p>
    <w:p w:rsidR="00CA2FDB" w:rsidRDefault="00CA2FDB" w:rsidP="00CA2FDB">
      <w:pPr>
        <w:jc w:val="center"/>
        <w:rPr>
          <w:b/>
        </w:rPr>
      </w:pPr>
      <w:proofErr w:type="gramStart"/>
      <w:r>
        <w:rPr>
          <w:b/>
        </w:rPr>
        <w:t>AND SAM'S EAST, INC.</w:t>
      </w:r>
      <w:proofErr w:type="gramEnd"/>
      <w:r>
        <w:rPr>
          <w:b/>
        </w:rPr>
        <w:t xml:space="preserve"> </w:t>
      </w:r>
    </w:p>
    <w:p w:rsidR="00CA2FDB" w:rsidRPr="00CA2FDB" w:rsidRDefault="00CA2FDB" w:rsidP="00CA2FDB">
      <w:pPr>
        <w:jc w:val="center"/>
        <w:rPr>
          <w:b/>
        </w:rPr>
      </w:pPr>
    </w:p>
    <w:p w:rsidR="00CA2FDB" w:rsidRDefault="00CA2FDB" w:rsidP="00CA2FDB">
      <w:pPr>
        <w:spacing w:line="480" w:lineRule="auto"/>
        <w:ind w:firstLine="720"/>
        <w:jc w:val="both"/>
      </w:pPr>
      <w:r w:rsidRPr="00CA2FDB">
        <w:t>On December 20,</w:t>
      </w:r>
      <w:r w:rsidR="008F5D8C">
        <w:t xml:space="preserve"> 2013, Ohio Power Company ("AEP-</w:t>
      </w:r>
      <w:r w:rsidRPr="00CA2FDB">
        <w:t>Ohio") filed an application for a standard service offer ("SSO") pursuant to Section 4928.141 of the Ohio Revised Code.  The Commission adopted a procedural schedule that included March 7, 2014</w:t>
      </w:r>
      <w:r w:rsidR="00265FBF">
        <w:t>,</w:t>
      </w:r>
      <w:r w:rsidRPr="00CA2FDB">
        <w:t xml:space="preserve"> as the deadline for intervention.  Walmart seeks to participate in these proceedings as an </w:t>
      </w:r>
      <w:proofErr w:type="spellStart"/>
      <w:r w:rsidRPr="00CA2FDB">
        <w:t>intervenor</w:t>
      </w:r>
      <w:proofErr w:type="spellEnd"/>
      <w:r w:rsidRPr="00CA2FDB">
        <w:t xml:space="preserve"> and its </w:t>
      </w:r>
      <w:r w:rsidR="002C3CDC">
        <w:t xml:space="preserve">Motion </w:t>
      </w:r>
      <w:r w:rsidRPr="00CA2FDB">
        <w:t xml:space="preserve">to </w:t>
      </w:r>
      <w:proofErr w:type="gramStart"/>
      <w:r w:rsidR="002C3CDC">
        <w:t>I</w:t>
      </w:r>
      <w:r w:rsidRPr="00CA2FDB">
        <w:t>ntervene</w:t>
      </w:r>
      <w:proofErr w:type="gramEnd"/>
      <w:r w:rsidRPr="00CA2FDB">
        <w:t xml:space="preserve"> in these proceedings is timely filed. </w:t>
      </w:r>
    </w:p>
    <w:p w:rsidR="00CA2FDB" w:rsidRDefault="00CA2FDB" w:rsidP="00CA2FDB">
      <w:pPr>
        <w:spacing w:line="480" w:lineRule="auto"/>
        <w:ind w:firstLine="720"/>
        <w:jc w:val="both"/>
      </w:pPr>
      <w:r>
        <w:t>Section 4903.221 of the Ohio Revised Code and Rule 4901-</w:t>
      </w:r>
      <w:r w:rsidR="00F11812">
        <w:t xml:space="preserve">1-11 of the Ohio Administrative </w:t>
      </w:r>
      <w:r>
        <w:t>Code establish the standard for intervention in the above-styled proceedings as a full party of record.  In examining whether a party should be permitt</w:t>
      </w:r>
      <w:r w:rsidR="00F11812">
        <w:t>ed to intervene in a proceeding</w:t>
      </w:r>
      <w:r>
        <w:t xml:space="preserve">, the Public Utilities Commission of Ohio (the "Commission") considers, among other factors, the direct interests of the party, whether the intervention by the prospective party will unduly prolong or delay the proceedings, </w:t>
      </w:r>
      <w:r w:rsidR="00F11812">
        <w:t xml:space="preserve">and </w:t>
      </w:r>
      <w:r>
        <w:t xml:space="preserve">whether the party will significantly contribute to the full development and equitable resolution of the factual issues.  A review of these factors in light of the following facts supports granting Walmart's intervention.  </w:t>
      </w:r>
    </w:p>
    <w:p w:rsidR="00CA2FDB" w:rsidRDefault="00CA2FDB" w:rsidP="00CE7513">
      <w:pPr>
        <w:spacing w:line="480" w:lineRule="auto"/>
        <w:ind w:firstLine="720"/>
        <w:jc w:val="both"/>
      </w:pPr>
      <w:r>
        <w:t xml:space="preserve">Walmart is a national retailer of goods and services throughout the United States.  Walmart has offices at 2001 SE 10th Street, Bentonville, Arkansas 72716-0550.  Walmart has </w:t>
      </w:r>
      <w:r>
        <w:lastRenderedPageBreak/>
        <w:t xml:space="preserve">the privilege of providing its retail services in the State of Ohio.  Walmart has approximately </w:t>
      </w:r>
      <w:r w:rsidR="002D1E0E">
        <w:t>70</w:t>
      </w:r>
      <w:r>
        <w:t xml:space="preserve"> facilities in AEP-Ohio's service territory.   These facilities inclu</w:t>
      </w:r>
      <w:r w:rsidRPr="002D1E0E">
        <w:t>de Supercenters, Sam's Clubs, Discount Stores, distribution centers</w:t>
      </w:r>
      <w:r w:rsidR="008F5D8C" w:rsidRPr="002D1E0E">
        <w:t>,</w:t>
      </w:r>
      <w:r w:rsidRPr="002D1E0E">
        <w:t xml:space="preserve"> and gas stations.</w:t>
      </w:r>
      <w:r>
        <w:t xml:space="preserve">  </w:t>
      </w:r>
      <w:r w:rsidR="00CE7513">
        <w:t xml:space="preserve">Walmart is a large customer of AEP-Ohio, purchasing approximately </w:t>
      </w:r>
      <w:r w:rsidR="00E72A65">
        <w:t>2</w:t>
      </w:r>
      <w:r w:rsidR="002D1E0E">
        <w:t>6</w:t>
      </w:r>
      <w:r w:rsidR="00E72A65">
        <w:t>0</w:t>
      </w:r>
      <w:r w:rsidR="002D1E0E">
        <w:t xml:space="preserve"> million</w:t>
      </w:r>
      <w:r w:rsidR="00CE7513" w:rsidRPr="00E72A65">
        <w:t xml:space="preserve"> kWh</w:t>
      </w:r>
      <w:r w:rsidR="00CE7513">
        <w:t xml:space="preserve"> annually from AEP-Ohio.  The outcome of these proceedings is likely to (1) impact the price, reliability</w:t>
      </w:r>
      <w:r w:rsidR="008F5D8C">
        <w:t>,</w:t>
      </w:r>
      <w:r w:rsidR="00CE7513">
        <w:t xml:space="preserve"> and adequacy of the electric service Walmart receives from AEP-Ohio to use in its Ohio operations and (2) </w:t>
      </w:r>
      <w:r w:rsidR="00F11812">
        <w:t xml:space="preserve">impact </w:t>
      </w:r>
      <w:r w:rsidR="00CE7513">
        <w:t>the price paid for electric service by customers who are supplied by competitive suppliers.  In other words, Walmart has a direct and substantial interest in the outcome of these proceedings that is unique in that it is a single commercial customer that purchases substantial amounts of electric and related services from AEP-Ohio</w:t>
      </w:r>
      <w:r w:rsidR="008F5D8C">
        <w:t xml:space="preserve"> pursuant to multiple accounts</w:t>
      </w:r>
      <w:r w:rsidR="00CE7513">
        <w:t xml:space="preserve">.  </w:t>
      </w:r>
      <w:r w:rsidR="002A0B80">
        <w:t>Further, Walmart submits that its participation will not delay the proceedings nor prejudice any parties.  Finally, Walmart intends to submit testimony, participate in hearings</w:t>
      </w:r>
      <w:r w:rsidR="008F5D8C">
        <w:t>,</w:t>
      </w:r>
      <w:r w:rsidR="002A0B80">
        <w:t xml:space="preserve"> and brief issues in a manner that will assist with the development of a full evidentiary record.</w:t>
      </w:r>
    </w:p>
    <w:p w:rsidR="002A0B80" w:rsidRDefault="002A0B80" w:rsidP="002A0B80">
      <w:pPr>
        <w:spacing w:line="480" w:lineRule="auto"/>
        <w:ind w:firstLine="720"/>
        <w:jc w:val="both"/>
      </w:pPr>
      <w:r>
        <w:t xml:space="preserve">Wherefore, Walmart respectfully requests that the Commission grant </w:t>
      </w:r>
      <w:r w:rsidR="008F5D8C">
        <w:t>its</w:t>
      </w:r>
      <w:r>
        <w:t xml:space="preserve"> </w:t>
      </w:r>
      <w:r w:rsidR="008F5D8C">
        <w:t>M</w:t>
      </w:r>
      <w:r>
        <w:t xml:space="preserve">otion </w:t>
      </w:r>
      <w:r w:rsidR="008F5D8C">
        <w:t>to</w:t>
      </w:r>
      <w:r>
        <w:t xml:space="preserve"> </w:t>
      </w:r>
      <w:r w:rsidR="008F5D8C">
        <w:t>I</w:t>
      </w:r>
      <w:r>
        <w:t>ntervene and that the rights of a full party of record be conferred upon it.  For purposes of receiving service in the proceeding, in addition to the undersigned, Walmart requests that the following persons be placed on the official service list:</w:t>
      </w:r>
    </w:p>
    <w:p w:rsidR="002A0B80" w:rsidRDefault="002A0B80" w:rsidP="002A0B80">
      <w:pPr>
        <w:ind w:firstLine="720"/>
        <w:jc w:val="both"/>
      </w:pPr>
      <w:r>
        <w:t>Derrick Price Williamson</w:t>
      </w:r>
      <w:r>
        <w:tab/>
      </w:r>
      <w:r>
        <w:tab/>
      </w:r>
      <w:r>
        <w:tab/>
        <w:t>Steve W. Chriss</w:t>
      </w:r>
    </w:p>
    <w:p w:rsidR="002A0B80" w:rsidRDefault="002A0B80" w:rsidP="00634830">
      <w:pPr>
        <w:ind w:right="-180" w:firstLine="720"/>
        <w:jc w:val="both"/>
      </w:pPr>
      <w:proofErr w:type="spellStart"/>
      <w:r>
        <w:t>Spilman</w:t>
      </w:r>
      <w:proofErr w:type="spellEnd"/>
      <w:r>
        <w:t xml:space="preserve"> Thomas &amp; Battle, </w:t>
      </w:r>
      <w:proofErr w:type="spellStart"/>
      <w:r>
        <w:t>PLLC</w:t>
      </w:r>
      <w:proofErr w:type="spellEnd"/>
      <w:r>
        <w:tab/>
      </w:r>
      <w:r>
        <w:tab/>
      </w:r>
      <w:r w:rsidR="002D1E0E">
        <w:t xml:space="preserve">Senior </w:t>
      </w:r>
      <w:r>
        <w:t xml:space="preserve">Manager, </w:t>
      </w:r>
      <w:r w:rsidR="002D1E0E">
        <w:t>Energy Regulatory</w:t>
      </w:r>
      <w:r w:rsidR="00634830">
        <w:t xml:space="preserve"> </w:t>
      </w:r>
      <w:r w:rsidR="002D1E0E">
        <w:t>Analysis</w:t>
      </w:r>
      <w:r w:rsidR="002D1E0E">
        <w:tab/>
      </w:r>
      <w:r>
        <w:t>1100 Bent Creek Blvd., Suite 101</w:t>
      </w:r>
      <w:r>
        <w:tab/>
      </w:r>
      <w:r>
        <w:tab/>
        <w:t>Wal-Mart Stores, Inc.</w:t>
      </w:r>
    </w:p>
    <w:p w:rsidR="002A0B80" w:rsidRDefault="002A0B80" w:rsidP="002A0B80">
      <w:pPr>
        <w:ind w:firstLine="720"/>
        <w:jc w:val="both"/>
      </w:pPr>
      <w:r>
        <w:t>Mechanicsburg, PA 17050</w:t>
      </w:r>
      <w:r>
        <w:tab/>
      </w:r>
      <w:r>
        <w:tab/>
      </w:r>
      <w:r>
        <w:tab/>
        <w:t>2001 SE 10th Street</w:t>
      </w:r>
    </w:p>
    <w:p w:rsidR="002A0B80" w:rsidRDefault="002A0B80" w:rsidP="002A0B80">
      <w:pPr>
        <w:ind w:firstLine="720"/>
        <w:jc w:val="both"/>
      </w:pPr>
      <w:r>
        <w:t>Phone: (717) 795-2740</w:t>
      </w:r>
      <w:r>
        <w:tab/>
      </w:r>
      <w:r>
        <w:tab/>
      </w:r>
      <w:r>
        <w:tab/>
        <w:t>Bentonville, AR 72716-0550</w:t>
      </w:r>
    </w:p>
    <w:p w:rsidR="002A0B80" w:rsidRDefault="002A0B80" w:rsidP="002A0B80">
      <w:pPr>
        <w:ind w:firstLine="720"/>
        <w:jc w:val="both"/>
      </w:pPr>
      <w:r>
        <w:t>Fax: (717) 795-2743</w:t>
      </w:r>
      <w:r>
        <w:tab/>
      </w:r>
      <w:r>
        <w:tab/>
      </w:r>
      <w:r>
        <w:tab/>
      </w:r>
      <w:r>
        <w:tab/>
        <w:t>E-mail:Stephen.Chriss@walmart.com</w:t>
      </w:r>
    </w:p>
    <w:p w:rsidR="002A0B80" w:rsidRDefault="002A0B80" w:rsidP="002A0B80">
      <w:pPr>
        <w:ind w:firstLine="720"/>
        <w:jc w:val="both"/>
      </w:pPr>
      <w:r>
        <w:t xml:space="preserve">E-mail: </w:t>
      </w:r>
      <w:r w:rsidRPr="00F11812">
        <w:t>dwillia</w:t>
      </w:r>
      <w:r w:rsidR="0013764F">
        <w:t>m</w:t>
      </w:r>
      <w:r w:rsidRPr="00F11812">
        <w:t>son@spilmanlaw.com</w:t>
      </w:r>
    </w:p>
    <w:p w:rsidR="00274733" w:rsidRDefault="00274733" w:rsidP="00F11812">
      <w:pPr>
        <w:jc w:val="both"/>
      </w:pPr>
    </w:p>
    <w:p w:rsidR="00DF4DFB" w:rsidRDefault="00DF4DFB">
      <w:r>
        <w:br w:type="page"/>
      </w:r>
    </w:p>
    <w:p w:rsidR="004E0112" w:rsidRDefault="004E0112" w:rsidP="004E0112">
      <w:pPr>
        <w:spacing w:line="480" w:lineRule="auto"/>
        <w:ind w:firstLine="720"/>
        <w:jc w:val="both"/>
      </w:pPr>
      <w:r>
        <w:lastRenderedPageBreak/>
        <w:t>Accordingly, Walmart has a real and substantial interest and is entitled to intervene in this action under Ohio Revised Code Section 4903.22.1 and Ohio Administrative Code Rule 4901-1-11.</w:t>
      </w:r>
    </w:p>
    <w:p w:rsidR="00DF4DFB" w:rsidRDefault="00DF4DFB" w:rsidP="008F5D8C">
      <w:pPr>
        <w:ind w:firstLine="3510"/>
        <w:jc w:val="both"/>
      </w:pPr>
    </w:p>
    <w:p w:rsidR="00DF4DFB" w:rsidRDefault="00DF4DFB" w:rsidP="008F5D8C">
      <w:pPr>
        <w:ind w:firstLine="3510"/>
        <w:jc w:val="both"/>
      </w:pPr>
    </w:p>
    <w:p w:rsidR="008F5D8C" w:rsidRPr="00CB1A31" w:rsidRDefault="008F5D8C" w:rsidP="008F5D8C">
      <w:pPr>
        <w:ind w:firstLine="3510"/>
        <w:jc w:val="both"/>
      </w:pPr>
      <w:r w:rsidRPr="00CB1A31">
        <w:t>Respectfully submitted,</w:t>
      </w:r>
    </w:p>
    <w:p w:rsidR="008F5D8C" w:rsidRPr="00CB1A31" w:rsidRDefault="008F5D8C" w:rsidP="008F5D8C">
      <w:pPr>
        <w:ind w:firstLine="3510"/>
        <w:jc w:val="both"/>
      </w:pPr>
    </w:p>
    <w:p w:rsidR="008F5D8C" w:rsidRPr="00CB1A31" w:rsidRDefault="008F5D8C" w:rsidP="008F5D8C">
      <w:pPr>
        <w:ind w:firstLine="3510"/>
        <w:jc w:val="both"/>
      </w:pPr>
      <w:r w:rsidRPr="00CB1A31">
        <w:t>SPILMAN THOMAS &amp; BATTLE, PLLC</w:t>
      </w:r>
    </w:p>
    <w:p w:rsidR="008F5D8C" w:rsidRDefault="008F5D8C" w:rsidP="008F5D8C">
      <w:pPr>
        <w:ind w:firstLine="3510"/>
        <w:jc w:val="both"/>
      </w:pPr>
    </w:p>
    <w:p w:rsidR="00972C87" w:rsidRPr="00CB1A31" w:rsidRDefault="00972C87" w:rsidP="00972C87">
      <w:pPr>
        <w:ind w:left="810" w:firstLine="3510"/>
        <w:jc w:val="both"/>
      </w:pPr>
      <w:r w:rsidRPr="00972C87">
        <w:rPr>
          <w:b/>
        </w:rPr>
        <w:t>/s/ Lisa M. Hawrot</w:t>
      </w:r>
    </w:p>
    <w:p w:rsidR="008F5D8C" w:rsidRDefault="008F5D8C" w:rsidP="008F5D8C">
      <w:pPr>
        <w:ind w:firstLine="3510"/>
        <w:jc w:val="both"/>
      </w:pPr>
      <w:r w:rsidRPr="00CB1A31">
        <w:t>By___________________________________</w:t>
      </w:r>
    </w:p>
    <w:p w:rsidR="008F5D8C" w:rsidRDefault="00E2317D" w:rsidP="008F5D8C">
      <w:pPr>
        <w:ind w:left="3870"/>
        <w:jc w:val="both"/>
      </w:pPr>
      <w:r>
        <w:t>Lisa M. Hawrot</w:t>
      </w:r>
      <w:r w:rsidR="008F5D8C">
        <w:t xml:space="preserve"> </w:t>
      </w:r>
      <w:r w:rsidR="00E72A65">
        <w:t xml:space="preserve">(Ohio </w:t>
      </w:r>
      <w:proofErr w:type="gramStart"/>
      <w:r w:rsidR="00E72A65">
        <w:t>Bar</w:t>
      </w:r>
      <w:proofErr w:type="gramEnd"/>
      <w:r w:rsidR="00E72A65">
        <w:t xml:space="preserve"> ID 0080098</w:t>
      </w:r>
      <w:r w:rsidR="00E72A65" w:rsidRPr="00E72A65">
        <w:t>)</w:t>
      </w:r>
    </w:p>
    <w:p w:rsidR="008F5D8C" w:rsidRDefault="008F5D8C" w:rsidP="008F5D8C">
      <w:pPr>
        <w:kinsoku w:val="0"/>
        <w:overflowPunct w:val="0"/>
        <w:ind w:left="3870"/>
        <w:jc w:val="both"/>
        <w:textAlignment w:val="baseline"/>
      </w:pPr>
      <w:proofErr w:type="spellStart"/>
      <w:r>
        <w:t>Spilman</w:t>
      </w:r>
      <w:proofErr w:type="spellEnd"/>
      <w:r>
        <w:t xml:space="preserve"> Thomas &amp; Battle, PLLC</w:t>
      </w:r>
    </w:p>
    <w:p w:rsidR="00E2317D" w:rsidRDefault="00E2317D" w:rsidP="00E2317D">
      <w:pPr>
        <w:kinsoku w:val="0"/>
        <w:overflowPunct w:val="0"/>
        <w:ind w:left="3870"/>
        <w:jc w:val="both"/>
        <w:textAlignment w:val="baseline"/>
      </w:pPr>
      <w:r>
        <w:t>Century Centre Building</w:t>
      </w:r>
    </w:p>
    <w:p w:rsidR="00E2317D" w:rsidRDefault="00E2317D" w:rsidP="00634830">
      <w:pPr>
        <w:kinsoku w:val="0"/>
        <w:overflowPunct w:val="0"/>
        <w:ind w:left="3870"/>
        <w:jc w:val="both"/>
        <w:textAlignment w:val="baseline"/>
      </w:pPr>
      <w:r>
        <w:t>1233 Main Street, Suite 4000</w:t>
      </w:r>
    </w:p>
    <w:p w:rsidR="008F5D8C" w:rsidRDefault="00634830" w:rsidP="008F5D8C">
      <w:pPr>
        <w:kinsoku w:val="0"/>
        <w:overflowPunct w:val="0"/>
        <w:ind w:left="3870"/>
        <w:jc w:val="both"/>
        <w:textAlignment w:val="baseline"/>
      </w:pPr>
      <w:r>
        <w:t>Wheeling, WV 26003</w:t>
      </w:r>
    </w:p>
    <w:p w:rsidR="008F5D8C" w:rsidRDefault="00E2317D" w:rsidP="008F5D8C">
      <w:pPr>
        <w:kinsoku w:val="0"/>
        <w:overflowPunct w:val="0"/>
        <w:ind w:left="3870"/>
        <w:jc w:val="both"/>
        <w:textAlignment w:val="baseline"/>
      </w:pPr>
      <w:r>
        <w:t>Phone:  (304) 230-6973</w:t>
      </w:r>
    </w:p>
    <w:p w:rsidR="008F5D8C" w:rsidRDefault="00E2317D" w:rsidP="008F5D8C">
      <w:pPr>
        <w:kinsoku w:val="0"/>
        <w:overflowPunct w:val="0"/>
        <w:ind w:left="3870"/>
        <w:jc w:val="both"/>
        <w:textAlignment w:val="baseline"/>
      </w:pPr>
      <w:r>
        <w:t>Fax:  (304</w:t>
      </w:r>
      <w:r w:rsidR="008F5D8C">
        <w:t xml:space="preserve">) </w:t>
      </w:r>
      <w:r>
        <w:t>230-6951</w:t>
      </w:r>
    </w:p>
    <w:p w:rsidR="008F5D8C" w:rsidRDefault="008F5D8C" w:rsidP="008F5D8C">
      <w:pPr>
        <w:kinsoku w:val="0"/>
        <w:overflowPunct w:val="0"/>
        <w:ind w:left="3870"/>
        <w:jc w:val="both"/>
        <w:textAlignment w:val="baseline"/>
        <w:rPr>
          <w:rStyle w:val="Hyperlink"/>
        </w:rPr>
      </w:pPr>
      <w:r>
        <w:t xml:space="preserve">E-mail:  </w:t>
      </w:r>
      <w:hyperlink r:id="rId10" w:history="1">
        <w:r w:rsidR="00E2317D" w:rsidRPr="00271C31">
          <w:rPr>
            <w:rStyle w:val="Hyperlink"/>
          </w:rPr>
          <w:t>lhawrot@spilmanlaw.com</w:t>
        </w:r>
      </w:hyperlink>
    </w:p>
    <w:p w:rsidR="008F5D8C" w:rsidRPr="00CB1A31" w:rsidRDefault="008F5D8C" w:rsidP="008F5D8C">
      <w:pPr>
        <w:ind w:firstLine="3510"/>
        <w:jc w:val="both"/>
      </w:pPr>
    </w:p>
    <w:p w:rsidR="00E2317D" w:rsidRPr="00CB1A31" w:rsidRDefault="00E2317D" w:rsidP="00E2317D">
      <w:pPr>
        <w:ind w:left="3870"/>
      </w:pPr>
      <w:r>
        <w:t>Derrick Price Williamson</w:t>
      </w:r>
    </w:p>
    <w:p w:rsidR="008F5D8C" w:rsidRPr="00CB1A31" w:rsidRDefault="008F5D8C" w:rsidP="008F5D8C">
      <w:pPr>
        <w:ind w:left="3870"/>
      </w:pPr>
      <w:proofErr w:type="spellStart"/>
      <w:r w:rsidRPr="00CB1A31">
        <w:t>Spilman</w:t>
      </w:r>
      <w:proofErr w:type="spellEnd"/>
      <w:r w:rsidRPr="00CB1A31">
        <w:t xml:space="preserve"> Thomas &amp; Battle, PLLC</w:t>
      </w:r>
    </w:p>
    <w:p w:rsidR="008F5D8C" w:rsidRPr="00CB1A31" w:rsidRDefault="008F5D8C" w:rsidP="008F5D8C">
      <w:pPr>
        <w:ind w:left="3870"/>
      </w:pPr>
      <w:r w:rsidRPr="00CB1A31">
        <w:t>1100 Bent Creek Blvd., Suite 101</w:t>
      </w:r>
    </w:p>
    <w:p w:rsidR="008F5D8C" w:rsidRPr="00CB1A31" w:rsidRDefault="008F5D8C" w:rsidP="008F5D8C">
      <w:pPr>
        <w:ind w:left="3870"/>
      </w:pPr>
      <w:r w:rsidRPr="00CB1A31">
        <w:t>Mechanicsburg, PA 17050</w:t>
      </w:r>
    </w:p>
    <w:p w:rsidR="008F5D8C" w:rsidRPr="00CB1A31" w:rsidRDefault="008F5D8C" w:rsidP="008F5D8C">
      <w:pPr>
        <w:ind w:left="3870"/>
      </w:pPr>
      <w:r w:rsidRPr="00CB1A31">
        <w:t>Phone:  (717) 795-2740</w:t>
      </w:r>
    </w:p>
    <w:p w:rsidR="008F5D8C" w:rsidRPr="00CB1A31" w:rsidRDefault="008F5D8C" w:rsidP="008F5D8C">
      <w:pPr>
        <w:ind w:left="3870"/>
      </w:pPr>
      <w:r w:rsidRPr="00CB1A31">
        <w:t>Fax:  (717) 795-2743</w:t>
      </w:r>
    </w:p>
    <w:p w:rsidR="008F5D8C" w:rsidRPr="00CB1A31" w:rsidRDefault="008F5D8C" w:rsidP="008F5D8C">
      <w:pPr>
        <w:ind w:left="3870"/>
      </w:pPr>
      <w:r w:rsidRPr="00CB1A31">
        <w:t xml:space="preserve">E-mail:   </w:t>
      </w:r>
      <w:hyperlink r:id="rId11" w:history="1">
        <w:r w:rsidRPr="00CB1A31">
          <w:rPr>
            <w:rStyle w:val="Hyperlink"/>
          </w:rPr>
          <w:t>dwilliamson@spilmanlaw.com</w:t>
        </w:r>
      </w:hyperlink>
    </w:p>
    <w:p w:rsidR="008F5D8C" w:rsidRPr="00CB1A31" w:rsidRDefault="008F5D8C" w:rsidP="008F5D8C">
      <w:pPr>
        <w:ind w:left="3870"/>
      </w:pPr>
      <w:r>
        <w:t xml:space="preserve">   </w:t>
      </w:r>
      <w:r w:rsidRPr="00CB1A31">
        <w:tab/>
        <w:t xml:space="preserve"> </w:t>
      </w:r>
      <w:r>
        <w:t xml:space="preserve">    </w:t>
      </w:r>
      <w:r w:rsidRPr="00CB1A31">
        <w:t xml:space="preserve"> </w:t>
      </w:r>
      <w:r>
        <w:t xml:space="preserve"> </w:t>
      </w:r>
      <w:r w:rsidRPr="00CB1A31">
        <w:t xml:space="preserve"> </w:t>
      </w:r>
    </w:p>
    <w:p w:rsidR="008F5D8C" w:rsidRPr="00CB1A31" w:rsidRDefault="008F5D8C" w:rsidP="008F5D8C">
      <w:pPr>
        <w:ind w:left="5040" w:hanging="720"/>
        <w:jc w:val="both"/>
      </w:pPr>
    </w:p>
    <w:p w:rsidR="008F5D8C" w:rsidRDefault="008F5D8C" w:rsidP="008F5D8C">
      <w:pPr>
        <w:pStyle w:val="BodyTextIndent"/>
        <w:ind w:left="3510"/>
      </w:pPr>
      <w:r w:rsidRPr="00CB1A31">
        <w:t xml:space="preserve">Counsel to Wal-Mart Stores East, LP and Sam's East, Inc. </w:t>
      </w:r>
    </w:p>
    <w:p w:rsidR="008F5D8C" w:rsidRDefault="008F5D8C" w:rsidP="008F5D8C">
      <w:pPr>
        <w:pStyle w:val="BodyTextIndent"/>
        <w:ind w:left="0"/>
        <w:rPr>
          <w:spacing w:val="1"/>
        </w:rPr>
      </w:pPr>
    </w:p>
    <w:p w:rsidR="003D2564" w:rsidRDefault="008F5D8C" w:rsidP="008F5D8C">
      <w:pPr>
        <w:pStyle w:val="BodyTextIndent"/>
        <w:ind w:left="0"/>
        <w:rPr>
          <w:spacing w:val="1"/>
        </w:rPr>
        <w:sectPr w:rsidR="003D2564" w:rsidSect="00DF4DFB">
          <w:headerReference w:type="default" r:id="rId12"/>
          <w:pgSz w:w="12240" w:h="15840"/>
          <w:pgMar w:top="1440" w:right="1440" w:bottom="1296" w:left="1440" w:header="720" w:footer="720" w:gutter="0"/>
          <w:cols w:space="720"/>
          <w:docGrid w:linePitch="360"/>
        </w:sectPr>
      </w:pPr>
      <w:r w:rsidRPr="005E71D1">
        <w:rPr>
          <w:spacing w:val="1"/>
        </w:rPr>
        <w:t xml:space="preserve">Dated: </w:t>
      </w:r>
      <w:r w:rsidR="00972C87">
        <w:rPr>
          <w:spacing w:val="1"/>
        </w:rPr>
        <w:t>February 28</w:t>
      </w:r>
      <w:r w:rsidRPr="005E71D1">
        <w:rPr>
          <w:spacing w:val="1"/>
        </w:rPr>
        <w:t>, 201</w:t>
      </w:r>
      <w:r>
        <w:rPr>
          <w:spacing w:val="1"/>
        </w:rPr>
        <w:t>4</w:t>
      </w:r>
    </w:p>
    <w:p w:rsidR="003D2564" w:rsidRDefault="003D2564" w:rsidP="008F5D8C">
      <w:pPr>
        <w:pStyle w:val="BodyTextIndent"/>
        <w:ind w:left="0"/>
        <w:rPr>
          <w:spacing w:val="1"/>
        </w:rPr>
      </w:pPr>
    </w:p>
    <w:p w:rsidR="00B90161" w:rsidRDefault="003D2564">
      <w:pPr>
        <w:rPr>
          <w:spacing w:val="1"/>
        </w:rPr>
        <w:sectPr w:rsidR="00B90161" w:rsidSect="003D2564">
          <w:type w:val="continuous"/>
          <w:pgSz w:w="12240" w:h="15840"/>
          <w:pgMar w:top="1440" w:right="1440" w:bottom="1296" w:left="1440" w:header="720" w:footer="720" w:gutter="0"/>
          <w:cols w:space="720"/>
          <w:docGrid w:linePitch="360"/>
        </w:sectPr>
      </w:pPr>
      <w:r>
        <w:rPr>
          <w:spacing w:val="1"/>
        </w:rPr>
        <w:br w:type="page"/>
      </w:r>
    </w:p>
    <w:p w:rsidR="003D2564" w:rsidRDefault="003D2564" w:rsidP="003D2564">
      <w:pPr>
        <w:jc w:val="center"/>
        <w:rPr>
          <w:b/>
        </w:rPr>
      </w:pPr>
      <w:r>
        <w:rPr>
          <w:b/>
        </w:rPr>
        <w:lastRenderedPageBreak/>
        <w:t>CERTIFICATE OF SERVICE</w:t>
      </w:r>
    </w:p>
    <w:p w:rsidR="003D2564" w:rsidRDefault="003D2564" w:rsidP="003D2564">
      <w:pPr>
        <w:jc w:val="center"/>
        <w:rPr>
          <w:b/>
        </w:rPr>
      </w:pPr>
    </w:p>
    <w:p w:rsidR="003D2564" w:rsidRDefault="003D2564" w:rsidP="003D2564">
      <w:r>
        <w:tab/>
        <w:t>I hereby certify that a true copy of the foregoing Motion to Intervene and Memorandum in Support, submitted on behalf of Wal-Mart Stores East, LP and Sam's East, Inc., was served by electronic mail, upon the following Parties of Record on this 28</w:t>
      </w:r>
      <w:r w:rsidRPr="006C2CE0">
        <w:rPr>
          <w:vertAlign w:val="superscript"/>
        </w:rPr>
        <w:t>th</w:t>
      </w:r>
      <w:r>
        <w:t xml:space="preserve"> day of February, 2014.</w:t>
      </w:r>
    </w:p>
    <w:p w:rsidR="003D2564" w:rsidRDefault="003D2564" w:rsidP="003D2564"/>
    <w:p w:rsidR="003D2564" w:rsidRDefault="003D2564" w:rsidP="003D2564"/>
    <w:p w:rsidR="003D2564" w:rsidRDefault="003D2564" w:rsidP="003D2564">
      <w:pPr>
        <w:ind w:left="1440" w:firstLine="3510"/>
        <w:jc w:val="both"/>
      </w:pPr>
      <w:r w:rsidRPr="00CB1A31">
        <w:t>_____</w:t>
      </w:r>
      <w:r>
        <w:rPr>
          <w:u w:val="single"/>
        </w:rPr>
        <w:t>/</w:t>
      </w:r>
      <w:r w:rsidRPr="0051189E">
        <w:rPr>
          <w:b/>
          <w:u w:val="single"/>
        </w:rPr>
        <w:t>s</w:t>
      </w:r>
      <w:r>
        <w:rPr>
          <w:u w:val="single"/>
        </w:rPr>
        <w:t>/ Lisa M. Hawrot</w:t>
      </w:r>
      <w:r w:rsidRPr="00CB1A31">
        <w:t>_</w:t>
      </w:r>
      <w:r>
        <w:t>____________</w:t>
      </w:r>
    </w:p>
    <w:p w:rsidR="003D2564" w:rsidRDefault="003D2564" w:rsidP="003D2564">
      <w:pPr>
        <w:ind w:left="1440" w:firstLine="3510"/>
        <w:jc w:val="both"/>
      </w:pPr>
      <w:r>
        <w:t xml:space="preserve">Lisa M. Hawrot (Ohio </w:t>
      </w:r>
      <w:proofErr w:type="gramStart"/>
      <w:r>
        <w:t>Bar</w:t>
      </w:r>
      <w:proofErr w:type="gramEnd"/>
      <w:r>
        <w:t xml:space="preserve"> ID 0080098</w:t>
      </w:r>
      <w:r w:rsidRPr="00E72A65">
        <w:t>)</w:t>
      </w:r>
    </w:p>
    <w:p w:rsidR="003D2564" w:rsidRDefault="003D2564" w:rsidP="003D2564"/>
    <w:p w:rsidR="003D2564" w:rsidRDefault="003D2564" w:rsidP="003D2564"/>
    <w:p w:rsidR="003D2564" w:rsidRDefault="003D2564" w:rsidP="003D2564">
      <w:pPr>
        <w:sectPr w:rsidR="003D2564" w:rsidSect="003D2564">
          <w:type w:val="continuous"/>
          <w:pgSz w:w="12240" w:h="15840"/>
          <w:pgMar w:top="1440" w:right="1440" w:bottom="1296" w:left="1440" w:header="720" w:footer="720" w:gutter="0"/>
          <w:cols w:space="720"/>
          <w:docGrid w:linePitch="360"/>
        </w:sectPr>
      </w:pPr>
    </w:p>
    <w:p w:rsidR="003D2564" w:rsidRDefault="003D2564" w:rsidP="003D2564">
      <w:r>
        <w:lastRenderedPageBreak/>
        <w:t>Sandra Coffey</w:t>
      </w:r>
    </w:p>
    <w:p w:rsidR="003D2564" w:rsidRDefault="003D2564" w:rsidP="003D2564">
      <w:r>
        <w:t>Public Utilities Commission of Ohio</w:t>
      </w:r>
    </w:p>
    <w:p w:rsidR="003D2564" w:rsidRDefault="003D2564" w:rsidP="003D2564">
      <w:r>
        <w:t>180 E. Broad Street</w:t>
      </w:r>
    </w:p>
    <w:p w:rsidR="003D2564" w:rsidRDefault="003D2564" w:rsidP="003D2564">
      <w:r>
        <w:t>Columbus, OH 43215</w:t>
      </w:r>
    </w:p>
    <w:p w:rsidR="003D2564" w:rsidRDefault="00520F56" w:rsidP="003D2564">
      <w:hyperlink r:id="rId13" w:history="1">
        <w:r w:rsidR="003D2564" w:rsidRPr="0042488E">
          <w:rPr>
            <w:rStyle w:val="Hyperlink"/>
          </w:rPr>
          <w:t>sandra.coffey@puc.state.oh.us</w:t>
        </w:r>
      </w:hyperlink>
    </w:p>
    <w:p w:rsidR="003D2564" w:rsidRDefault="003D2564" w:rsidP="003D2564"/>
    <w:p w:rsidR="003D2564" w:rsidRDefault="003D2564" w:rsidP="003D2564">
      <w:r>
        <w:t xml:space="preserve">Devin </w:t>
      </w:r>
      <w:proofErr w:type="spellStart"/>
      <w:r>
        <w:t>Parram</w:t>
      </w:r>
      <w:proofErr w:type="spellEnd"/>
    </w:p>
    <w:p w:rsidR="003D2564" w:rsidRDefault="003D2564" w:rsidP="003D2564">
      <w:r>
        <w:t>Katherine Johnson</w:t>
      </w:r>
    </w:p>
    <w:p w:rsidR="003D2564" w:rsidRDefault="003D2564" w:rsidP="003D2564">
      <w:r>
        <w:t xml:space="preserve">Werner </w:t>
      </w:r>
      <w:proofErr w:type="spellStart"/>
      <w:r>
        <w:t>Margard</w:t>
      </w:r>
      <w:proofErr w:type="spellEnd"/>
    </w:p>
    <w:p w:rsidR="003D2564" w:rsidRDefault="003D2564" w:rsidP="003D2564">
      <w:r>
        <w:t>Attorney General's Section</w:t>
      </w:r>
    </w:p>
    <w:p w:rsidR="003D2564" w:rsidRDefault="003D2564" w:rsidP="003D2564">
      <w:r>
        <w:t>Public Utilities Commission of Ohio</w:t>
      </w:r>
    </w:p>
    <w:p w:rsidR="003D2564" w:rsidRDefault="003D2564" w:rsidP="003D2564">
      <w:r>
        <w:t>180 E. Broad St., 6</w:t>
      </w:r>
      <w:r w:rsidRPr="001359AF">
        <w:rPr>
          <w:vertAlign w:val="superscript"/>
        </w:rPr>
        <w:t>th</w:t>
      </w:r>
      <w:r>
        <w:t xml:space="preserve"> Floor</w:t>
      </w:r>
    </w:p>
    <w:p w:rsidR="003D2564" w:rsidRDefault="003D2564" w:rsidP="003D2564">
      <w:r>
        <w:t>Columbus, OH 43215</w:t>
      </w:r>
    </w:p>
    <w:p w:rsidR="003D2564" w:rsidRDefault="00520F56" w:rsidP="003D2564">
      <w:hyperlink r:id="rId14" w:history="1">
        <w:r w:rsidR="003D2564" w:rsidRPr="003B0984">
          <w:rPr>
            <w:rStyle w:val="Hyperlink"/>
          </w:rPr>
          <w:t>devin.parram@puc.state.oh.us</w:t>
        </w:r>
      </w:hyperlink>
    </w:p>
    <w:p w:rsidR="003D2564" w:rsidRDefault="00520F56" w:rsidP="003D2564">
      <w:hyperlink r:id="rId15" w:history="1">
        <w:r w:rsidR="003D2564" w:rsidRPr="0042488E">
          <w:rPr>
            <w:rStyle w:val="Hyperlink"/>
          </w:rPr>
          <w:t>katherine.johnson@puc.state.oh.us</w:t>
        </w:r>
      </w:hyperlink>
    </w:p>
    <w:p w:rsidR="003D2564" w:rsidRDefault="00520F56" w:rsidP="003D2564">
      <w:hyperlink r:id="rId16" w:history="1">
        <w:r w:rsidR="003D2564" w:rsidRPr="0042488E">
          <w:rPr>
            <w:rStyle w:val="Hyperlink"/>
          </w:rPr>
          <w:t>werner.margard@puc.state.oh.us</w:t>
        </w:r>
      </w:hyperlink>
    </w:p>
    <w:p w:rsidR="003D2564" w:rsidRDefault="003D2564" w:rsidP="003D2564"/>
    <w:p w:rsidR="003D2564" w:rsidRDefault="003D2564" w:rsidP="003D2564">
      <w:r>
        <w:t>Deb J. Bingham</w:t>
      </w:r>
    </w:p>
    <w:p w:rsidR="003D2564" w:rsidRDefault="003D2564" w:rsidP="003D2564">
      <w:r>
        <w:t>Maureen R. Grady</w:t>
      </w:r>
    </w:p>
    <w:p w:rsidR="003D2564" w:rsidRDefault="003D2564" w:rsidP="003D2564">
      <w:r>
        <w:t>Office of the Ohio Consumers' Counsel</w:t>
      </w:r>
    </w:p>
    <w:p w:rsidR="003D2564" w:rsidRDefault="003D2564" w:rsidP="003D2564">
      <w:r>
        <w:t>10 W. Broad St., 18</w:t>
      </w:r>
      <w:r w:rsidRPr="002D6C07">
        <w:rPr>
          <w:vertAlign w:val="superscript"/>
        </w:rPr>
        <w:t>th</w:t>
      </w:r>
      <w:r>
        <w:t xml:space="preserve"> Floor</w:t>
      </w:r>
    </w:p>
    <w:p w:rsidR="003D2564" w:rsidRDefault="003D2564" w:rsidP="003D2564">
      <w:r>
        <w:t>Columbus, OH 43215-3485</w:t>
      </w:r>
    </w:p>
    <w:p w:rsidR="003D2564" w:rsidRDefault="00520F56" w:rsidP="003D2564">
      <w:hyperlink r:id="rId17" w:history="1">
        <w:r w:rsidR="003D2564" w:rsidRPr="0042488E">
          <w:rPr>
            <w:rStyle w:val="Hyperlink"/>
          </w:rPr>
          <w:t>bingham@occ.state.oh.us</w:t>
        </w:r>
      </w:hyperlink>
    </w:p>
    <w:p w:rsidR="003D2564" w:rsidRDefault="00520F56" w:rsidP="003D2564">
      <w:hyperlink r:id="rId18" w:history="1">
        <w:r w:rsidR="003D2564" w:rsidRPr="0042488E">
          <w:rPr>
            <w:rStyle w:val="Hyperlink"/>
          </w:rPr>
          <w:t>grady@occ.state.oh.us</w:t>
        </w:r>
      </w:hyperlink>
    </w:p>
    <w:p w:rsidR="003D2564" w:rsidRDefault="003D2564" w:rsidP="003D2564"/>
    <w:p w:rsidR="003D2564" w:rsidRDefault="003D2564" w:rsidP="003D2564">
      <w:r>
        <w:t xml:space="preserve">Steven T. </w:t>
      </w:r>
      <w:proofErr w:type="spellStart"/>
      <w:r>
        <w:t>Nourse</w:t>
      </w:r>
      <w:proofErr w:type="spellEnd"/>
    </w:p>
    <w:p w:rsidR="003D2564" w:rsidRDefault="003D2564" w:rsidP="003D2564">
      <w:r>
        <w:t xml:space="preserve">Matthew J. </w:t>
      </w:r>
      <w:proofErr w:type="spellStart"/>
      <w:r>
        <w:t>Satterwhite</w:t>
      </w:r>
      <w:proofErr w:type="spellEnd"/>
    </w:p>
    <w:p w:rsidR="003D2564" w:rsidRDefault="003D2564" w:rsidP="003D2564">
      <w:r>
        <w:t>American Electric Power Corporation</w:t>
      </w:r>
    </w:p>
    <w:p w:rsidR="003D2564" w:rsidRDefault="003D2564" w:rsidP="003D2564">
      <w:r>
        <w:t>1 Riverside Plaza, 29</w:t>
      </w:r>
      <w:r w:rsidRPr="00135847">
        <w:rPr>
          <w:vertAlign w:val="superscript"/>
        </w:rPr>
        <w:t>th</w:t>
      </w:r>
      <w:r>
        <w:t xml:space="preserve"> Floor</w:t>
      </w:r>
    </w:p>
    <w:p w:rsidR="003D2564" w:rsidRDefault="003D2564" w:rsidP="003D2564">
      <w:r>
        <w:t>Columbus, OH 43215-2373</w:t>
      </w:r>
    </w:p>
    <w:p w:rsidR="003D2564" w:rsidRDefault="00520F56" w:rsidP="003D2564">
      <w:hyperlink r:id="rId19" w:history="1">
        <w:r w:rsidR="003D2564" w:rsidRPr="0042488E">
          <w:rPr>
            <w:rStyle w:val="Hyperlink"/>
          </w:rPr>
          <w:t>stnourse@aep.com</w:t>
        </w:r>
      </w:hyperlink>
    </w:p>
    <w:p w:rsidR="003D2564" w:rsidRDefault="00520F56" w:rsidP="003D2564">
      <w:hyperlink r:id="rId20" w:history="1">
        <w:r w:rsidR="003D2564" w:rsidRPr="0042488E">
          <w:rPr>
            <w:rStyle w:val="Hyperlink"/>
          </w:rPr>
          <w:t>mjsatterwhite@aep.com</w:t>
        </w:r>
      </w:hyperlink>
      <w:r w:rsidR="003D2564">
        <w:br w:type="column"/>
      </w:r>
      <w:r w:rsidR="003D2564">
        <w:lastRenderedPageBreak/>
        <w:t xml:space="preserve">M. Howard </w:t>
      </w:r>
      <w:proofErr w:type="spellStart"/>
      <w:r w:rsidR="003D2564">
        <w:t>Petricoff</w:t>
      </w:r>
      <w:proofErr w:type="spellEnd"/>
    </w:p>
    <w:p w:rsidR="003D2564" w:rsidRDefault="003D2564" w:rsidP="003D2564">
      <w:r>
        <w:t xml:space="preserve">Gretchen L. </w:t>
      </w:r>
      <w:proofErr w:type="spellStart"/>
      <w:r>
        <w:t>Petrucci</w:t>
      </w:r>
      <w:proofErr w:type="spellEnd"/>
    </w:p>
    <w:p w:rsidR="003D2564" w:rsidRDefault="003D2564" w:rsidP="003D2564">
      <w:proofErr w:type="spellStart"/>
      <w:r>
        <w:t>Vorys</w:t>
      </w:r>
      <w:proofErr w:type="spellEnd"/>
      <w:r>
        <w:t xml:space="preserve">, </w:t>
      </w:r>
      <w:proofErr w:type="spellStart"/>
      <w:r>
        <w:t>Sater</w:t>
      </w:r>
      <w:proofErr w:type="spellEnd"/>
      <w:r>
        <w:t>, Seymour and Pease LLP</w:t>
      </w:r>
    </w:p>
    <w:p w:rsidR="003D2564" w:rsidRDefault="003D2564" w:rsidP="003D2564">
      <w:r>
        <w:t>52 East Gay Street</w:t>
      </w:r>
    </w:p>
    <w:p w:rsidR="003D2564" w:rsidRDefault="003D2564" w:rsidP="003D2564">
      <w:r>
        <w:t>P.O. Box 1008</w:t>
      </w:r>
    </w:p>
    <w:p w:rsidR="003D2564" w:rsidRDefault="003D2564" w:rsidP="003D2564">
      <w:r>
        <w:t>Columbus, OH 43216-1008</w:t>
      </w:r>
    </w:p>
    <w:p w:rsidR="003D2564" w:rsidRDefault="00520F56" w:rsidP="003D2564">
      <w:hyperlink r:id="rId21" w:history="1">
        <w:r w:rsidR="003D2564" w:rsidRPr="00464059">
          <w:rPr>
            <w:rStyle w:val="Hyperlink"/>
          </w:rPr>
          <w:t>mhpetricoff@vorys.com</w:t>
        </w:r>
      </w:hyperlink>
    </w:p>
    <w:p w:rsidR="003D2564" w:rsidRDefault="00520F56" w:rsidP="003D2564">
      <w:hyperlink r:id="rId22" w:history="1">
        <w:r w:rsidR="003D2564" w:rsidRPr="0042488E">
          <w:rPr>
            <w:rStyle w:val="Hyperlink"/>
          </w:rPr>
          <w:t>glpetrucci@vorys.com</w:t>
        </w:r>
      </w:hyperlink>
    </w:p>
    <w:p w:rsidR="003D2564" w:rsidRDefault="003D2564" w:rsidP="003D2564"/>
    <w:p w:rsidR="003D2564" w:rsidRDefault="003D2564" w:rsidP="003D2564">
      <w:r>
        <w:t>David I. Fein</w:t>
      </w:r>
    </w:p>
    <w:p w:rsidR="003D2564" w:rsidRDefault="003D2564" w:rsidP="003D2564">
      <w:r>
        <w:t>Vice President</w:t>
      </w:r>
    </w:p>
    <w:p w:rsidR="003D2564" w:rsidRDefault="003D2564" w:rsidP="003D2564">
      <w:r>
        <w:t>State Government Affairs – East</w:t>
      </w:r>
    </w:p>
    <w:p w:rsidR="003D2564" w:rsidRDefault="003D2564" w:rsidP="003D2564">
      <w:r>
        <w:t>Exelon Corporation</w:t>
      </w:r>
    </w:p>
    <w:p w:rsidR="003D2564" w:rsidRDefault="003D2564" w:rsidP="003D2564">
      <w:r>
        <w:t>10 South Dearborn Street, 47</w:t>
      </w:r>
      <w:r w:rsidRPr="00135847">
        <w:rPr>
          <w:vertAlign w:val="superscript"/>
        </w:rPr>
        <w:t>th</w:t>
      </w:r>
      <w:r>
        <w:t xml:space="preserve"> Floor</w:t>
      </w:r>
    </w:p>
    <w:p w:rsidR="003D2564" w:rsidRDefault="003D2564" w:rsidP="003D2564">
      <w:r>
        <w:t>Chicago, IL 60603</w:t>
      </w:r>
    </w:p>
    <w:p w:rsidR="003D2564" w:rsidRDefault="00520F56" w:rsidP="003D2564">
      <w:hyperlink r:id="rId23" w:history="1">
        <w:r w:rsidR="003D2564" w:rsidRPr="0042488E">
          <w:rPr>
            <w:rStyle w:val="Hyperlink"/>
          </w:rPr>
          <w:t>david.fein@exeloncorp.com</w:t>
        </w:r>
      </w:hyperlink>
    </w:p>
    <w:p w:rsidR="003D2564" w:rsidRDefault="003D2564" w:rsidP="003D2564"/>
    <w:p w:rsidR="003D2564" w:rsidRDefault="003D2564" w:rsidP="003D2564">
      <w:r>
        <w:t xml:space="preserve">Cynthia </w:t>
      </w:r>
      <w:proofErr w:type="spellStart"/>
      <w:r>
        <w:t>Fonner</w:t>
      </w:r>
      <w:proofErr w:type="spellEnd"/>
      <w:r>
        <w:t xml:space="preserve"> Brady</w:t>
      </w:r>
    </w:p>
    <w:p w:rsidR="003D2564" w:rsidRDefault="003D2564" w:rsidP="003D2564">
      <w:r>
        <w:t>Assistant General Counsel</w:t>
      </w:r>
    </w:p>
    <w:p w:rsidR="003D2564" w:rsidRDefault="003D2564" w:rsidP="003D2564">
      <w:r>
        <w:t>Exelon Business Services Company</w:t>
      </w:r>
    </w:p>
    <w:p w:rsidR="003D2564" w:rsidRDefault="003D2564" w:rsidP="003D2564">
      <w:r>
        <w:t>4300 Winfield Road</w:t>
      </w:r>
    </w:p>
    <w:p w:rsidR="003D2564" w:rsidRDefault="003D2564" w:rsidP="003D2564">
      <w:r>
        <w:t>Warrenville, IL 60555</w:t>
      </w:r>
    </w:p>
    <w:p w:rsidR="003D2564" w:rsidRDefault="00520F56" w:rsidP="003D2564">
      <w:hyperlink r:id="rId24" w:history="1">
        <w:r w:rsidR="003D2564" w:rsidRPr="00464059">
          <w:rPr>
            <w:rStyle w:val="Hyperlink"/>
          </w:rPr>
          <w:t>cynthia.brady@constellation.com</w:t>
        </w:r>
      </w:hyperlink>
    </w:p>
    <w:p w:rsidR="003D2564" w:rsidRDefault="003D2564" w:rsidP="003D2564"/>
    <w:p w:rsidR="003D2564" w:rsidRDefault="003D2564" w:rsidP="003D2564">
      <w:r>
        <w:t>Mark A. Hayden</w:t>
      </w:r>
    </w:p>
    <w:p w:rsidR="003D2564" w:rsidRDefault="003D2564" w:rsidP="003D2564">
      <w:r>
        <w:t>Jacob A. McDermott</w:t>
      </w:r>
    </w:p>
    <w:p w:rsidR="003D2564" w:rsidRDefault="003D2564" w:rsidP="003D2564">
      <w:r>
        <w:t xml:space="preserve">Scott J. </w:t>
      </w:r>
      <w:proofErr w:type="spellStart"/>
      <w:r>
        <w:t>Casto</w:t>
      </w:r>
      <w:proofErr w:type="spellEnd"/>
    </w:p>
    <w:p w:rsidR="003D2564" w:rsidRDefault="003D2564" w:rsidP="003D2564">
      <w:r>
        <w:t>FirstEnergy Service Company</w:t>
      </w:r>
    </w:p>
    <w:p w:rsidR="003D2564" w:rsidRDefault="003D2564" w:rsidP="003D2564">
      <w:r>
        <w:t>76 S. Main Street</w:t>
      </w:r>
    </w:p>
    <w:p w:rsidR="003D2564" w:rsidRDefault="003D2564" w:rsidP="003D2564">
      <w:r>
        <w:t>Akron, OH 44313</w:t>
      </w:r>
    </w:p>
    <w:p w:rsidR="003D2564" w:rsidRDefault="00520F56" w:rsidP="003D2564">
      <w:hyperlink r:id="rId25" w:history="1">
        <w:r w:rsidR="003D2564" w:rsidRPr="0042488E">
          <w:rPr>
            <w:rStyle w:val="Hyperlink"/>
          </w:rPr>
          <w:t>haydenm@firstenergycorp.com</w:t>
        </w:r>
      </w:hyperlink>
    </w:p>
    <w:p w:rsidR="003D2564" w:rsidRDefault="00520F56" w:rsidP="003D2564">
      <w:hyperlink r:id="rId26" w:history="1">
        <w:r w:rsidR="003D2564" w:rsidRPr="0042488E">
          <w:rPr>
            <w:rStyle w:val="Hyperlink"/>
          </w:rPr>
          <w:t>jmcdermott@firstenergycorp.com</w:t>
        </w:r>
      </w:hyperlink>
    </w:p>
    <w:p w:rsidR="003D2564" w:rsidRDefault="00520F56" w:rsidP="003D2564">
      <w:pPr>
        <w:rPr>
          <w:rStyle w:val="Hyperlink"/>
        </w:rPr>
        <w:sectPr w:rsidR="003D2564" w:rsidSect="003D2564">
          <w:headerReference w:type="default" r:id="rId27"/>
          <w:type w:val="continuous"/>
          <w:pgSz w:w="12240" w:h="15840"/>
          <w:pgMar w:top="1440" w:right="1440" w:bottom="1296" w:left="1440" w:header="720" w:footer="720" w:gutter="0"/>
          <w:cols w:num="2" w:space="720"/>
          <w:docGrid w:linePitch="360"/>
        </w:sectPr>
      </w:pPr>
      <w:hyperlink r:id="rId28" w:history="1">
        <w:r w:rsidR="003D2564" w:rsidRPr="0042488E">
          <w:rPr>
            <w:rStyle w:val="Hyperlink"/>
          </w:rPr>
          <w:t>scasto@firstenergycorp.com</w:t>
        </w:r>
      </w:hyperlink>
    </w:p>
    <w:p w:rsidR="003D2564" w:rsidRDefault="003D2564" w:rsidP="003D2564"/>
    <w:p w:rsidR="003D2564" w:rsidRDefault="003D2564" w:rsidP="003D2564"/>
    <w:p w:rsidR="003D2564" w:rsidRDefault="003D2564"/>
    <w:p w:rsidR="00B90161" w:rsidRDefault="00B90161">
      <w:pPr>
        <w:sectPr w:rsidR="00B90161" w:rsidSect="003D2564">
          <w:headerReference w:type="default" r:id="rId29"/>
          <w:type w:val="continuous"/>
          <w:pgSz w:w="12240" w:h="15840"/>
          <w:pgMar w:top="1440" w:right="1440" w:bottom="1296" w:left="1440" w:header="720" w:footer="720" w:gutter="0"/>
          <w:cols w:num="2" w:space="720"/>
          <w:docGrid w:linePitch="360"/>
        </w:sectPr>
      </w:pPr>
      <w:r>
        <w:br w:type="page"/>
      </w:r>
    </w:p>
    <w:p w:rsidR="003D2564" w:rsidRDefault="003D2564" w:rsidP="003D2564">
      <w:r>
        <w:lastRenderedPageBreak/>
        <w:t>Trent A. Dougherty</w:t>
      </w:r>
    </w:p>
    <w:p w:rsidR="003D2564" w:rsidRDefault="003D2564" w:rsidP="003D2564">
      <w:r>
        <w:t>Ohio Environmental Council</w:t>
      </w:r>
    </w:p>
    <w:p w:rsidR="003D2564" w:rsidRDefault="003D2564" w:rsidP="003D2564">
      <w:r>
        <w:t>1207 Grandview Ave., Suite 201</w:t>
      </w:r>
    </w:p>
    <w:p w:rsidR="003D2564" w:rsidRDefault="003D2564" w:rsidP="003D2564">
      <w:r>
        <w:t>Columbus, OH 43212</w:t>
      </w:r>
    </w:p>
    <w:p w:rsidR="003D2564" w:rsidRDefault="00520F56" w:rsidP="003D2564">
      <w:hyperlink r:id="rId30" w:history="1">
        <w:r w:rsidR="003D2564" w:rsidRPr="00464059">
          <w:rPr>
            <w:rStyle w:val="Hyperlink"/>
          </w:rPr>
          <w:t>Trent@theOEC.org</w:t>
        </w:r>
      </w:hyperlink>
    </w:p>
    <w:p w:rsidR="003D2564" w:rsidRDefault="003D2564" w:rsidP="003D2564"/>
    <w:p w:rsidR="003D2564" w:rsidRDefault="003D2564" w:rsidP="003D2564">
      <w:r>
        <w:t xml:space="preserve">Mark S. </w:t>
      </w:r>
      <w:proofErr w:type="spellStart"/>
      <w:r>
        <w:t>Yurick</w:t>
      </w:r>
      <w:proofErr w:type="spellEnd"/>
    </w:p>
    <w:p w:rsidR="003D2564" w:rsidRDefault="003D2564" w:rsidP="003D2564">
      <w:r>
        <w:t xml:space="preserve">Zachary D. </w:t>
      </w:r>
      <w:proofErr w:type="spellStart"/>
      <w:r>
        <w:t>Kravitz</w:t>
      </w:r>
      <w:proofErr w:type="spellEnd"/>
    </w:p>
    <w:p w:rsidR="003D2564" w:rsidRDefault="003D2564" w:rsidP="003D2564">
      <w:r>
        <w:t>Taft Stettinius &amp; Hollister LLP</w:t>
      </w:r>
    </w:p>
    <w:p w:rsidR="003D2564" w:rsidRDefault="003D2564" w:rsidP="003D2564">
      <w:r>
        <w:t>65 E. State Street, Suite 1000</w:t>
      </w:r>
    </w:p>
    <w:p w:rsidR="003D2564" w:rsidRDefault="003D2564" w:rsidP="003D2564">
      <w:r>
        <w:t>Columbus, OH 43215</w:t>
      </w:r>
    </w:p>
    <w:p w:rsidR="003D2564" w:rsidRDefault="00520F56" w:rsidP="003D2564">
      <w:hyperlink r:id="rId31" w:history="1">
        <w:r w:rsidR="003D2564" w:rsidRPr="0042488E">
          <w:rPr>
            <w:rStyle w:val="Hyperlink"/>
          </w:rPr>
          <w:t>myurick@taftlaw.com</w:t>
        </w:r>
      </w:hyperlink>
    </w:p>
    <w:p w:rsidR="003D2564" w:rsidRDefault="00520F56" w:rsidP="003D2564">
      <w:hyperlink r:id="rId32" w:history="1">
        <w:r w:rsidR="003D2564" w:rsidRPr="0042488E">
          <w:rPr>
            <w:rStyle w:val="Hyperlink"/>
          </w:rPr>
          <w:t>zkravitz@taftlaw.com</w:t>
        </w:r>
      </w:hyperlink>
    </w:p>
    <w:p w:rsidR="003D2564" w:rsidRDefault="003D2564" w:rsidP="003D2564"/>
    <w:p w:rsidR="003D2564" w:rsidRDefault="003D2564" w:rsidP="003D2564">
      <w:r>
        <w:t>Colleen L. Mooney</w:t>
      </w:r>
    </w:p>
    <w:p w:rsidR="003D2564" w:rsidRDefault="003D2564" w:rsidP="003D2564">
      <w:proofErr w:type="spellStart"/>
      <w:r>
        <w:t>Cathryn</w:t>
      </w:r>
      <w:proofErr w:type="spellEnd"/>
      <w:r>
        <w:t xml:space="preserve"> N. </w:t>
      </w:r>
      <w:proofErr w:type="spellStart"/>
      <w:r>
        <w:t>Loucas</w:t>
      </w:r>
      <w:proofErr w:type="spellEnd"/>
    </w:p>
    <w:p w:rsidR="003D2564" w:rsidRDefault="003D2564" w:rsidP="003D2564">
      <w:r>
        <w:t>Ohio Partners for Affordable Energy</w:t>
      </w:r>
    </w:p>
    <w:p w:rsidR="003D2564" w:rsidRDefault="003D2564" w:rsidP="003D2564">
      <w:r>
        <w:t>231 West Lima Street</w:t>
      </w:r>
    </w:p>
    <w:p w:rsidR="003D2564" w:rsidRDefault="003D2564" w:rsidP="003D2564">
      <w:r>
        <w:t>Findlay, OH 45839</w:t>
      </w:r>
    </w:p>
    <w:p w:rsidR="003D2564" w:rsidRDefault="00520F56" w:rsidP="003D2564">
      <w:hyperlink r:id="rId33" w:history="1">
        <w:r w:rsidR="003D2564" w:rsidRPr="0042488E">
          <w:rPr>
            <w:rStyle w:val="Hyperlink"/>
          </w:rPr>
          <w:t>cmooney@ohiopartners.org</w:t>
        </w:r>
      </w:hyperlink>
    </w:p>
    <w:p w:rsidR="003D2564" w:rsidRDefault="00520F56" w:rsidP="003D2564">
      <w:hyperlink r:id="rId34" w:history="1">
        <w:r w:rsidR="003D2564" w:rsidRPr="0042488E">
          <w:rPr>
            <w:rStyle w:val="Hyperlink"/>
          </w:rPr>
          <w:t>cloucas@ohiopartners.org</w:t>
        </w:r>
      </w:hyperlink>
    </w:p>
    <w:p w:rsidR="003D2564" w:rsidRDefault="003D2564" w:rsidP="003D2564"/>
    <w:p w:rsidR="003D2564" w:rsidRDefault="003D2564" w:rsidP="003D2564">
      <w:r>
        <w:t>Richard L. Sites</w:t>
      </w:r>
    </w:p>
    <w:p w:rsidR="003D2564" w:rsidRDefault="003D2564" w:rsidP="003D2564">
      <w:r>
        <w:t>General Counsel &amp; Senior Director of</w:t>
      </w:r>
    </w:p>
    <w:p w:rsidR="003D2564" w:rsidRDefault="003D2564" w:rsidP="003D2564">
      <w:r>
        <w:t>Health Policy</w:t>
      </w:r>
    </w:p>
    <w:p w:rsidR="003D2564" w:rsidRDefault="003D2564" w:rsidP="003D2564">
      <w:r>
        <w:t>Ohio Hospital Association</w:t>
      </w:r>
    </w:p>
    <w:p w:rsidR="003D2564" w:rsidRDefault="003D2564" w:rsidP="003D2564">
      <w:r>
        <w:t>155 East Broad Street, 15</w:t>
      </w:r>
      <w:r w:rsidRPr="00F7184E">
        <w:rPr>
          <w:vertAlign w:val="superscript"/>
        </w:rPr>
        <w:t>th</w:t>
      </w:r>
      <w:r>
        <w:t xml:space="preserve"> Floor</w:t>
      </w:r>
    </w:p>
    <w:p w:rsidR="003D2564" w:rsidRDefault="003D2564" w:rsidP="003D2564">
      <w:r>
        <w:t>Columbus, OH 43215-3620</w:t>
      </w:r>
    </w:p>
    <w:p w:rsidR="003D2564" w:rsidRDefault="00520F56" w:rsidP="003D2564">
      <w:hyperlink r:id="rId35" w:history="1">
        <w:r w:rsidR="003D2564" w:rsidRPr="0042488E">
          <w:rPr>
            <w:rStyle w:val="Hyperlink"/>
          </w:rPr>
          <w:t>ricks@ohanet.org</w:t>
        </w:r>
      </w:hyperlink>
    </w:p>
    <w:p w:rsidR="003D2564" w:rsidRDefault="003D2564" w:rsidP="003D2564"/>
    <w:p w:rsidR="003D2564" w:rsidRDefault="003D2564" w:rsidP="003D2564">
      <w:r>
        <w:t>Thomas J. O'Brien</w:t>
      </w:r>
    </w:p>
    <w:p w:rsidR="003D2564" w:rsidRDefault="003D2564" w:rsidP="003D2564">
      <w:r>
        <w:t xml:space="preserve">Dylan F. </w:t>
      </w:r>
      <w:proofErr w:type="spellStart"/>
      <w:r>
        <w:t>Borchers</w:t>
      </w:r>
      <w:proofErr w:type="spellEnd"/>
    </w:p>
    <w:p w:rsidR="003D2564" w:rsidRDefault="003D2564" w:rsidP="003D2564">
      <w:r>
        <w:t xml:space="preserve">Teresa </w:t>
      </w:r>
      <w:proofErr w:type="spellStart"/>
      <w:r>
        <w:t>Orahood</w:t>
      </w:r>
      <w:proofErr w:type="spellEnd"/>
    </w:p>
    <w:p w:rsidR="003D2564" w:rsidRDefault="003D2564" w:rsidP="003D2564">
      <w:r>
        <w:t xml:space="preserve">Bricker &amp; </w:t>
      </w:r>
      <w:proofErr w:type="spellStart"/>
      <w:r>
        <w:t>Eckler</w:t>
      </w:r>
      <w:proofErr w:type="spellEnd"/>
      <w:r>
        <w:t xml:space="preserve"> LLP</w:t>
      </w:r>
    </w:p>
    <w:p w:rsidR="003D2564" w:rsidRDefault="003D2564" w:rsidP="003D2564">
      <w:r>
        <w:t>100 South Third Street</w:t>
      </w:r>
    </w:p>
    <w:p w:rsidR="003D2564" w:rsidRDefault="003D2564" w:rsidP="003D2564">
      <w:r>
        <w:t>Columbus, OH 43215-4291</w:t>
      </w:r>
    </w:p>
    <w:p w:rsidR="003D2564" w:rsidRDefault="00520F56" w:rsidP="003D2564">
      <w:hyperlink r:id="rId36" w:history="1">
        <w:r w:rsidR="003D2564" w:rsidRPr="0042488E">
          <w:rPr>
            <w:rStyle w:val="Hyperlink"/>
          </w:rPr>
          <w:t>tobrien@bricker.com</w:t>
        </w:r>
      </w:hyperlink>
    </w:p>
    <w:p w:rsidR="003D2564" w:rsidRDefault="00520F56" w:rsidP="003D2564">
      <w:hyperlink r:id="rId37" w:history="1">
        <w:r w:rsidR="003D2564" w:rsidRPr="0042488E">
          <w:rPr>
            <w:rStyle w:val="Hyperlink"/>
          </w:rPr>
          <w:t>dborchers@bricker.com</w:t>
        </w:r>
      </w:hyperlink>
    </w:p>
    <w:p w:rsidR="003D2564" w:rsidRDefault="00520F56" w:rsidP="003D2564">
      <w:hyperlink r:id="rId38" w:history="1">
        <w:r w:rsidR="003D2564" w:rsidRPr="0042488E">
          <w:rPr>
            <w:rStyle w:val="Hyperlink"/>
          </w:rPr>
          <w:t>torahood@bricker.com</w:t>
        </w:r>
      </w:hyperlink>
    </w:p>
    <w:p w:rsidR="003D2564" w:rsidRDefault="003D2564" w:rsidP="003D2564"/>
    <w:p w:rsidR="003D2564" w:rsidRDefault="003D2564" w:rsidP="003D2564">
      <w:r>
        <w:t xml:space="preserve">Philip B. </w:t>
      </w:r>
      <w:proofErr w:type="spellStart"/>
      <w:r>
        <w:t>Sineneng</w:t>
      </w:r>
      <w:proofErr w:type="spellEnd"/>
    </w:p>
    <w:p w:rsidR="003D2564" w:rsidRDefault="003D2564" w:rsidP="003D2564">
      <w:r>
        <w:t>Thompson Hine LLP</w:t>
      </w:r>
    </w:p>
    <w:p w:rsidR="003D2564" w:rsidRDefault="003D2564" w:rsidP="003D2564">
      <w:r>
        <w:t>41 S. High Street, Suite 1700</w:t>
      </w:r>
    </w:p>
    <w:p w:rsidR="003D2564" w:rsidRDefault="003D2564" w:rsidP="003D2564">
      <w:r>
        <w:t>Columbus, OH 43215</w:t>
      </w:r>
    </w:p>
    <w:p w:rsidR="003D2564" w:rsidRDefault="00520F56" w:rsidP="003D2564">
      <w:hyperlink r:id="rId39" w:history="1">
        <w:r w:rsidR="003D2564" w:rsidRPr="0042488E">
          <w:rPr>
            <w:rStyle w:val="Hyperlink"/>
          </w:rPr>
          <w:t>philip.sineneng@thompsonhine.com</w:t>
        </w:r>
      </w:hyperlink>
      <w:r w:rsidR="00B90161">
        <w:rPr>
          <w:rStyle w:val="Hyperlink"/>
        </w:rPr>
        <w:br w:type="column"/>
      </w:r>
      <w:r w:rsidR="003D2564">
        <w:lastRenderedPageBreak/>
        <w:t xml:space="preserve">Kimberly W. </w:t>
      </w:r>
      <w:proofErr w:type="spellStart"/>
      <w:r w:rsidR="003D2564">
        <w:t>Bojko</w:t>
      </w:r>
      <w:proofErr w:type="spellEnd"/>
    </w:p>
    <w:p w:rsidR="003D2564" w:rsidRDefault="003D2564" w:rsidP="003D2564">
      <w:r>
        <w:t xml:space="preserve">Mallory M. </w:t>
      </w:r>
      <w:proofErr w:type="spellStart"/>
      <w:r>
        <w:t>Mohler</w:t>
      </w:r>
      <w:proofErr w:type="spellEnd"/>
    </w:p>
    <w:p w:rsidR="003D2564" w:rsidRDefault="003D2564" w:rsidP="003D2564">
      <w:r>
        <w:t xml:space="preserve">Carpenter </w:t>
      </w:r>
      <w:proofErr w:type="spellStart"/>
      <w:r>
        <w:t>Lipps</w:t>
      </w:r>
      <w:proofErr w:type="spellEnd"/>
      <w:r>
        <w:t xml:space="preserve"> &amp; Leland LLP</w:t>
      </w:r>
    </w:p>
    <w:p w:rsidR="003D2564" w:rsidRDefault="003D2564" w:rsidP="003D2564">
      <w:r>
        <w:t>280 North High Street</w:t>
      </w:r>
    </w:p>
    <w:p w:rsidR="003D2564" w:rsidRDefault="003D2564" w:rsidP="003D2564">
      <w:r>
        <w:t xml:space="preserve">280 </w:t>
      </w:r>
      <w:proofErr w:type="gramStart"/>
      <w:r>
        <w:t>Plaza</w:t>
      </w:r>
      <w:proofErr w:type="gramEnd"/>
      <w:r>
        <w:t>, Suite 1300</w:t>
      </w:r>
    </w:p>
    <w:p w:rsidR="003D2564" w:rsidRDefault="003D2564" w:rsidP="003D2564">
      <w:r>
        <w:t>Columbus, OH 43215</w:t>
      </w:r>
    </w:p>
    <w:p w:rsidR="003D2564" w:rsidRDefault="00520F56" w:rsidP="003D2564">
      <w:hyperlink r:id="rId40" w:history="1">
        <w:r w:rsidR="003D2564" w:rsidRPr="0042488E">
          <w:rPr>
            <w:rStyle w:val="Hyperlink"/>
          </w:rPr>
          <w:t>bojko@carpenterlipps.com</w:t>
        </w:r>
      </w:hyperlink>
    </w:p>
    <w:p w:rsidR="003D2564" w:rsidRDefault="00520F56" w:rsidP="003D2564">
      <w:hyperlink r:id="rId41" w:history="1">
        <w:r w:rsidR="003D2564" w:rsidRPr="0042488E">
          <w:rPr>
            <w:rStyle w:val="Hyperlink"/>
          </w:rPr>
          <w:t>mohler@carpenterlipps.com</w:t>
        </w:r>
      </w:hyperlink>
    </w:p>
    <w:p w:rsidR="003D2564" w:rsidRDefault="003D2564" w:rsidP="003D2564"/>
    <w:p w:rsidR="003D2564" w:rsidRDefault="003D2564" w:rsidP="003D2564">
      <w:r>
        <w:t xml:space="preserve">Dianne </w:t>
      </w:r>
      <w:proofErr w:type="spellStart"/>
      <w:r>
        <w:t>Kuhnell</w:t>
      </w:r>
      <w:proofErr w:type="spellEnd"/>
    </w:p>
    <w:p w:rsidR="003D2564" w:rsidRDefault="003D2564" w:rsidP="003D2564">
      <w:r>
        <w:t>Duke Energy Business Services</w:t>
      </w:r>
    </w:p>
    <w:p w:rsidR="003D2564" w:rsidRDefault="003D2564" w:rsidP="003D2564">
      <w:r>
        <w:t xml:space="preserve">139 E. Fourth Street </w:t>
      </w:r>
      <w:proofErr w:type="spellStart"/>
      <w:r>
        <w:t>EA025</w:t>
      </w:r>
      <w:proofErr w:type="spellEnd"/>
    </w:p>
    <w:p w:rsidR="003D2564" w:rsidRDefault="003D2564" w:rsidP="003D2564">
      <w:r>
        <w:t>P.O. Box 960</w:t>
      </w:r>
    </w:p>
    <w:p w:rsidR="003D2564" w:rsidRDefault="003D2564" w:rsidP="003D2564">
      <w:r>
        <w:t>Cincinnati, OH 45201</w:t>
      </w:r>
    </w:p>
    <w:p w:rsidR="003D2564" w:rsidRDefault="00520F56" w:rsidP="003D2564">
      <w:hyperlink r:id="rId42" w:history="1">
        <w:r w:rsidR="003D2564" w:rsidRPr="0042488E">
          <w:rPr>
            <w:rStyle w:val="Hyperlink"/>
          </w:rPr>
          <w:t>Dianne.kuhnell@duke-energy.com</w:t>
        </w:r>
      </w:hyperlink>
    </w:p>
    <w:p w:rsidR="003D2564" w:rsidRDefault="003D2564" w:rsidP="003D2564"/>
    <w:p w:rsidR="003D2564" w:rsidRDefault="003D2564" w:rsidP="003D2564">
      <w:r>
        <w:t xml:space="preserve">Samuel C. </w:t>
      </w:r>
      <w:proofErr w:type="spellStart"/>
      <w:r>
        <w:t>Randazzo</w:t>
      </w:r>
      <w:proofErr w:type="spellEnd"/>
    </w:p>
    <w:p w:rsidR="003D2564" w:rsidRDefault="003D2564" w:rsidP="003D2564">
      <w:r>
        <w:t xml:space="preserve">Joseph E. </w:t>
      </w:r>
      <w:proofErr w:type="spellStart"/>
      <w:r>
        <w:t>Oliker</w:t>
      </w:r>
      <w:proofErr w:type="spellEnd"/>
    </w:p>
    <w:p w:rsidR="003D2564" w:rsidRDefault="003D2564" w:rsidP="003D2564">
      <w:r>
        <w:t xml:space="preserve">Frank P. </w:t>
      </w:r>
      <w:proofErr w:type="spellStart"/>
      <w:r>
        <w:t>Darr</w:t>
      </w:r>
      <w:proofErr w:type="spellEnd"/>
    </w:p>
    <w:p w:rsidR="003D2564" w:rsidRDefault="003D2564" w:rsidP="003D2564">
      <w:r>
        <w:t>Matthew R. Pritchard</w:t>
      </w:r>
    </w:p>
    <w:p w:rsidR="003D2564" w:rsidRDefault="003D2564" w:rsidP="003D2564">
      <w:proofErr w:type="spellStart"/>
      <w:r>
        <w:t>McNees</w:t>
      </w:r>
      <w:proofErr w:type="spellEnd"/>
      <w:r>
        <w:t xml:space="preserve"> Wallace &amp; </w:t>
      </w:r>
      <w:proofErr w:type="spellStart"/>
      <w:r>
        <w:t>Nurick</w:t>
      </w:r>
      <w:proofErr w:type="spellEnd"/>
      <w:r>
        <w:t xml:space="preserve"> LLC</w:t>
      </w:r>
    </w:p>
    <w:p w:rsidR="003D2564" w:rsidRDefault="003D2564" w:rsidP="003D2564">
      <w:r>
        <w:t>21 East State Street, 17</w:t>
      </w:r>
      <w:r w:rsidRPr="0029004C">
        <w:rPr>
          <w:vertAlign w:val="superscript"/>
        </w:rPr>
        <w:t>th</w:t>
      </w:r>
      <w:r>
        <w:t xml:space="preserve"> Floor</w:t>
      </w:r>
    </w:p>
    <w:p w:rsidR="003D2564" w:rsidRDefault="003D2564" w:rsidP="003D2564">
      <w:r>
        <w:t>Columbus, OH 43215</w:t>
      </w:r>
    </w:p>
    <w:p w:rsidR="003D2564" w:rsidRDefault="00520F56" w:rsidP="003D2564">
      <w:hyperlink r:id="rId43" w:history="1">
        <w:r w:rsidR="003D2564" w:rsidRPr="00464059">
          <w:rPr>
            <w:rStyle w:val="Hyperlink"/>
          </w:rPr>
          <w:t>sam@mwncmh.com</w:t>
        </w:r>
      </w:hyperlink>
    </w:p>
    <w:p w:rsidR="003D2564" w:rsidRDefault="00520F56" w:rsidP="003D2564">
      <w:hyperlink r:id="rId44" w:history="1">
        <w:r w:rsidR="003D2564" w:rsidRPr="0042488E">
          <w:rPr>
            <w:rStyle w:val="Hyperlink"/>
          </w:rPr>
          <w:t>joliker@mwncmh.com</w:t>
        </w:r>
      </w:hyperlink>
    </w:p>
    <w:p w:rsidR="003D2564" w:rsidRDefault="00520F56" w:rsidP="003D2564">
      <w:hyperlink r:id="rId45" w:history="1">
        <w:r w:rsidR="003D2564" w:rsidRPr="0042488E">
          <w:rPr>
            <w:rStyle w:val="Hyperlink"/>
          </w:rPr>
          <w:t>fdarr@mwncmh.com</w:t>
        </w:r>
      </w:hyperlink>
    </w:p>
    <w:p w:rsidR="003D2564" w:rsidRDefault="00520F56" w:rsidP="003D2564">
      <w:hyperlink r:id="rId46" w:history="1">
        <w:r w:rsidR="003D2564" w:rsidRPr="0042488E">
          <w:rPr>
            <w:rStyle w:val="Hyperlink"/>
          </w:rPr>
          <w:t>mpritchard@mwncmh.com</w:t>
        </w:r>
      </w:hyperlink>
    </w:p>
    <w:p w:rsidR="003D2564" w:rsidRDefault="003D2564" w:rsidP="003D2564"/>
    <w:p w:rsidR="003D2564" w:rsidRDefault="003D2564" w:rsidP="003D2564">
      <w:r>
        <w:t>David F. Boehm</w:t>
      </w:r>
    </w:p>
    <w:p w:rsidR="003D2564" w:rsidRDefault="003D2564" w:rsidP="003D2564">
      <w:r>
        <w:t>Michael L. Kurtz</w:t>
      </w:r>
    </w:p>
    <w:p w:rsidR="003D2564" w:rsidRDefault="003D2564" w:rsidP="003D2564">
      <w:r>
        <w:t>Jody Kyler Cohn</w:t>
      </w:r>
    </w:p>
    <w:p w:rsidR="003D2564" w:rsidRDefault="003D2564" w:rsidP="003D2564">
      <w:r>
        <w:t>Boehm, Kurtz &amp; Lowry</w:t>
      </w:r>
    </w:p>
    <w:p w:rsidR="003D2564" w:rsidRDefault="003D2564" w:rsidP="003D2564">
      <w:r>
        <w:t>36 E. Seventh St., Suite 1510</w:t>
      </w:r>
    </w:p>
    <w:p w:rsidR="003D2564" w:rsidRDefault="003D2564" w:rsidP="003D2564">
      <w:r>
        <w:t>Cincinnati, OH 45202</w:t>
      </w:r>
    </w:p>
    <w:p w:rsidR="003D2564" w:rsidRDefault="00520F56" w:rsidP="003D2564">
      <w:hyperlink r:id="rId47" w:history="1">
        <w:r w:rsidR="003D2564" w:rsidRPr="0042488E">
          <w:rPr>
            <w:rStyle w:val="Hyperlink"/>
          </w:rPr>
          <w:t>dboehm@bkllawfirm.com</w:t>
        </w:r>
      </w:hyperlink>
    </w:p>
    <w:p w:rsidR="003D2564" w:rsidRDefault="00520F56" w:rsidP="003D2564">
      <w:hyperlink r:id="rId48" w:history="1">
        <w:r w:rsidR="003D2564" w:rsidRPr="0042488E">
          <w:rPr>
            <w:rStyle w:val="Hyperlink"/>
          </w:rPr>
          <w:t>mkurtz@bkllawfirm.com</w:t>
        </w:r>
      </w:hyperlink>
    </w:p>
    <w:p w:rsidR="003D2564" w:rsidRDefault="00520F56" w:rsidP="003D2564">
      <w:hyperlink r:id="rId49" w:history="1">
        <w:r w:rsidR="003D2564" w:rsidRPr="0042488E">
          <w:rPr>
            <w:rStyle w:val="Hyperlink"/>
          </w:rPr>
          <w:t>jkylercohn@bkllawfirm.com</w:t>
        </w:r>
      </w:hyperlink>
    </w:p>
    <w:p w:rsidR="003D2564" w:rsidRDefault="003D2564" w:rsidP="003D2564"/>
    <w:p w:rsidR="003D2564" w:rsidRDefault="003D2564" w:rsidP="003D2564">
      <w:r>
        <w:t>Joseph M. Clark</w:t>
      </w:r>
    </w:p>
    <w:p w:rsidR="003D2564" w:rsidRDefault="003D2564" w:rsidP="003D2564">
      <w:r>
        <w:t>Direct Energy</w:t>
      </w:r>
    </w:p>
    <w:p w:rsidR="003D2564" w:rsidRDefault="003D2564" w:rsidP="003D2564">
      <w:r>
        <w:t>21 East State Street, 19</w:t>
      </w:r>
      <w:r w:rsidRPr="00876B4A">
        <w:rPr>
          <w:vertAlign w:val="superscript"/>
        </w:rPr>
        <w:t>th</w:t>
      </w:r>
      <w:r>
        <w:t xml:space="preserve"> Floor</w:t>
      </w:r>
    </w:p>
    <w:p w:rsidR="003D2564" w:rsidRDefault="003D2564" w:rsidP="003D2564">
      <w:r>
        <w:t>Columbus, OH 43215</w:t>
      </w:r>
    </w:p>
    <w:p w:rsidR="003D2564" w:rsidRDefault="00520F56" w:rsidP="003D2564">
      <w:hyperlink r:id="rId50" w:history="1">
        <w:r w:rsidR="003D2564" w:rsidRPr="0042488E">
          <w:rPr>
            <w:rStyle w:val="Hyperlink"/>
          </w:rPr>
          <w:t>joseph.clark@directenergy.com</w:t>
        </w:r>
      </w:hyperlink>
    </w:p>
    <w:p w:rsidR="00B90161" w:rsidRDefault="00B90161" w:rsidP="003D2564">
      <w:pPr>
        <w:sectPr w:rsidR="00B90161" w:rsidSect="003D2564">
          <w:type w:val="continuous"/>
          <w:pgSz w:w="12240" w:h="15840"/>
          <w:pgMar w:top="1440" w:right="1440" w:bottom="1296" w:left="1440" w:header="720" w:footer="720" w:gutter="0"/>
          <w:cols w:num="2" w:space="720"/>
          <w:docGrid w:linePitch="360"/>
        </w:sectPr>
      </w:pPr>
    </w:p>
    <w:p w:rsidR="003D2564" w:rsidRDefault="003D2564" w:rsidP="003D2564"/>
    <w:p w:rsidR="00B90161" w:rsidRDefault="003D2564">
      <w:pPr>
        <w:sectPr w:rsidR="00B90161" w:rsidSect="003D2564">
          <w:type w:val="continuous"/>
          <w:pgSz w:w="12240" w:h="15840"/>
          <w:pgMar w:top="1440" w:right="1440" w:bottom="1296" w:left="1440" w:header="720" w:footer="720" w:gutter="0"/>
          <w:cols w:num="2" w:space="720"/>
          <w:docGrid w:linePitch="360"/>
        </w:sectPr>
      </w:pPr>
      <w:r>
        <w:lastRenderedPageBreak/>
        <w:br w:type="page"/>
      </w:r>
    </w:p>
    <w:p w:rsidR="003D2564" w:rsidRDefault="003D2564" w:rsidP="003D2564">
      <w:r>
        <w:lastRenderedPageBreak/>
        <w:t xml:space="preserve">Tyler A. </w:t>
      </w:r>
      <w:proofErr w:type="spellStart"/>
      <w:r>
        <w:t>Teuscher</w:t>
      </w:r>
      <w:proofErr w:type="spellEnd"/>
    </w:p>
    <w:p w:rsidR="003D2564" w:rsidRDefault="003D2564" w:rsidP="003D2564">
      <w:r>
        <w:t xml:space="preserve">Judi L. </w:t>
      </w:r>
      <w:proofErr w:type="spellStart"/>
      <w:r>
        <w:t>Sobecki</w:t>
      </w:r>
      <w:proofErr w:type="spellEnd"/>
    </w:p>
    <w:p w:rsidR="003D2564" w:rsidRDefault="003D2564" w:rsidP="003D2564">
      <w:r>
        <w:t>The Dayton Power and Light Company</w:t>
      </w:r>
    </w:p>
    <w:p w:rsidR="003D2564" w:rsidRDefault="003D2564" w:rsidP="003D2564">
      <w:r>
        <w:t>1065 Woodman Drive</w:t>
      </w:r>
    </w:p>
    <w:p w:rsidR="003D2564" w:rsidRDefault="003D2564" w:rsidP="003D2564">
      <w:r>
        <w:t>Dayton, OH 45432</w:t>
      </w:r>
    </w:p>
    <w:p w:rsidR="003D2564" w:rsidRDefault="00520F56" w:rsidP="003D2564">
      <w:hyperlink r:id="rId51" w:history="1">
        <w:r w:rsidR="003D2564" w:rsidRPr="0042488E">
          <w:rPr>
            <w:rStyle w:val="Hyperlink"/>
          </w:rPr>
          <w:t>Tyler.teuscher@dplinc.com</w:t>
        </w:r>
      </w:hyperlink>
    </w:p>
    <w:p w:rsidR="003D2564" w:rsidRDefault="00520F56" w:rsidP="003D2564">
      <w:hyperlink r:id="rId52" w:history="1">
        <w:r w:rsidR="003D2564" w:rsidRPr="0042488E">
          <w:rPr>
            <w:rStyle w:val="Hyperlink"/>
          </w:rPr>
          <w:t>Judi.sobecki@aes.com</w:t>
        </w:r>
      </w:hyperlink>
    </w:p>
    <w:p w:rsidR="003D2564" w:rsidRDefault="003D2564" w:rsidP="003D2564"/>
    <w:p w:rsidR="003D2564" w:rsidRDefault="003D2564" w:rsidP="003D2564">
      <w:r>
        <w:t>Daniel R. Conway</w:t>
      </w:r>
    </w:p>
    <w:p w:rsidR="003D2564" w:rsidRDefault="003D2564" w:rsidP="003D2564">
      <w:r>
        <w:t>Porter Wright Morris &amp; Arthur</w:t>
      </w:r>
    </w:p>
    <w:p w:rsidR="003D2564" w:rsidRDefault="003D2564" w:rsidP="003D2564">
      <w:r>
        <w:t>Huntington Center</w:t>
      </w:r>
    </w:p>
    <w:p w:rsidR="003D2564" w:rsidRDefault="003D2564" w:rsidP="003D2564">
      <w:r>
        <w:t>41 South High Street</w:t>
      </w:r>
    </w:p>
    <w:p w:rsidR="003D2564" w:rsidRDefault="003D2564" w:rsidP="003D2564">
      <w:r>
        <w:t>Columbus, OH 43215</w:t>
      </w:r>
    </w:p>
    <w:p w:rsidR="003D2564" w:rsidRDefault="00520F56" w:rsidP="003D2564">
      <w:hyperlink r:id="rId53" w:history="1">
        <w:r w:rsidR="003D2564" w:rsidRPr="0042488E">
          <w:rPr>
            <w:rStyle w:val="Hyperlink"/>
          </w:rPr>
          <w:t>dconway@porterwright.com</w:t>
        </w:r>
      </w:hyperlink>
    </w:p>
    <w:p w:rsidR="003D2564" w:rsidRDefault="003D2564" w:rsidP="003D2564"/>
    <w:p w:rsidR="003D2564" w:rsidRDefault="003D2564" w:rsidP="003D2564">
      <w:r>
        <w:t>Nicholas McDaniel</w:t>
      </w:r>
    </w:p>
    <w:p w:rsidR="003D2564" w:rsidRDefault="003D2564" w:rsidP="003D2564">
      <w:r>
        <w:t>Environmental Law &amp; Policy Center</w:t>
      </w:r>
    </w:p>
    <w:p w:rsidR="003D2564" w:rsidRDefault="003D2564" w:rsidP="003D2564">
      <w:r>
        <w:t>1207 Grandview Avenue, Suite 201</w:t>
      </w:r>
    </w:p>
    <w:p w:rsidR="003D2564" w:rsidRDefault="003D2564" w:rsidP="003D2564">
      <w:r>
        <w:t>Columbus, OH 43212</w:t>
      </w:r>
    </w:p>
    <w:p w:rsidR="003D2564" w:rsidRDefault="00520F56" w:rsidP="003D2564">
      <w:hyperlink r:id="rId54" w:history="1">
        <w:r w:rsidR="003D2564" w:rsidRPr="0042488E">
          <w:rPr>
            <w:rStyle w:val="Hyperlink"/>
          </w:rPr>
          <w:t>NMcDaniel@elpc.org</w:t>
        </w:r>
      </w:hyperlink>
    </w:p>
    <w:p w:rsidR="003D2564" w:rsidRDefault="003D2564" w:rsidP="003D2564"/>
    <w:p w:rsidR="003D2564" w:rsidRDefault="003D2564" w:rsidP="003D2564">
      <w:r>
        <w:t>Marissa J. Bach</w:t>
      </w:r>
    </w:p>
    <w:p w:rsidR="003D2564" w:rsidRDefault="003D2564" w:rsidP="003D2564">
      <w:r>
        <w:t>Hess Energy Marketing, LLC</w:t>
      </w:r>
    </w:p>
    <w:p w:rsidR="003D2564" w:rsidRDefault="003D2564" w:rsidP="003D2564">
      <w:r>
        <w:t>One Hess Plaza</w:t>
      </w:r>
    </w:p>
    <w:p w:rsidR="003D2564" w:rsidRDefault="003D2564" w:rsidP="003D2564">
      <w:r>
        <w:t>Woodbridge, NJ 07030</w:t>
      </w:r>
    </w:p>
    <w:p w:rsidR="003D2564" w:rsidRDefault="00520F56" w:rsidP="003D2564">
      <w:hyperlink r:id="rId55" w:history="1">
        <w:r w:rsidR="003D2564" w:rsidRPr="0042488E">
          <w:rPr>
            <w:rStyle w:val="Hyperlink"/>
          </w:rPr>
          <w:t>mbach@hess.com</w:t>
        </w:r>
      </w:hyperlink>
    </w:p>
    <w:p w:rsidR="003D2564" w:rsidRDefault="003D2564" w:rsidP="003D2564"/>
    <w:p w:rsidR="003D2564" w:rsidRDefault="003D2564" w:rsidP="003D2564">
      <w:r>
        <w:t>Mark A. Whitt</w:t>
      </w:r>
    </w:p>
    <w:p w:rsidR="003D2564" w:rsidRDefault="003D2564" w:rsidP="003D2564">
      <w:r>
        <w:t>Andrew J. Campbell</w:t>
      </w:r>
    </w:p>
    <w:p w:rsidR="003D2564" w:rsidRDefault="003D2564" w:rsidP="003D2564">
      <w:r>
        <w:t>Gregory L. Williams</w:t>
      </w:r>
    </w:p>
    <w:p w:rsidR="003D2564" w:rsidRDefault="003D2564" w:rsidP="003D2564">
      <w:r>
        <w:t>Whitt Sturtevant LLP</w:t>
      </w:r>
    </w:p>
    <w:p w:rsidR="003D2564" w:rsidRDefault="003D2564" w:rsidP="003D2564">
      <w:r>
        <w:t xml:space="preserve">The KeyBank Building </w:t>
      </w:r>
    </w:p>
    <w:p w:rsidR="003D2564" w:rsidRDefault="003D2564" w:rsidP="003D2564">
      <w:r>
        <w:t>88 East Broad Street, Suite 1590</w:t>
      </w:r>
    </w:p>
    <w:p w:rsidR="003D2564" w:rsidRDefault="003D2564" w:rsidP="003D2564">
      <w:r>
        <w:t>Columbus, OH 43215</w:t>
      </w:r>
    </w:p>
    <w:p w:rsidR="003D2564" w:rsidRDefault="00520F56" w:rsidP="003D2564">
      <w:hyperlink r:id="rId56" w:history="1">
        <w:r w:rsidR="003D2564" w:rsidRPr="0042488E">
          <w:rPr>
            <w:rStyle w:val="Hyperlink"/>
          </w:rPr>
          <w:t>whitt@whitt-sturtevant.com</w:t>
        </w:r>
      </w:hyperlink>
    </w:p>
    <w:p w:rsidR="003D2564" w:rsidRDefault="00520F56" w:rsidP="003D2564">
      <w:hyperlink r:id="rId57" w:history="1">
        <w:r w:rsidR="003D2564" w:rsidRPr="0042488E">
          <w:rPr>
            <w:rStyle w:val="Hyperlink"/>
          </w:rPr>
          <w:t>campbell@whitt-sturtevant.com</w:t>
        </w:r>
      </w:hyperlink>
    </w:p>
    <w:p w:rsidR="003D2564" w:rsidRDefault="00520F56" w:rsidP="003D2564">
      <w:hyperlink r:id="rId58" w:history="1">
        <w:r w:rsidR="003D2564" w:rsidRPr="0042488E">
          <w:rPr>
            <w:rStyle w:val="Hyperlink"/>
          </w:rPr>
          <w:t>williams@whitt-sturtevant.com</w:t>
        </w:r>
      </w:hyperlink>
    </w:p>
    <w:p w:rsidR="003D2564" w:rsidRDefault="003D2564" w:rsidP="003D2564"/>
    <w:p w:rsidR="003D2564" w:rsidRDefault="003D2564" w:rsidP="003D2564">
      <w:r>
        <w:t xml:space="preserve">Michael R. </w:t>
      </w:r>
      <w:proofErr w:type="spellStart"/>
      <w:r>
        <w:t>Smalz</w:t>
      </w:r>
      <w:proofErr w:type="spellEnd"/>
    </w:p>
    <w:p w:rsidR="003D2564" w:rsidRDefault="003D2564" w:rsidP="003D2564">
      <w:r>
        <w:t>Ohio Poverty Law Center</w:t>
      </w:r>
    </w:p>
    <w:p w:rsidR="003D2564" w:rsidRDefault="003D2564" w:rsidP="003D2564">
      <w:r>
        <w:t xml:space="preserve">555 </w:t>
      </w:r>
      <w:proofErr w:type="spellStart"/>
      <w:r>
        <w:t>Buttles</w:t>
      </w:r>
      <w:proofErr w:type="spellEnd"/>
      <w:r>
        <w:t xml:space="preserve"> Avenue</w:t>
      </w:r>
    </w:p>
    <w:p w:rsidR="003D2564" w:rsidRDefault="003D2564" w:rsidP="003D2564">
      <w:r>
        <w:t>Columbus, OH 43215</w:t>
      </w:r>
    </w:p>
    <w:p w:rsidR="003D2564" w:rsidRDefault="00520F56" w:rsidP="003D2564">
      <w:hyperlink r:id="rId59" w:history="1">
        <w:r w:rsidR="003D2564" w:rsidRPr="0042488E">
          <w:rPr>
            <w:rStyle w:val="Hyperlink"/>
          </w:rPr>
          <w:t>msmalz@ohiopovertylaw.org</w:t>
        </w:r>
      </w:hyperlink>
      <w:r w:rsidR="00B90161">
        <w:rPr>
          <w:rStyle w:val="Hyperlink"/>
        </w:rPr>
        <w:br w:type="column"/>
      </w:r>
      <w:r w:rsidR="003D2564">
        <w:lastRenderedPageBreak/>
        <w:t>Barth E. Royer</w:t>
      </w:r>
    </w:p>
    <w:p w:rsidR="003D2564" w:rsidRDefault="003D2564" w:rsidP="003D2564">
      <w:r>
        <w:t>Bell &amp; Royer Co., LPA</w:t>
      </w:r>
    </w:p>
    <w:p w:rsidR="003D2564" w:rsidRDefault="003D2564" w:rsidP="003D2564">
      <w:r>
        <w:t>33 South Grant Avenue</w:t>
      </w:r>
    </w:p>
    <w:p w:rsidR="003D2564" w:rsidRDefault="003D2564" w:rsidP="003D2564">
      <w:r>
        <w:t>Columbus, OH 43215-3927</w:t>
      </w:r>
    </w:p>
    <w:p w:rsidR="003D2564" w:rsidRDefault="00520F56" w:rsidP="003D2564">
      <w:hyperlink r:id="rId60" w:history="1">
        <w:r w:rsidR="003D2564" w:rsidRPr="0042488E">
          <w:rPr>
            <w:rStyle w:val="Hyperlink"/>
          </w:rPr>
          <w:t>barthroyer@aol.com</w:t>
        </w:r>
      </w:hyperlink>
    </w:p>
    <w:p w:rsidR="003D2564" w:rsidRDefault="003D2564" w:rsidP="003D2564"/>
    <w:p w:rsidR="003D2564" w:rsidRDefault="003D2564" w:rsidP="003D2564">
      <w:r>
        <w:t>Gary A. Jeffries</w:t>
      </w:r>
    </w:p>
    <w:p w:rsidR="003D2564" w:rsidRDefault="003D2564" w:rsidP="003D2564">
      <w:r>
        <w:t>Assistant General Counsel</w:t>
      </w:r>
    </w:p>
    <w:p w:rsidR="003D2564" w:rsidRDefault="003D2564" w:rsidP="003D2564">
      <w:r>
        <w:t>Dominion Resources Services, Inc.</w:t>
      </w:r>
    </w:p>
    <w:p w:rsidR="003D2564" w:rsidRDefault="003D2564" w:rsidP="003D2564">
      <w:r>
        <w:t>501 Martindale Street, Suite 400</w:t>
      </w:r>
    </w:p>
    <w:p w:rsidR="003D2564" w:rsidRDefault="003D2564" w:rsidP="003D2564">
      <w:r>
        <w:t>Pittsburgh, PA 15212-5817</w:t>
      </w:r>
    </w:p>
    <w:p w:rsidR="003D2564" w:rsidRDefault="00520F56" w:rsidP="003D2564">
      <w:hyperlink r:id="rId61" w:history="1">
        <w:r w:rsidR="003D2564" w:rsidRPr="0042488E">
          <w:rPr>
            <w:rStyle w:val="Hyperlink"/>
          </w:rPr>
          <w:t>Gary.A.Jeffries@dom.com</w:t>
        </w:r>
      </w:hyperlink>
    </w:p>
    <w:p w:rsidR="003D2564" w:rsidRDefault="003D2564" w:rsidP="003D2564"/>
    <w:p w:rsidR="003D2564" w:rsidRDefault="003D2564" w:rsidP="003D2564">
      <w:r>
        <w:t xml:space="preserve">Vincent </w:t>
      </w:r>
      <w:proofErr w:type="spellStart"/>
      <w:r>
        <w:t>Parisi</w:t>
      </w:r>
      <w:proofErr w:type="spellEnd"/>
    </w:p>
    <w:p w:rsidR="003D2564" w:rsidRDefault="003D2564" w:rsidP="003D2564">
      <w:r>
        <w:t xml:space="preserve">Lawrence </w:t>
      </w:r>
      <w:proofErr w:type="spellStart"/>
      <w:r>
        <w:t>Friedeman</w:t>
      </w:r>
      <w:proofErr w:type="spellEnd"/>
    </w:p>
    <w:p w:rsidR="003D2564" w:rsidRDefault="003D2564" w:rsidP="003D2564">
      <w:r>
        <w:t>Matthew White</w:t>
      </w:r>
    </w:p>
    <w:p w:rsidR="003D2564" w:rsidRDefault="003D2564" w:rsidP="003D2564">
      <w:r>
        <w:t>Interstate Gas Supply, Inc.</w:t>
      </w:r>
    </w:p>
    <w:p w:rsidR="003D2564" w:rsidRDefault="003D2564" w:rsidP="003D2564">
      <w:r>
        <w:t>6100 Emerald Parkway</w:t>
      </w:r>
    </w:p>
    <w:p w:rsidR="003D2564" w:rsidRDefault="003D2564" w:rsidP="003D2564">
      <w:r>
        <w:t>Dublin, OH 43016</w:t>
      </w:r>
    </w:p>
    <w:p w:rsidR="003D2564" w:rsidRDefault="00520F56" w:rsidP="003D2564">
      <w:hyperlink r:id="rId62" w:history="1">
        <w:r w:rsidR="003D2564" w:rsidRPr="0042488E">
          <w:rPr>
            <w:rStyle w:val="Hyperlink"/>
          </w:rPr>
          <w:t>vparisi@igsenergy.com</w:t>
        </w:r>
      </w:hyperlink>
    </w:p>
    <w:p w:rsidR="003D2564" w:rsidRDefault="00520F56" w:rsidP="003D2564">
      <w:hyperlink r:id="rId63" w:history="1">
        <w:r w:rsidR="003D2564" w:rsidRPr="0042488E">
          <w:rPr>
            <w:rStyle w:val="Hyperlink"/>
          </w:rPr>
          <w:t>lfriedeman@igsenergy.com</w:t>
        </w:r>
      </w:hyperlink>
    </w:p>
    <w:p w:rsidR="003D2564" w:rsidRDefault="00520F56" w:rsidP="003D2564">
      <w:hyperlink r:id="rId64" w:history="1">
        <w:r w:rsidR="003D2564" w:rsidRPr="0042488E">
          <w:rPr>
            <w:rStyle w:val="Hyperlink"/>
          </w:rPr>
          <w:t>mswhite@igsenergy.com</w:t>
        </w:r>
      </w:hyperlink>
    </w:p>
    <w:p w:rsidR="003D2564" w:rsidRDefault="003D2564" w:rsidP="003D2564"/>
    <w:p w:rsidR="003D2564" w:rsidRDefault="003D2564" w:rsidP="003D2564">
      <w:proofErr w:type="spellStart"/>
      <w:r>
        <w:t>Lael</w:t>
      </w:r>
      <w:proofErr w:type="spellEnd"/>
      <w:r>
        <w:t xml:space="preserve"> Campbell</w:t>
      </w:r>
    </w:p>
    <w:p w:rsidR="003D2564" w:rsidRDefault="003D2564" w:rsidP="003D2564">
      <w:r>
        <w:t>Exelon</w:t>
      </w:r>
    </w:p>
    <w:p w:rsidR="003D2564" w:rsidRDefault="003D2564" w:rsidP="003D2564">
      <w:r>
        <w:t>101 Constitution Ave., NW</w:t>
      </w:r>
    </w:p>
    <w:p w:rsidR="003D2564" w:rsidRDefault="003D2564" w:rsidP="003D2564">
      <w:r>
        <w:t>Washington, DC 20001</w:t>
      </w:r>
    </w:p>
    <w:p w:rsidR="003D2564" w:rsidRDefault="00520F56" w:rsidP="003D2564">
      <w:hyperlink r:id="rId65" w:history="1">
        <w:r w:rsidR="003D2564" w:rsidRPr="0042488E">
          <w:rPr>
            <w:rStyle w:val="Hyperlink"/>
          </w:rPr>
          <w:t>Lael.Campbell@constellation.com</w:t>
        </w:r>
      </w:hyperlink>
    </w:p>
    <w:p w:rsidR="003D2564" w:rsidRDefault="003D2564" w:rsidP="003D2564"/>
    <w:p w:rsidR="003D2564" w:rsidRDefault="003D2564" w:rsidP="003D2564">
      <w:r>
        <w:t xml:space="preserve">John </w:t>
      </w:r>
      <w:proofErr w:type="spellStart"/>
      <w:r>
        <w:t>Finnigan</w:t>
      </w:r>
      <w:proofErr w:type="spellEnd"/>
    </w:p>
    <w:p w:rsidR="003D2564" w:rsidRDefault="003D2564" w:rsidP="003D2564">
      <w:r>
        <w:t>Senior Regulatory Attorney</w:t>
      </w:r>
    </w:p>
    <w:p w:rsidR="003D2564" w:rsidRDefault="003D2564" w:rsidP="003D2564">
      <w:r>
        <w:t>Environmental Defense Fund</w:t>
      </w:r>
    </w:p>
    <w:p w:rsidR="003D2564" w:rsidRDefault="003D2564" w:rsidP="003D2564">
      <w:r>
        <w:t>128 Winding Brook Lane</w:t>
      </w:r>
    </w:p>
    <w:p w:rsidR="003D2564" w:rsidRDefault="003D2564" w:rsidP="003D2564">
      <w:r>
        <w:t>Terrace Park, OH 45174</w:t>
      </w:r>
    </w:p>
    <w:p w:rsidR="003D2564" w:rsidRDefault="00520F56" w:rsidP="003D2564">
      <w:hyperlink r:id="rId66" w:history="1">
        <w:r w:rsidR="003D2564" w:rsidRPr="0042488E">
          <w:rPr>
            <w:rStyle w:val="Hyperlink"/>
          </w:rPr>
          <w:t>jfinnigan@edf.org</w:t>
        </w:r>
      </w:hyperlink>
    </w:p>
    <w:p w:rsidR="003D2564" w:rsidRDefault="003D2564" w:rsidP="003D2564"/>
    <w:p w:rsidR="003D2564" w:rsidRDefault="003D2564" w:rsidP="003D2564">
      <w:r>
        <w:t xml:space="preserve">Rocco </w:t>
      </w:r>
      <w:proofErr w:type="spellStart"/>
      <w:r>
        <w:t>D'Ascenzo</w:t>
      </w:r>
      <w:proofErr w:type="spellEnd"/>
    </w:p>
    <w:p w:rsidR="003D2564" w:rsidRDefault="003D2564" w:rsidP="003D2564">
      <w:r>
        <w:t>Duke Energy Ohio, Inc.</w:t>
      </w:r>
    </w:p>
    <w:p w:rsidR="003D2564" w:rsidRDefault="003D2564" w:rsidP="003D2564">
      <w:r>
        <w:t>139 E. Fourth Street, 1303-Main</w:t>
      </w:r>
    </w:p>
    <w:p w:rsidR="003D2564" w:rsidRDefault="003D2564" w:rsidP="003D2564">
      <w:r>
        <w:t>Cincinnati, OH 45202</w:t>
      </w:r>
    </w:p>
    <w:p w:rsidR="00B90161" w:rsidRDefault="00520F56" w:rsidP="003D2564">
      <w:pPr>
        <w:rPr>
          <w:rStyle w:val="Hyperlink"/>
        </w:rPr>
        <w:sectPr w:rsidR="00B90161" w:rsidSect="003D2564">
          <w:headerReference w:type="default" r:id="rId67"/>
          <w:type w:val="continuous"/>
          <w:pgSz w:w="12240" w:h="15840"/>
          <w:pgMar w:top="1440" w:right="1440" w:bottom="1296" w:left="1440" w:header="720" w:footer="720" w:gutter="0"/>
          <w:cols w:num="2" w:space="720"/>
          <w:docGrid w:linePitch="360"/>
        </w:sectPr>
      </w:pPr>
      <w:hyperlink r:id="rId68" w:history="1">
        <w:r w:rsidR="003D2564" w:rsidRPr="00464059">
          <w:rPr>
            <w:rStyle w:val="Hyperlink"/>
          </w:rPr>
          <w:t>rocco.dascenzo@duke-energy.com</w:t>
        </w:r>
      </w:hyperlink>
    </w:p>
    <w:p w:rsidR="003D2564" w:rsidRDefault="003D2564" w:rsidP="003D2564"/>
    <w:p w:rsidR="003D2564" w:rsidRDefault="003D2564" w:rsidP="003D2564"/>
    <w:p w:rsidR="00B90161" w:rsidRDefault="003D2564">
      <w:pPr>
        <w:sectPr w:rsidR="00B90161" w:rsidSect="003D2564">
          <w:type w:val="continuous"/>
          <w:pgSz w:w="12240" w:h="15840"/>
          <w:pgMar w:top="1440" w:right="1440" w:bottom="1296" w:left="1440" w:header="720" w:footer="720" w:gutter="0"/>
          <w:cols w:num="2" w:space="720"/>
          <w:docGrid w:linePitch="360"/>
        </w:sectPr>
      </w:pPr>
      <w:r>
        <w:lastRenderedPageBreak/>
        <w:br w:type="page"/>
      </w:r>
    </w:p>
    <w:p w:rsidR="003D2564" w:rsidRDefault="003D2564" w:rsidP="003D2564">
      <w:r>
        <w:lastRenderedPageBreak/>
        <w:t>Peggy P. Lee</w:t>
      </w:r>
    </w:p>
    <w:p w:rsidR="003D2564" w:rsidRDefault="003D2564" w:rsidP="003D2564">
      <w:r>
        <w:t>Southeastern Ohio Legal Services</w:t>
      </w:r>
    </w:p>
    <w:p w:rsidR="003D2564" w:rsidRDefault="003D2564" w:rsidP="003D2564">
      <w:r>
        <w:t>964 E. State Street</w:t>
      </w:r>
    </w:p>
    <w:p w:rsidR="003D2564" w:rsidRDefault="003D2564" w:rsidP="003D2564">
      <w:r>
        <w:t>Athens, OH 45701</w:t>
      </w:r>
    </w:p>
    <w:p w:rsidR="003D2564" w:rsidRDefault="00520F56" w:rsidP="003D2564">
      <w:hyperlink r:id="rId69" w:history="1">
        <w:r w:rsidR="003D2564" w:rsidRPr="00464059">
          <w:rPr>
            <w:rStyle w:val="Hyperlink"/>
          </w:rPr>
          <w:t>plee@oslsa.org</w:t>
        </w:r>
      </w:hyperlink>
    </w:p>
    <w:p w:rsidR="003D2564" w:rsidRDefault="00B90161" w:rsidP="002A0B80">
      <w:pPr>
        <w:ind w:firstLine="720"/>
        <w:jc w:val="both"/>
        <w:sectPr w:rsidR="003D2564" w:rsidSect="003D2564">
          <w:headerReference w:type="default" r:id="rId70"/>
          <w:type w:val="continuous"/>
          <w:pgSz w:w="12240" w:h="15840"/>
          <w:pgMar w:top="1440" w:right="1440" w:bottom="1296" w:left="1440" w:header="720" w:footer="720" w:gutter="0"/>
          <w:cols w:num="2" w:space="720"/>
          <w:docGrid w:linePitch="360"/>
        </w:sectPr>
      </w:pPr>
      <w:r>
        <w:br w:type="column"/>
      </w:r>
    </w:p>
    <w:p w:rsidR="004E0112" w:rsidRDefault="004E0112" w:rsidP="00B90161">
      <w:pPr>
        <w:ind w:firstLine="720"/>
        <w:jc w:val="both"/>
      </w:pPr>
    </w:p>
    <w:sectPr w:rsidR="004E0112" w:rsidSect="003D2564">
      <w:type w:val="continuous"/>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31" w:rsidRDefault="00831631" w:rsidP="00F11812">
      <w:r>
        <w:separator/>
      </w:r>
    </w:p>
  </w:endnote>
  <w:endnote w:type="continuationSeparator" w:id="0">
    <w:p w:rsidR="00831631" w:rsidRDefault="00831631" w:rsidP="00F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31" w:rsidRDefault="00831631" w:rsidP="00F11812">
      <w:r>
        <w:separator/>
      </w:r>
    </w:p>
  </w:footnote>
  <w:footnote w:type="continuationSeparator" w:id="0">
    <w:p w:rsidR="00831631" w:rsidRDefault="00831631" w:rsidP="00F1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64" w:rsidRDefault="003D2564">
    <w:pPr>
      <w:pStyle w:val="Header"/>
    </w:pPr>
  </w:p>
  <w:p w:rsidR="00F11812" w:rsidRDefault="00F11812" w:rsidP="003D2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64" w:rsidRDefault="003D2564">
    <w:pPr>
      <w:pStyle w:val="Header"/>
    </w:pPr>
    <w:r>
      <w:t>Certificate of Service</w:t>
    </w:r>
  </w:p>
  <w:p w:rsidR="003D2564" w:rsidRDefault="003D2564">
    <w:pPr>
      <w:pStyle w:val="Header"/>
    </w:pPr>
    <w:r>
      <w:t>February 28, 2014</w:t>
    </w:r>
  </w:p>
  <w:p w:rsidR="003D2564" w:rsidRDefault="003D2564">
    <w:pPr>
      <w:pStyle w:val="Header"/>
    </w:pPr>
    <w:r>
      <w:t xml:space="preserve">Page </w:t>
    </w:r>
    <w:sdt>
      <w:sdtPr>
        <w:id w:val="-1126467479"/>
        <w:docPartObj>
          <w:docPartGallery w:val="Page Numbers (Top of Page)"/>
          <w:docPartUnique/>
        </w:docPartObj>
      </w:sdtPr>
      <w:sdtEndPr>
        <w:rPr>
          <w:noProof/>
        </w:rPr>
      </w:sdtEndPr>
      <w:sdtContent>
        <w:r>
          <w:t>2</w:t>
        </w:r>
        <w:r>
          <w:rPr>
            <w:noProof/>
          </w:rPr>
          <w:t xml:space="preserve"> of 4</w:t>
        </w:r>
      </w:sdtContent>
    </w:sdt>
  </w:p>
  <w:p w:rsidR="003D2564" w:rsidRDefault="003D2564" w:rsidP="003D2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564" w:rsidRDefault="003D2564">
    <w:pPr>
      <w:pStyle w:val="Header"/>
    </w:pPr>
    <w:r>
      <w:t>Certificate of Service</w:t>
    </w:r>
  </w:p>
  <w:p w:rsidR="003D2564" w:rsidRDefault="003D2564">
    <w:pPr>
      <w:pStyle w:val="Header"/>
    </w:pPr>
    <w:r>
      <w:t>February 28, 2014</w:t>
    </w:r>
  </w:p>
  <w:p w:rsidR="003D2564" w:rsidRDefault="003D2564">
    <w:pPr>
      <w:pStyle w:val="Header"/>
    </w:pPr>
    <w:r>
      <w:t xml:space="preserve">Page </w:t>
    </w:r>
    <w:sdt>
      <w:sdtPr>
        <w:id w:val="-977911796"/>
        <w:docPartObj>
          <w:docPartGallery w:val="Page Numbers (Top of Page)"/>
          <w:docPartUnique/>
        </w:docPartObj>
      </w:sdtPr>
      <w:sdtEndPr>
        <w:rPr>
          <w:noProof/>
        </w:rPr>
      </w:sdtEndPr>
      <w:sdtContent>
        <w:r w:rsidR="00B90161">
          <w:t>2</w:t>
        </w:r>
        <w:r>
          <w:rPr>
            <w:noProof/>
          </w:rPr>
          <w:t xml:space="preserve"> of 4</w:t>
        </w:r>
      </w:sdtContent>
    </w:sdt>
  </w:p>
  <w:p w:rsidR="003D2564" w:rsidRDefault="003D2564" w:rsidP="003D25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61" w:rsidRDefault="00B90161">
    <w:pPr>
      <w:pStyle w:val="Header"/>
    </w:pPr>
    <w:r>
      <w:t>Certificate of Service</w:t>
    </w:r>
  </w:p>
  <w:p w:rsidR="00B90161" w:rsidRDefault="00B90161">
    <w:pPr>
      <w:pStyle w:val="Header"/>
    </w:pPr>
    <w:r>
      <w:t>February 28, 2014</w:t>
    </w:r>
  </w:p>
  <w:p w:rsidR="00B90161" w:rsidRDefault="00B90161">
    <w:pPr>
      <w:pStyle w:val="Header"/>
    </w:pPr>
    <w:r>
      <w:t xml:space="preserve">Page </w:t>
    </w:r>
    <w:sdt>
      <w:sdtPr>
        <w:id w:val="905120041"/>
        <w:docPartObj>
          <w:docPartGallery w:val="Page Numbers (Top of Page)"/>
          <w:docPartUnique/>
        </w:docPartObj>
      </w:sdtPr>
      <w:sdtEndPr>
        <w:rPr>
          <w:noProof/>
        </w:rPr>
      </w:sdtEndPr>
      <w:sdtContent>
        <w:r>
          <w:t>3</w:t>
        </w:r>
        <w:r>
          <w:rPr>
            <w:noProof/>
          </w:rPr>
          <w:t xml:space="preserve"> of 4</w:t>
        </w:r>
      </w:sdtContent>
    </w:sdt>
  </w:p>
  <w:p w:rsidR="00B90161" w:rsidRDefault="00B90161" w:rsidP="003D25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161" w:rsidRDefault="00B90161">
    <w:pPr>
      <w:pStyle w:val="Header"/>
    </w:pPr>
    <w:r>
      <w:t>Certificate of Service</w:t>
    </w:r>
  </w:p>
  <w:p w:rsidR="00B90161" w:rsidRDefault="00B90161">
    <w:pPr>
      <w:pStyle w:val="Header"/>
    </w:pPr>
    <w:r>
      <w:t>February 28, 2014</w:t>
    </w:r>
  </w:p>
  <w:p w:rsidR="00B90161" w:rsidRDefault="00B90161">
    <w:pPr>
      <w:pStyle w:val="Header"/>
    </w:pPr>
    <w:r>
      <w:t xml:space="preserve">Page </w:t>
    </w:r>
    <w:sdt>
      <w:sdtPr>
        <w:id w:val="381445354"/>
        <w:docPartObj>
          <w:docPartGallery w:val="Page Numbers (Top of Page)"/>
          <w:docPartUnique/>
        </w:docPartObj>
      </w:sdtPr>
      <w:sdtEndPr>
        <w:rPr>
          <w:noProof/>
        </w:rPr>
      </w:sdtEndPr>
      <w:sdtContent>
        <w:r>
          <w:t>4</w:t>
        </w:r>
        <w:r>
          <w:rPr>
            <w:noProof/>
          </w:rPr>
          <w:t xml:space="preserve"> of 4</w:t>
        </w:r>
      </w:sdtContent>
    </w:sdt>
  </w:p>
  <w:p w:rsidR="00B90161" w:rsidRDefault="00B90161" w:rsidP="003D2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BF"/>
    <w:rsid w:val="00003751"/>
    <w:rsid w:val="00042D00"/>
    <w:rsid w:val="00080C36"/>
    <w:rsid w:val="0013764F"/>
    <w:rsid w:val="001419D5"/>
    <w:rsid w:val="001E1652"/>
    <w:rsid w:val="00265FBF"/>
    <w:rsid w:val="00274733"/>
    <w:rsid w:val="002A0B80"/>
    <w:rsid w:val="002C3CDC"/>
    <w:rsid w:val="002D1E0E"/>
    <w:rsid w:val="0031650F"/>
    <w:rsid w:val="003D2564"/>
    <w:rsid w:val="004E0112"/>
    <w:rsid w:val="005058F2"/>
    <w:rsid w:val="00511EA7"/>
    <w:rsid w:val="00520F56"/>
    <w:rsid w:val="005A6F9C"/>
    <w:rsid w:val="005F7FC1"/>
    <w:rsid w:val="00634830"/>
    <w:rsid w:val="00636139"/>
    <w:rsid w:val="006A32E1"/>
    <w:rsid w:val="007E0B55"/>
    <w:rsid w:val="007F40BF"/>
    <w:rsid w:val="00831631"/>
    <w:rsid w:val="00840EFB"/>
    <w:rsid w:val="008C7AB7"/>
    <w:rsid w:val="008F5D8C"/>
    <w:rsid w:val="008F6B57"/>
    <w:rsid w:val="00972C87"/>
    <w:rsid w:val="00A9465B"/>
    <w:rsid w:val="00B4556D"/>
    <w:rsid w:val="00B464E4"/>
    <w:rsid w:val="00B73623"/>
    <w:rsid w:val="00B90161"/>
    <w:rsid w:val="00C34579"/>
    <w:rsid w:val="00C717B0"/>
    <w:rsid w:val="00C9594B"/>
    <w:rsid w:val="00CA2FDB"/>
    <w:rsid w:val="00CE7513"/>
    <w:rsid w:val="00CF2F94"/>
    <w:rsid w:val="00DD5E3C"/>
    <w:rsid w:val="00DF4DFB"/>
    <w:rsid w:val="00E2317D"/>
    <w:rsid w:val="00E72A65"/>
    <w:rsid w:val="00F1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uiPriority="0" w:qFormat="1"/>
    <w:lsdException w:name="Default Paragraph Font" w:uiPriority="1"/>
    <w:lsdException w:name="Body Text" w:uiPriority="0" w:qFormat="1"/>
    <w:lsdException w:name="Body Text Indent" w:semiHidden="0" w:uiPriority="0" w:unhideWhenUsed="0"/>
    <w:lsdException w:name="Subtitle" w:semiHidden="0" w:uiPriority="11" w:unhideWhenUsed="0"/>
    <w:lsdException w:name="Body Text First Indent" w:uiPriority="0" w:qFormat="1"/>
    <w:lsdException w:name="Body Text First Indent 2" w:semiHidden="0" w:uiPriority="0" w:unhideWhenUsed="0" w:qFormat="1"/>
    <w:lsdException w:name="Body Text 2" w:uiPriority="0" w:qFormat="1"/>
    <w:lsdException w:name="Body Text Indent 2" w:uiPriority="19"/>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2D00"/>
    <w:rPr>
      <w:sz w:val="24"/>
      <w:szCs w:val="24"/>
    </w:rPr>
  </w:style>
  <w:style w:type="paragraph" w:styleId="Heading1">
    <w:name w:val="heading 1"/>
    <w:basedOn w:val="Normal"/>
    <w:next w:val="Normal"/>
    <w:link w:val="Heading1Char"/>
    <w:uiPriority w:val="9"/>
    <w:rsid w:val="00CA2F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E1652"/>
    <w:pPr>
      <w:spacing w:after="240"/>
    </w:pPr>
  </w:style>
  <w:style w:type="character" w:customStyle="1" w:styleId="BodyTextChar">
    <w:name w:val="Body Text Char"/>
    <w:link w:val="BodyText"/>
    <w:rsid w:val="001E1652"/>
    <w:rPr>
      <w:rFonts w:eastAsia="Calibri"/>
      <w:sz w:val="24"/>
      <w:szCs w:val="24"/>
    </w:rPr>
  </w:style>
  <w:style w:type="paragraph" w:styleId="BodyTextFirstIndent">
    <w:name w:val="Body Text First Indent"/>
    <w:basedOn w:val="Normal"/>
    <w:link w:val="BodyTextFirstIndentChar"/>
    <w:qFormat/>
    <w:rsid w:val="001E1652"/>
    <w:pPr>
      <w:spacing w:after="240"/>
      <w:ind w:firstLine="720"/>
    </w:pPr>
  </w:style>
  <w:style w:type="character" w:customStyle="1" w:styleId="BodyTextFirstIndentChar">
    <w:name w:val="Body Text First Indent Char"/>
    <w:link w:val="BodyTextFirstIndent"/>
    <w:rsid w:val="001E1652"/>
    <w:rPr>
      <w:rFonts w:eastAsia="Calibri"/>
      <w:sz w:val="24"/>
      <w:szCs w:val="24"/>
    </w:rPr>
  </w:style>
  <w:style w:type="paragraph" w:styleId="BodyText2">
    <w:name w:val="Body Text 2"/>
    <w:basedOn w:val="Normal"/>
    <w:link w:val="BodyText2Char"/>
    <w:qFormat/>
    <w:rsid w:val="001E1652"/>
    <w:pPr>
      <w:spacing w:line="480" w:lineRule="auto"/>
    </w:pPr>
  </w:style>
  <w:style w:type="character" w:customStyle="1" w:styleId="BodyText2Char">
    <w:name w:val="Body Text 2 Char"/>
    <w:link w:val="BodyText2"/>
    <w:rsid w:val="001E1652"/>
    <w:rPr>
      <w:rFonts w:eastAsia="Calibri"/>
      <w:sz w:val="24"/>
      <w:szCs w:val="24"/>
    </w:rPr>
  </w:style>
  <w:style w:type="paragraph" w:styleId="BlockText">
    <w:name w:val="Block Text"/>
    <w:basedOn w:val="Normal"/>
    <w:next w:val="BodyTextFirstIndent"/>
    <w:qFormat/>
    <w:rsid w:val="001E1652"/>
    <w:pPr>
      <w:spacing w:after="240"/>
      <w:ind w:left="1440" w:right="1440"/>
    </w:pPr>
  </w:style>
  <w:style w:type="paragraph" w:styleId="BodyTextIndent">
    <w:name w:val="Body Text Indent"/>
    <w:basedOn w:val="Normal"/>
    <w:link w:val="BodyTextIndentChar"/>
    <w:rsid w:val="001E1652"/>
    <w:pPr>
      <w:spacing w:after="120"/>
      <w:ind w:left="360"/>
    </w:pPr>
  </w:style>
  <w:style w:type="character" w:customStyle="1" w:styleId="BodyTextIndentChar">
    <w:name w:val="Body Text Indent Char"/>
    <w:basedOn w:val="DefaultParagraphFont"/>
    <w:link w:val="BodyTextIndent"/>
    <w:rsid w:val="001E1652"/>
    <w:rPr>
      <w:rFonts w:eastAsia="Calibri"/>
      <w:sz w:val="24"/>
      <w:szCs w:val="24"/>
    </w:rPr>
  </w:style>
  <w:style w:type="paragraph" w:styleId="BodyTextFirstIndent2">
    <w:name w:val="Body Text First Indent 2"/>
    <w:basedOn w:val="Normal"/>
    <w:link w:val="BodyTextFirstIndent2Char"/>
    <w:qFormat/>
    <w:rsid w:val="001E1652"/>
    <w:pPr>
      <w:spacing w:line="480" w:lineRule="auto"/>
      <w:ind w:firstLine="720"/>
    </w:pPr>
    <w:rPr>
      <w:rFonts w:eastAsiaTheme="minorHAnsi"/>
    </w:rPr>
  </w:style>
  <w:style w:type="character" w:customStyle="1" w:styleId="BodyTextFirstIndent2Char">
    <w:name w:val="Body Text First Indent 2 Char"/>
    <w:basedOn w:val="BodyTextIndentChar"/>
    <w:link w:val="BodyTextFirstIndent2"/>
    <w:rsid w:val="001E1652"/>
    <w:rPr>
      <w:rFonts w:eastAsia="Calibri"/>
      <w:sz w:val="24"/>
      <w:szCs w:val="24"/>
    </w:rPr>
  </w:style>
  <w:style w:type="paragraph" w:customStyle="1" w:styleId="BoldCenteredHeading">
    <w:name w:val="Bold Centered Heading"/>
    <w:basedOn w:val="Normal"/>
    <w:next w:val="BodyTextFirstIndent"/>
    <w:qFormat/>
    <w:rsid w:val="001E1652"/>
    <w:pPr>
      <w:spacing w:after="240"/>
      <w:contextualSpacing/>
      <w:jc w:val="center"/>
    </w:pPr>
    <w:rPr>
      <w:rFonts w:eastAsia="Times New Roman"/>
      <w:b/>
      <w:caps/>
    </w:rPr>
  </w:style>
  <w:style w:type="paragraph" w:customStyle="1" w:styleId="BoldCenteredUndHeading">
    <w:name w:val="Bold Centered Und Heading"/>
    <w:basedOn w:val="Normal"/>
    <w:next w:val="BodyTextFirstIndent"/>
    <w:qFormat/>
    <w:rsid w:val="001E1652"/>
    <w:pPr>
      <w:spacing w:after="240"/>
      <w:contextualSpacing/>
      <w:jc w:val="center"/>
    </w:pPr>
    <w:rPr>
      <w:rFonts w:eastAsia="Times New Roman"/>
      <w:b/>
      <w:caps/>
      <w:u w:val="single"/>
    </w:rPr>
  </w:style>
  <w:style w:type="paragraph" w:styleId="Signature">
    <w:name w:val="Signature"/>
    <w:basedOn w:val="Normal"/>
    <w:link w:val="SignatureChar"/>
    <w:qFormat/>
    <w:rsid w:val="001E1652"/>
    <w:pPr>
      <w:spacing w:after="240"/>
      <w:ind w:left="4320"/>
      <w:contextualSpacing/>
    </w:pPr>
    <w:rPr>
      <w:rFonts w:eastAsiaTheme="minorHAnsi"/>
    </w:rPr>
  </w:style>
  <w:style w:type="character" w:customStyle="1" w:styleId="SignatureChar">
    <w:name w:val="Signature Char"/>
    <w:basedOn w:val="DefaultParagraphFont"/>
    <w:link w:val="Signature"/>
    <w:rsid w:val="001E1652"/>
    <w:rPr>
      <w:sz w:val="24"/>
      <w:szCs w:val="24"/>
    </w:rPr>
  </w:style>
  <w:style w:type="character" w:customStyle="1" w:styleId="Heading1Char">
    <w:name w:val="Heading 1 Char"/>
    <w:basedOn w:val="DefaultParagraphFont"/>
    <w:link w:val="Heading1"/>
    <w:uiPriority w:val="9"/>
    <w:rsid w:val="00CA2F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0B80"/>
    <w:rPr>
      <w:color w:val="0000FF" w:themeColor="hyperlink"/>
      <w:u w:val="single"/>
    </w:rPr>
  </w:style>
  <w:style w:type="paragraph" w:styleId="Header">
    <w:name w:val="header"/>
    <w:basedOn w:val="Normal"/>
    <w:link w:val="HeaderChar"/>
    <w:uiPriority w:val="99"/>
    <w:unhideWhenUsed/>
    <w:rsid w:val="00F11812"/>
    <w:pPr>
      <w:tabs>
        <w:tab w:val="center" w:pos="4680"/>
        <w:tab w:val="right" w:pos="9360"/>
      </w:tabs>
    </w:pPr>
  </w:style>
  <w:style w:type="character" w:customStyle="1" w:styleId="HeaderChar">
    <w:name w:val="Header Char"/>
    <w:basedOn w:val="DefaultParagraphFont"/>
    <w:link w:val="Header"/>
    <w:uiPriority w:val="99"/>
    <w:rsid w:val="00F11812"/>
    <w:rPr>
      <w:sz w:val="24"/>
      <w:szCs w:val="24"/>
    </w:rPr>
  </w:style>
  <w:style w:type="paragraph" w:styleId="Footer">
    <w:name w:val="footer"/>
    <w:basedOn w:val="Normal"/>
    <w:link w:val="FooterChar"/>
    <w:uiPriority w:val="99"/>
    <w:unhideWhenUsed/>
    <w:rsid w:val="00F11812"/>
    <w:pPr>
      <w:tabs>
        <w:tab w:val="center" w:pos="4680"/>
        <w:tab w:val="right" w:pos="9360"/>
      </w:tabs>
    </w:pPr>
  </w:style>
  <w:style w:type="character" w:customStyle="1" w:styleId="FooterChar">
    <w:name w:val="Footer Char"/>
    <w:basedOn w:val="DefaultParagraphFont"/>
    <w:link w:val="Footer"/>
    <w:uiPriority w:val="99"/>
    <w:rsid w:val="00F11812"/>
    <w:rPr>
      <w:sz w:val="24"/>
      <w:szCs w:val="24"/>
    </w:rPr>
  </w:style>
  <w:style w:type="paragraph" w:styleId="BalloonText">
    <w:name w:val="Balloon Text"/>
    <w:basedOn w:val="Normal"/>
    <w:link w:val="BalloonTextChar"/>
    <w:uiPriority w:val="99"/>
    <w:semiHidden/>
    <w:unhideWhenUsed/>
    <w:rsid w:val="00F11812"/>
    <w:rPr>
      <w:rFonts w:ascii="Tahoma" w:hAnsi="Tahoma" w:cs="Tahoma"/>
      <w:sz w:val="16"/>
      <w:szCs w:val="16"/>
    </w:rPr>
  </w:style>
  <w:style w:type="character" w:customStyle="1" w:styleId="BalloonTextChar">
    <w:name w:val="Balloon Text Char"/>
    <w:basedOn w:val="DefaultParagraphFont"/>
    <w:link w:val="BalloonText"/>
    <w:uiPriority w:val="99"/>
    <w:semiHidden/>
    <w:rsid w:val="00F11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uiPriority="0" w:qFormat="1"/>
    <w:lsdException w:name="Default Paragraph Font" w:uiPriority="1"/>
    <w:lsdException w:name="Body Text" w:uiPriority="0" w:qFormat="1"/>
    <w:lsdException w:name="Body Text Indent" w:semiHidden="0" w:uiPriority="0" w:unhideWhenUsed="0"/>
    <w:lsdException w:name="Subtitle" w:semiHidden="0" w:uiPriority="11" w:unhideWhenUsed="0"/>
    <w:lsdException w:name="Body Text First Indent" w:uiPriority="0" w:qFormat="1"/>
    <w:lsdException w:name="Body Text First Indent 2" w:semiHidden="0" w:uiPriority="0" w:unhideWhenUsed="0" w:qFormat="1"/>
    <w:lsdException w:name="Body Text 2" w:uiPriority="0" w:qFormat="1"/>
    <w:lsdException w:name="Body Text Indent 2" w:uiPriority="19"/>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2D00"/>
    <w:rPr>
      <w:sz w:val="24"/>
      <w:szCs w:val="24"/>
    </w:rPr>
  </w:style>
  <w:style w:type="paragraph" w:styleId="Heading1">
    <w:name w:val="heading 1"/>
    <w:basedOn w:val="Normal"/>
    <w:next w:val="Normal"/>
    <w:link w:val="Heading1Char"/>
    <w:uiPriority w:val="9"/>
    <w:rsid w:val="00CA2F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E1652"/>
    <w:pPr>
      <w:spacing w:after="240"/>
    </w:pPr>
  </w:style>
  <w:style w:type="character" w:customStyle="1" w:styleId="BodyTextChar">
    <w:name w:val="Body Text Char"/>
    <w:link w:val="BodyText"/>
    <w:rsid w:val="001E1652"/>
    <w:rPr>
      <w:rFonts w:eastAsia="Calibri"/>
      <w:sz w:val="24"/>
      <w:szCs w:val="24"/>
    </w:rPr>
  </w:style>
  <w:style w:type="paragraph" w:styleId="BodyTextFirstIndent">
    <w:name w:val="Body Text First Indent"/>
    <w:basedOn w:val="Normal"/>
    <w:link w:val="BodyTextFirstIndentChar"/>
    <w:qFormat/>
    <w:rsid w:val="001E1652"/>
    <w:pPr>
      <w:spacing w:after="240"/>
      <w:ind w:firstLine="720"/>
    </w:pPr>
  </w:style>
  <w:style w:type="character" w:customStyle="1" w:styleId="BodyTextFirstIndentChar">
    <w:name w:val="Body Text First Indent Char"/>
    <w:link w:val="BodyTextFirstIndent"/>
    <w:rsid w:val="001E1652"/>
    <w:rPr>
      <w:rFonts w:eastAsia="Calibri"/>
      <w:sz w:val="24"/>
      <w:szCs w:val="24"/>
    </w:rPr>
  </w:style>
  <w:style w:type="paragraph" w:styleId="BodyText2">
    <w:name w:val="Body Text 2"/>
    <w:basedOn w:val="Normal"/>
    <w:link w:val="BodyText2Char"/>
    <w:qFormat/>
    <w:rsid w:val="001E1652"/>
    <w:pPr>
      <w:spacing w:line="480" w:lineRule="auto"/>
    </w:pPr>
  </w:style>
  <w:style w:type="character" w:customStyle="1" w:styleId="BodyText2Char">
    <w:name w:val="Body Text 2 Char"/>
    <w:link w:val="BodyText2"/>
    <w:rsid w:val="001E1652"/>
    <w:rPr>
      <w:rFonts w:eastAsia="Calibri"/>
      <w:sz w:val="24"/>
      <w:szCs w:val="24"/>
    </w:rPr>
  </w:style>
  <w:style w:type="paragraph" w:styleId="BlockText">
    <w:name w:val="Block Text"/>
    <w:basedOn w:val="Normal"/>
    <w:next w:val="BodyTextFirstIndent"/>
    <w:qFormat/>
    <w:rsid w:val="001E1652"/>
    <w:pPr>
      <w:spacing w:after="240"/>
      <w:ind w:left="1440" w:right="1440"/>
    </w:pPr>
  </w:style>
  <w:style w:type="paragraph" w:styleId="BodyTextIndent">
    <w:name w:val="Body Text Indent"/>
    <w:basedOn w:val="Normal"/>
    <w:link w:val="BodyTextIndentChar"/>
    <w:rsid w:val="001E1652"/>
    <w:pPr>
      <w:spacing w:after="120"/>
      <w:ind w:left="360"/>
    </w:pPr>
  </w:style>
  <w:style w:type="character" w:customStyle="1" w:styleId="BodyTextIndentChar">
    <w:name w:val="Body Text Indent Char"/>
    <w:basedOn w:val="DefaultParagraphFont"/>
    <w:link w:val="BodyTextIndent"/>
    <w:rsid w:val="001E1652"/>
    <w:rPr>
      <w:rFonts w:eastAsia="Calibri"/>
      <w:sz w:val="24"/>
      <w:szCs w:val="24"/>
    </w:rPr>
  </w:style>
  <w:style w:type="paragraph" w:styleId="BodyTextFirstIndent2">
    <w:name w:val="Body Text First Indent 2"/>
    <w:basedOn w:val="Normal"/>
    <w:link w:val="BodyTextFirstIndent2Char"/>
    <w:qFormat/>
    <w:rsid w:val="001E1652"/>
    <w:pPr>
      <w:spacing w:line="480" w:lineRule="auto"/>
      <w:ind w:firstLine="720"/>
    </w:pPr>
    <w:rPr>
      <w:rFonts w:eastAsiaTheme="minorHAnsi"/>
    </w:rPr>
  </w:style>
  <w:style w:type="character" w:customStyle="1" w:styleId="BodyTextFirstIndent2Char">
    <w:name w:val="Body Text First Indent 2 Char"/>
    <w:basedOn w:val="BodyTextIndentChar"/>
    <w:link w:val="BodyTextFirstIndent2"/>
    <w:rsid w:val="001E1652"/>
    <w:rPr>
      <w:rFonts w:eastAsia="Calibri"/>
      <w:sz w:val="24"/>
      <w:szCs w:val="24"/>
    </w:rPr>
  </w:style>
  <w:style w:type="paragraph" w:customStyle="1" w:styleId="BoldCenteredHeading">
    <w:name w:val="Bold Centered Heading"/>
    <w:basedOn w:val="Normal"/>
    <w:next w:val="BodyTextFirstIndent"/>
    <w:qFormat/>
    <w:rsid w:val="001E1652"/>
    <w:pPr>
      <w:spacing w:after="240"/>
      <w:contextualSpacing/>
      <w:jc w:val="center"/>
    </w:pPr>
    <w:rPr>
      <w:rFonts w:eastAsia="Times New Roman"/>
      <w:b/>
      <w:caps/>
    </w:rPr>
  </w:style>
  <w:style w:type="paragraph" w:customStyle="1" w:styleId="BoldCenteredUndHeading">
    <w:name w:val="Bold Centered Und Heading"/>
    <w:basedOn w:val="Normal"/>
    <w:next w:val="BodyTextFirstIndent"/>
    <w:qFormat/>
    <w:rsid w:val="001E1652"/>
    <w:pPr>
      <w:spacing w:after="240"/>
      <w:contextualSpacing/>
      <w:jc w:val="center"/>
    </w:pPr>
    <w:rPr>
      <w:rFonts w:eastAsia="Times New Roman"/>
      <w:b/>
      <w:caps/>
      <w:u w:val="single"/>
    </w:rPr>
  </w:style>
  <w:style w:type="paragraph" w:styleId="Signature">
    <w:name w:val="Signature"/>
    <w:basedOn w:val="Normal"/>
    <w:link w:val="SignatureChar"/>
    <w:qFormat/>
    <w:rsid w:val="001E1652"/>
    <w:pPr>
      <w:spacing w:after="240"/>
      <w:ind w:left="4320"/>
      <w:contextualSpacing/>
    </w:pPr>
    <w:rPr>
      <w:rFonts w:eastAsiaTheme="minorHAnsi"/>
    </w:rPr>
  </w:style>
  <w:style w:type="character" w:customStyle="1" w:styleId="SignatureChar">
    <w:name w:val="Signature Char"/>
    <w:basedOn w:val="DefaultParagraphFont"/>
    <w:link w:val="Signature"/>
    <w:rsid w:val="001E1652"/>
    <w:rPr>
      <w:sz w:val="24"/>
      <w:szCs w:val="24"/>
    </w:rPr>
  </w:style>
  <w:style w:type="character" w:customStyle="1" w:styleId="Heading1Char">
    <w:name w:val="Heading 1 Char"/>
    <w:basedOn w:val="DefaultParagraphFont"/>
    <w:link w:val="Heading1"/>
    <w:uiPriority w:val="9"/>
    <w:rsid w:val="00CA2F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0B80"/>
    <w:rPr>
      <w:color w:val="0000FF" w:themeColor="hyperlink"/>
      <w:u w:val="single"/>
    </w:rPr>
  </w:style>
  <w:style w:type="paragraph" w:styleId="Header">
    <w:name w:val="header"/>
    <w:basedOn w:val="Normal"/>
    <w:link w:val="HeaderChar"/>
    <w:uiPriority w:val="99"/>
    <w:unhideWhenUsed/>
    <w:rsid w:val="00F11812"/>
    <w:pPr>
      <w:tabs>
        <w:tab w:val="center" w:pos="4680"/>
        <w:tab w:val="right" w:pos="9360"/>
      </w:tabs>
    </w:pPr>
  </w:style>
  <w:style w:type="character" w:customStyle="1" w:styleId="HeaderChar">
    <w:name w:val="Header Char"/>
    <w:basedOn w:val="DefaultParagraphFont"/>
    <w:link w:val="Header"/>
    <w:uiPriority w:val="99"/>
    <w:rsid w:val="00F11812"/>
    <w:rPr>
      <w:sz w:val="24"/>
      <w:szCs w:val="24"/>
    </w:rPr>
  </w:style>
  <w:style w:type="paragraph" w:styleId="Footer">
    <w:name w:val="footer"/>
    <w:basedOn w:val="Normal"/>
    <w:link w:val="FooterChar"/>
    <w:uiPriority w:val="99"/>
    <w:unhideWhenUsed/>
    <w:rsid w:val="00F11812"/>
    <w:pPr>
      <w:tabs>
        <w:tab w:val="center" w:pos="4680"/>
        <w:tab w:val="right" w:pos="9360"/>
      </w:tabs>
    </w:pPr>
  </w:style>
  <w:style w:type="character" w:customStyle="1" w:styleId="FooterChar">
    <w:name w:val="Footer Char"/>
    <w:basedOn w:val="DefaultParagraphFont"/>
    <w:link w:val="Footer"/>
    <w:uiPriority w:val="99"/>
    <w:rsid w:val="00F11812"/>
    <w:rPr>
      <w:sz w:val="24"/>
      <w:szCs w:val="24"/>
    </w:rPr>
  </w:style>
  <w:style w:type="paragraph" w:styleId="BalloonText">
    <w:name w:val="Balloon Text"/>
    <w:basedOn w:val="Normal"/>
    <w:link w:val="BalloonTextChar"/>
    <w:uiPriority w:val="99"/>
    <w:semiHidden/>
    <w:unhideWhenUsed/>
    <w:rsid w:val="00F11812"/>
    <w:rPr>
      <w:rFonts w:ascii="Tahoma" w:hAnsi="Tahoma" w:cs="Tahoma"/>
      <w:sz w:val="16"/>
      <w:szCs w:val="16"/>
    </w:rPr>
  </w:style>
  <w:style w:type="character" w:customStyle="1" w:styleId="BalloonTextChar">
    <w:name w:val="Balloon Text Char"/>
    <w:basedOn w:val="DefaultParagraphFont"/>
    <w:link w:val="BalloonText"/>
    <w:uiPriority w:val="99"/>
    <w:semiHidden/>
    <w:rsid w:val="00F11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dra.coffey@puc.state.oh.us" TargetMode="External"/><Relationship Id="rId18" Type="http://schemas.openxmlformats.org/officeDocument/2006/relationships/hyperlink" Target="mailto:grady@occ.state.oh.us" TargetMode="External"/><Relationship Id="rId26" Type="http://schemas.openxmlformats.org/officeDocument/2006/relationships/hyperlink" Target="mailto:jmcdermott@firstenergycorp.com" TargetMode="External"/><Relationship Id="rId39" Type="http://schemas.openxmlformats.org/officeDocument/2006/relationships/hyperlink" Target="mailto:philip.sineneng@thompsonhine.com" TargetMode="External"/><Relationship Id="rId21" Type="http://schemas.openxmlformats.org/officeDocument/2006/relationships/hyperlink" Target="mailto:mhpetricoff@vorys.com" TargetMode="External"/><Relationship Id="rId34" Type="http://schemas.openxmlformats.org/officeDocument/2006/relationships/hyperlink" Target="mailto:cloucas@ohiopartners.org" TargetMode="External"/><Relationship Id="rId42" Type="http://schemas.openxmlformats.org/officeDocument/2006/relationships/hyperlink" Target="mailto:Dianne.kuhnell@duke-energy.com" TargetMode="External"/><Relationship Id="rId47" Type="http://schemas.openxmlformats.org/officeDocument/2006/relationships/hyperlink" Target="mailto:dboehm@bkllawfirm.com" TargetMode="External"/><Relationship Id="rId50" Type="http://schemas.openxmlformats.org/officeDocument/2006/relationships/hyperlink" Target="mailto:joseph.clark@directenergy.com" TargetMode="External"/><Relationship Id="rId55" Type="http://schemas.openxmlformats.org/officeDocument/2006/relationships/hyperlink" Target="mailto:mbach@hess.com" TargetMode="External"/><Relationship Id="rId63" Type="http://schemas.openxmlformats.org/officeDocument/2006/relationships/hyperlink" Target="mailto:lfriedeman@igsenergy.com" TargetMode="External"/><Relationship Id="rId68" Type="http://schemas.openxmlformats.org/officeDocument/2006/relationships/hyperlink" Target="mailto:rocco.dascenzo@duke-energy.co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werner.margard@puc.state.oh.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illiamson@spilmanlaw.com" TargetMode="External"/><Relationship Id="rId24" Type="http://schemas.openxmlformats.org/officeDocument/2006/relationships/hyperlink" Target="mailto:cynthia.brady@constellation.com" TargetMode="External"/><Relationship Id="rId32" Type="http://schemas.openxmlformats.org/officeDocument/2006/relationships/hyperlink" Target="mailto:zkravitz@taftlaw.com" TargetMode="External"/><Relationship Id="rId37" Type="http://schemas.openxmlformats.org/officeDocument/2006/relationships/hyperlink" Target="mailto:dborchers@bricker.com" TargetMode="External"/><Relationship Id="rId40" Type="http://schemas.openxmlformats.org/officeDocument/2006/relationships/hyperlink" Target="mailto:bojko@carpenterlipps.com" TargetMode="External"/><Relationship Id="rId45" Type="http://schemas.openxmlformats.org/officeDocument/2006/relationships/hyperlink" Target="mailto:fdarr@mwncmh.com" TargetMode="External"/><Relationship Id="rId53" Type="http://schemas.openxmlformats.org/officeDocument/2006/relationships/hyperlink" Target="mailto:dconway@porterwright.com" TargetMode="External"/><Relationship Id="rId58" Type="http://schemas.openxmlformats.org/officeDocument/2006/relationships/hyperlink" Target="mailto:williams@whitt-sturtevant.com" TargetMode="External"/><Relationship Id="rId66" Type="http://schemas.openxmlformats.org/officeDocument/2006/relationships/hyperlink" Target="mailto:jfinnigan@edf.org" TargetMode="External"/><Relationship Id="rId5" Type="http://schemas.openxmlformats.org/officeDocument/2006/relationships/webSettings" Target="webSettings.xml"/><Relationship Id="rId15" Type="http://schemas.openxmlformats.org/officeDocument/2006/relationships/hyperlink" Target="mailto:katherine.johnson@puc.state.oh.us" TargetMode="External"/><Relationship Id="rId23" Type="http://schemas.openxmlformats.org/officeDocument/2006/relationships/hyperlink" Target="mailto:david.fein@exeloncorp.com" TargetMode="External"/><Relationship Id="rId28" Type="http://schemas.openxmlformats.org/officeDocument/2006/relationships/hyperlink" Target="mailto:scasto@firstenergycorp.com" TargetMode="External"/><Relationship Id="rId36" Type="http://schemas.openxmlformats.org/officeDocument/2006/relationships/hyperlink" Target="mailto:tobrien@bricker.com" TargetMode="External"/><Relationship Id="rId49" Type="http://schemas.openxmlformats.org/officeDocument/2006/relationships/hyperlink" Target="mailto:jkylercohn@bkllawfirm.com" TargetMode="External"/><Relationship Id="rId57" Type="http://schemas.openxmlformats.org/officeDocument/2006/relationships/hyperlink" Target="mailto:campbell@whitt-sturtevant.com" TargetMode="External"/><Relationship Id="rId61" Type="http://schemas.openxmlformats.org/officeDocument/2006/relationships/hyperlink" Target="mailto:Gary.A.Jeffries@dom.com" TargetMode="External"/><Relationship Id="rId10" Type="http://schemas.openxmlformats.org/officeDocument/2006/relationships/hyperlink" Target="mailto:lhawrot@spilmanlaw.com" TargetMode="External"/><Relationship Id="rId19" Type="http://schemas.openxmlformats.org/officeDocument/2006/relationships/hyperlink" Target="mailto:stnourse@aep.com" TargetMode="External"/><Relationship Id="rId31" Type="http://schemas.openxmlformats.org/officeDocument/2006/relationships/hyperlink" Target="mailto:myurick@taftlaw.com" TargetMode="External"/><Relationship Id="rId44" Type="http://schemas.openxmlformats.org/officeDocument/2006/relationships/hyperlink" Target="mailto:joliker@mwncmh.com" TargetMode="External"/><Relationship Id="rId52" Type="http://schemas.openxmlformats.org/officeDocument/2006/relationships/hyperlink" Target="mailto:Judi.sobecki@aes.com" TargetMode="External"/><Relationship Id="rId60" Type="http://schemas.openxmlformats.org/officeDocument/2006/relationships/hyperlink" Target="mailto:barthroyer@aol.com" TargetMode="External"/><Relationship Id="rId65" Type="http://schemas.openxmlformats.org/officeDocument/2006/relationships/hyperlink" Target="mailto:Lael.Campbell@constellation.com" TargetMode="External"/><Relationship Id="rId4" Type="http://schemas.openxmlformats.org/officeDocument/2006/relationships/settings" Target="settings.xml"/><Relationship Id="rId9" Type="http://schemas.openxmlformats.org/officeDocument/2006/relationships/hyperlink" Target="mailto:dwilliamson@spilmanlaw.com" TargetMode="External"/><Relationship Id="rId14" Type="http://schemas.openxmlformats.org/officeDocument/2006/relationships/hyperlink" Target="mailto:devin.parram@puc.state.oh.us" TargetMode="External"/><Relationship Id="rId22" Type="http://schemas.openxmlformats.org/officeDocument/2006/relationships/hyperlink" Target="mailto:glpetrucci@vorys.com" TargetMode="External"/><Relationship Id="rId27" Type="http://schemas.openxmlformats.org/officeDocument/2006/relationships/header" Target="header2.xml"/><Relationship Id="rId30" Type="http://schemas.openxmlformats.org/officeDocument/2006/relationships/hyperlink" Target="mailto:Trent@theOEC.org" TargetMode="External"/><Relationship Id="rId35" Type="http://schemas.openxmlformats.org/officeDocument/2006/relationships/hyperlink" Target="mailto:ricks@ohanet.org" TargetMode="External"/><Relationship Id="rId43" Type="http://schemas.openxmlformats.org/officeDocument/2006/relationships/hyperlink" Target="mailto:sam@mwncmh.com" TargetMode="External"/><Relationship Id="rId48" Type="http://schemas.openxmlformats.org/officeDocument/2006/relationships/hyperlink" Target="mailto:mkurtz@bkllawfirm.com" TargetMode="External"/><Relationship Id="rId56" Type="http://schemas.openxmlformats.org/officeDocument/2006/relationships/hyperlink" Target="mailto:whitt@whitt-sturtevant.com" TargetMode="External"/><Relationship Id="rId64" Type="http://schemas.openxmlformats.org/officeDocument/2006/relationships/hyperlink" Target="mailto:mswhite@igsenergy.com" TargetMode="External"/><Relationship Id="rId69" Type="http://schemas.openxmlformats.org/officeDocument/2006/relationships/hyperlink" Target="mailto:plee@oslsa.org" TargetMode="External"/><Relationship Id="rId8" Type="http://schemas.openxmlformats.org/officeDocument/2006/relationships/hyperlink" Target="mailto:lhawrot@spilmanlaw.com" TargetMode="External"/><Relationship Id="rId51" Type="http://schemas.openxmlformats.org/officeDocument/2006/relationships/hyperlink" Target="mailto:Tyler.teuscher@dplinc.com"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bingham@occ.state.oh.us" TargetMode="External"/><Relationship Id="rId25" Type="http://schemas.openxmlformats.org/officeDocument/2006/relationships/hyperlink" Target="mailto:haydenm@firstenergycorp.com" TargetMode="External"/><Relationship Id="rId33" Type="http://schemas.openxmlformats.org/officeDocument/2006/relationships/hyperlink" Target="mailto:cmooney@ohiopartners.org" TargetMode="External"/><Relationship Id="rId38" Type="http://schemas.openxmlformats.org/officeDocument/2006/relationships/hyperlink" Target="mailto:torahood@bricker.com" TargetMode="External"/><Relationship Id="rId46" Type="http://schemas.openxmlformats.org/officeDocument/2006/relationships/hyperlink" Target="mailto:mpritchard@mwncmh.com" TargetMode="External"/><Relationship Id="rId59" Type="http://schemas.openxmlformats.org/officeDocument/2006/relationships/hyperlink" Target="mailto:msmalz@ohiopovertylaw.org" TargetMode="External"/><Relationship Id="rId67" Type="http://schemas.openxmlformats.org/officeDocument/2006/relationships/header" Target="header4.xml"/><Relationship Id="rId20" Type="http://schemas.openxmlformats.org/officeDocument/2006/relationships/hyperlink" Target="mailto:mjsatterwhite@aep.com" TargetMode="External"/><Relationship Id="rId41" Type="http://schemas.openxmlformats.org/officeDocument/2006/relationships/hyperlink" Target="mailto:mohler@carpenterlipps.com" TargetMode="External"/><Relationship Id="rId54" Type="http://schemas.openxmlformats.org/officeDocument/2006/relationships/hyperlink" Target="mailto:NMcDaniel@elpc.org" TargetMode="External"/><Relationship Id="rId62" Type="http://schemas.openxmlformats.org/officeDocument/2006/relationships/hyperlink" Target="mailto:vparisi@igsenergy.com" TargetMode="External"/><Relationship Id="rId7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CBE7-F0B6-4B4A-9C50-925EB4B9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2014-03-03T15:46:00Z</dcterms:created>
  <dcterms:modified xsi:type="dcterms:W3CDTF">2014-03-03T16:09:00Z</dcterms:modified>
</cp:coreProperties>
</file>