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PUBLIC UTILITIES COMMISSION OF OHIO</w:t>
      </w:r>
    </w:p>
    <w:p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8762" w:type="dxa"/>
        <w:tblLook w:val="04A0" w:firstRow="1" w:lastRow="0" w:firstColumn="1" w:lastColumn="0" w:noHBand="0" w:noVBand="1"/>
      </w:tblPr>
      <w:tblGrid>
        <w:gridCol w:w="4518"/>
        <w:gridCol w:w="360"/>
        <w:gridCol w:w="3884"/>
      </w:tblGrid>
      <w:tr w:rsidR="0055419D" w:rsidRPr="00CC6214" w:rsidTr="00F9694F">
        <w:tc>
          <w:tcPr>
            <w:tcW w:w="4518" w:type="dxa"/>
            <w:shd w:val="clear" w:color="auto" w:fill="auto"/>
          </w:tcPr>
          <w:p w:rsidR="0055419D" w:rsidRPr="00CC6214" w:rsidRDefault="0055419D" w:rsidP="00BA1D94">
            <w:pPr>
              <w:rPr>
                <w:rFonts w:eastAsia="Calibri"/>
                <w:sz w:val="26"/>
                <w:szCs w:val="26"/>
              </w:rPr>
            </w:pPr>
            <w:r w:rsidRPr="00CC6214">
              <w:rPr>
                <w:rFonts w:eastAsia="Calibri"/>
                <w:sz w:val="26"/>
                <w:szCs w:val="26"/>
              </w:rPr>
              <w:t xml:space="preserve">In the Matter of the Application of </w:t>
            </w:r>
            <w:r w:rsidR="00BA1D94">
              <w:rPr>
                <w:rFonts w:eastAsia="Calibri"/>
                <w:sz w:val="26"/>
                <w:szCs w:val="26"/>
              </w:rPr>
              <w:t>The Dayton Power and Light Company for Authority to Recover Certain Storm-Related Service Restoration Costs.</w:t>
            </w:r>
          </w:p>
        </w:tc>
        <w:tc>
          <w:tcPr>
            <w:tcW w:w="360" w:type="dxa"/>
          </w:tcPr>
          <w:p w:rsidR="0055419D" w:rsidRPr="00CC6214" w:rsidRDefault="0055419D" w:rsidP="00F9694F">
            <w:pPr>
              <w:rPr>
                <w:rFonts w:eastAsia="Calibri"/>
                <w:sz w:val="26"/>
                <w:szCs w:val="26"/>
              </w:rPr>
            </w:pPr>
            <w:r w:rsidRPr="00CC6214">
              <w:rPr>
                <w:rFonts w:eastAsia="Calibri"/>
                <w:sz w:val="26"/>
                <w:szCs w:val="26"/>
              </w:rPr>
              <w:t>:</w:t>
            </w:r>
            <w:r w:rsidRPr="00CC6214">
              <w:rPr>
                <w:rFonts w:eastAsia="Calibri"/>
                <w:sz w:val="26"/>
                <w:szCs w:val="26"/>
              </w:rPr>
              <w:br/>
              <w:t>:</w:t>
            </w:r>
            <w:r w:rsidRPr="00CC6214">
              <w:rPr>
                <w:rFonts w:eastAsia="Calibri"/>
                <w:sz w:val="26"/>
                <w:szCs w:val="26"/>
              </w:rPr>
              <w:br/>
              <w:t>:</w:t>
            </w:r>
            <w:r w:rsidRPr="00CC6214">
              <w:rPr>
                <w:rFonts w:eastAsia="Calibri"/>
                <w:sz w:val="26"/>
                <w:szCs w:val="26"/>
              </w:rPr>
              <w:br/>
              <w:t>:</w:t>
            </w:r>
            <w:r w:rsidRPr="00CC6214">
              <w:rPr>
                <w:rFonts w:eastAsia="Calibri"/>
                <w:sz w:val="26"/>
                <w:szCs w:val="26"/>
              </w:rPr>
              <w:br/>
            </w:r>
          </w:p>
        </w:tc>
        <w:tc>
          <w:tcPr>
            <w:tcW w:w="3884" w:type="dxa"/>
            <w:shd w:val="clear" w:color="auto" w:fill="auto"/>
          </w:tcPr>
          <w:p w:rsidR="0055419D" w:rsidRPr="00CC6214" w:rsidRDefault="0055419D" w:rsidP="00F9694F">
            <w:pPr>
              <w:ind w:left="-288"/>
              <w:rPr>
                <w:rFonts w:eastAsia="Calibri"/>
                <w:sz w:val="26"/>
                <w:szCs w:val="26"/>
              </w:rPr>
            </w:pPr>
          </w:p>
          <w:p w:rsidR="0055419D" w:rsidRPr="00CC6214" w:rsidRDefault="00BA1D94" w:rsidP="00F9694F">
            <w:pPr>
              <w:ind w:left="7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Case No. 12</w:t>
            </w:r>
            <w:r w:rsidR="0055419D" w:rsidRPr="00CC6214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3062-EL-RDR</w:t>
            </w:r>
          </w:p>
        </w:tc>
      </w:tr>
    </w:tbl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8762" w:type="dxa"/>
        <w:tblLook w:val="04A0" w:firstRow="1" w:lastRow="0" w:firstColumn="1" w:lastColumn="0" w:noHBand="0" w:noVBand="1"/>
      </w:tblPr>
      <w:tblGrid>
        <w:gridCol w:w="4518"/>
        <w:gridCol w:w="360"/>
        <w:gridCol w:w="3884"/>
      </w:tblGrid>
      <w:tr w:rsidR="00BA1D94" w:rsidRPr="00CC6214" w:rsidTr="00723DD2">
        <w:tc>
          <w:tcPr>
            <w:tcW w:w="4518" w:type="dxa"/>
            <w:shd w:val="clear" w:color="auto" w:fill="auto"/>
          </w:tcPr>
          <w:p w:rsidR="00BA1D94" w:rsidRPr="00CC6214" w:rsidRDefault="00BA1D94" w:rsidP="00BA1D94">
            <w:pPr>
              <w:rPr>
                <w:rFonts w:eastAsia="Calibri"/>
                <w:sz w:val="26"/>
                <w:szCs w:val="26"/>
              </w:rPr>
            </w:pPr>
            <w:r w:rsidRPr="00CC6214">
              <w:rPr>
                <w:rFonts w:eastAsia="Calibri"/>
                <w:sz w:val="26"/>
                <w:szCs w:val="26"/>
              </w:rPr>
              <w:t xml:space="preserve">In the Matter of the Application of </w:t>
            </w:r>
            <w:r>
              <w:rPr>
                <w:rFonts w:eastAsia="Calibri"/>
                <w:sz w:val="26"/>
                <w:szCs w:val="26"/>
              </w:rPr>
              <w:t>The Dayton Power and Light Company for Approval of Certain Accounting Authority</w:t>
            </w:r>
          </w:p>
        </w:tc>
        <w:tc>
          <w:tcPr>
            <w:tcW w:w="360" w:type="dxa"/>
          </w:tcPr>
          <w:p w:rsidR="00BA1D94" w:rsidRPr="00CC6214" w:rsidRDefault="00BA1D94" w:rsidP="00723DD2">
            <w:pPr>
              <w:rPr>
                <w:rFonts w:eastAsia="Calibri"/>
                <w:sz w:val="26"/>
                <w:szCs w:val="26"/>
              </w:rPr>
            </w:pPr>
            <w:r w:rsidRPr="00CC6214">
              <w:rPr>
                <w:rFonts w:eastAsia="Calibri"/>
                <w:sz w:val="26"/>
                <w:szCs w:val="26"/>
              </w:rPr>
              <w:t>:</w:t>
            </w:r>
            <w:r w:rsidRPr="00CC6214">
              <w:rPr>
                <w:rFonts w:eastAsia="Calibri"/>
                <w:sz w:val="26"/>
                <w:szCs w:val="26"/>
              </w:rPr>
              <w:br/>
              <w:t>:</w:t>
            </w:r>
            <w:r w:rsidRPr="00CC6214">
              <w:rPr>
                <w:rFonts w:eastAsia="Calibri"/>
                <w:sz w:val="26"/>
                <w:szCs w:val="26"/>
              </w:rPr>
              <w:br/>
              <w:t>:</w:t>
            </w:r>
            <w:r w:rsidRPr="00CC6214">
              <w:rPr>
                <w:rFonts w:eastAsia="Calibri"/>
                <w:sz w:val="26"/>
                <w:szCs w:val="26"/>
              </w:rPr>
              <w:br/>
              <w:t>:</w:t>
            </w:r>
            <w:r w:rsidRPr="00CC6214">
              <w:rPr>
                <w:rFonts w:eastAsia="Calibri"/>
                <w:sz w:val="26"/>
                <w:szCs w:val="26"/>
              </w:rPr>
              <w:br/>
            </w:r>
          </w:p>
        </w:tc>
        <w:tc>
          <w:tcPr>
            <w:tcW w:w="3884" w:type="dxa"/>
            <w:shd w:val="clear" w:color="auto" w:fill="auto"/>
          </w:tcPr>
          <w:p w:rsidR="00BA1D94" w:rsidRPr="00CC6214" w:rsidRDefault="00BA1D94" w:rsidP="00723DD2">
            <w:pPr>
              <w:ind w:left="-288"/>
              <w:rPr>
                <w:rFonts w:eastAsia="Calibri"/>
                <w:sz w:val="26"/>
                <w:szCs w:val="26"/>
              </w:rPr>
            </w:pPr>
          </w:p>
          <w:p w:rsidR="00BA1D94" w:rsidRPr="00CC6214" w:rsidRDefault="00BA1D94" w:rsidP="00723DD2">
            <w:pPr>
              <w:ind w:left="7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Case No. 12</w:t>
            </w:r>
            <w:r w:rsidRPr="00CC6214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3266-EL-AAM</w:t>
            </w:r>
          </w:p>
        </w:tc>
      </w:tr>
    </w:tbl>
    <w:p w:rsidR="00663D6A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BA1D94" w:rsidRDefault="00BA1D94" w:rsidP="00E10679">
      <w:pPr>
        <w:pStyle w:val="Title"/>
        <w:tabs>
          <w:tab w:val="left" w:pos="9360"/>
        </w:tabs>
        <w:rPr>
          <w:rFonts w:ascii="Times New Roman" w:hAnsi="Times New Roman"/>
          <w:b/>
          <w:szCs w:val="28"/>
        </w:rPr>
      </w:pPr>
      <w:r w:rsidRPr="00BA1D94">
        <w:rPr>
          <w:rFonts w:ascii="Times New Roman" w:hAnsi="Times New Roman"/>
          <w:b/>
          <w:szCs w:val="28"/>
        </w:rPr>
        <w:t>POST</w:t>
      </w:r>
      <w:r w:rsidR="00E10679" w:rsidRPr="00BA1D94">
        <w:rPr>
          <w:rFonts w:ascii="Times New Roman" w:hAnsi="Times New Roman"/>
          <w:b/>
          <w:szCs w:val="28"/>
        </w:rPr>
        <w:t>-HEARING BRIEF</w:t>
      </w:r>
    </w:p>
    <w:p w:rsidR="00663D6A" w:rsidRPr="0055419D" w:rsidRDefault="00663D6A" w:rsidP="0055419D">
      <w:pPr>
        <w:jc w:val="center"/>
        <w:rPr>
          <w:b/>
          <w:sz w:val="28"/>
          <w:szCs w:val="28"/>
        </w:rPr>
      </w:pPr>
      <w:bookmarkStart w:id="0" w:name="_Toc257632572"/>
      <w:bookmarkStart w:id="1" w:name="_Toc257632676"/>
      <w:bookmarkStart w:id="2" w:name="_Toc257637808"/>
      <w:bookmarkStart w:id="3" w:name="_Toc257798062"/>
      <w:bookmarkStart w:id="4" w:name="_Toc260124108"/>
      <w:bookmarkStart w:id="5" w:name="_Toc260125213"/>
      <w:bookmarkStart w:id="6" w:name="_Toc260212953"/>
      <w:r w:rsidRPr="0055419D">
        <w:rPr>
          <w:b/>
          <w:sz w:val="28"/>
          <w:szCs w:val="28"/>
        </w:rPr>
        <w:t>OF THE STAFF OF</w:t>
      </w:r>
      <w:bookmarkEnd w:id="0"/>
      <w:bookmarkEnd w:id="1"/>
      <w:bookmarkEnd w:id="2"/>
      <w:bookmarkEnd w:id="3"/>
      <w:bookmarkEnd w:id="4"/>
      <w:bookmarkEnd w:id="5"/>
      <w:bookmarkEnd w:id="6"/>
    </w:p>
    <w:p w:rsidR="00663D6A" w:rsidRPr="0055419D" w:rsidRDefault="00663D6A" w:rsidP="0055419D">
      <w:pPr>
        <w:jc w:val="center"/>
        <w:rPr>
          <w:b/>
          <w:sz w:val="28"/>
          <w:szCs w:val="28"/>
        </w:rPr>
      </w:pPr>
      <w:bookmarkStart w:id="7" w:name="_Toc257632573"/>
      <w:bookmarkStart w:id="8" w:name="_Toc257632677"/>
      <w:bookmarkStart w:id="9" w:name="_Toc257637809"/>
      <w:bookmarkStart w:id="10" w:name="_Toc257798063"/>
      <w:bookmarkStart w:id="11" w:name="_Toc260124109"/>
      <w:bookmarkStart w:id="12" w:name="_Toc260125214"/>
      <w:bookmarkStart w:id="13" w:name="_Toc260212954"/>
      <w:r w:rsidRPr="0055419D">
        <w:rPr>
          <w:b/>
          <w:sz w:val="28"/>
          <w:szCs w:val="28"/>
        </w:rPr>
        <w:t>THE PUBLIC UTILITIES COMMISSION OF OHIO</w:t>
      </w:r>
      <w:bookmarkEnd w:id="7"/>
      <w:bookmarkEnd w:id="8"/>
      <w:bookmarkEnd w:id="9"/>
      <w:bookmarkEnd w:id="10"/>
      <w:bookmarkEnd w:id="11"/>
      <w:bookmarkEnd w:id="12"/>
      <w:bookmarkEnd w:id="13"/>
    </w:p>
    <w:p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10679" w:rsidRPr="00E10679" w:rsidRDefault="00E10679" w:rsidP="00BA1D94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63D6A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4023E7" w:rsidRDefault="004023E7" w:rsidP="00663D6A">
      <w:pPr>
        <w:jc w:val="center"/>
        <w:rPr>
          <w:b/>
          <w:sz w:val="26"/>
          <w:szCs w:val="26"/>
        </w:rPr>
      </w:pPr>
    </w:p>
    <w:p w:rsidR="004023E7" w:rsidRPr="004023E7" w:rsidRDefault="004023E7" w:rsidP="004023E7">
      <w:pPr>
        <w:rPr>
          <w:sz w:val="26"/>
          <w:szCs w:val="26"/>
        </w:rPr>
      </w:pPr>
    </w:p>
    <w:p w:rsidR="004023E7" w:rsidRPr="004023E7" w:rsidRDefault="004023E7" w:rsidP="004023E7">
      <w:pPr>
        <w:rPr>
          <w:sz w:val="26"/>
          <w:szCs w:val="26"/>
        </w:rPr>
      </w:pPr>
    </w:p>
    <w:p w:rsidR="004023E7" w:rsidRPr="004023E7" w:rsidRDefault="004023E7" w:rsidP="004023E7">
      <w:pPr>
        <w:rPr>
          <w:sz w:val="26"/>
          <w:szCs w:val="26"/>
        </w:rPr>
      </w:pPr>
    </w:p>
    <w:p w:rsidR="004023E7" w:rsidRPr="004023E7" w:rsidRDefault="004023E7" w:rsidP="004023E7">
      <w:pPr>
        <w:rPr>
          <w:sz w:val="26"/>
          <w:szCs w:val="26"/>
        </w:rPr>
      </w:pPr>
    </w:p>
    <w:p w:rsidR="004023E7" w:rsidRPr="004023E7" w:rsidRDefault="004023E7" w:rsidP="004023E7">
      <w:pPr>
        <w:rPr>
          <w:sz w:val="26"/>
          <w:szCs w:val="26"/>
        </w:rPr>
      </w:pPr>
    </w:p>
    <w:p w:rsidR="004023E7" w:rsidRPr="004023E7" w:rsidRDefault="004023E7" w:rsidP="004023E7">
      <w:pPr>
        <w:rPr>
          <w:sz w:val="26"/>
          <w:szCs w:val="26"/>
        </w:rPr>
      </w:pPr>
    </w:p>
    <w:p w:rsidR="004023E7" w:rsidRPr="004023E7" w:rsidRDefault="004023E7" w:rsidP="004023E7">
      <w:pPr>
        <w:rPr>
          <w:sz w:val="26"/>
          <w:szCs w:val="26"/>
        </w:rPr>
      </w:pPr>
    </w:p>
    <w:p w:rsidR="004023E7" w:rsidRPr="004023E7" w:rsidRDefault="004023E7" w:rsidP="004023E7">
      <w:pPr>
        <w:jc w:val="center"/>
        <w:rPr>
          <w:sz w:val="26"/>
          <w:szCs w:val="26"/>
        </w:rPr>
      </w:pPr>
    </w:p>
    <w:p w:rsidR="004023E7" w:rsidRPr="004023E7" w:rsidRDefault="004023E7" w:rsidP="004023E7">
      <w:pPr>
        <w:rPr>
          <w:sz w:val="26"/>
          <w:szCs w:val="26"/>
        </w:rPr>
      </w:pPr>
    </w:p>
    <w:p w:rsidR="003B12DD" w:rsidRPr="004023E7" w:rsidRDefault="003B12DD" w:rsidP="004023E7">
      <w:pPr>
        <w:rPr>
          <w:sz w:val="26"/>
          <w:szCs w:val="26"/>
        </w:rPr>
        <w:sectPr w:rsidR="003B12DD" w:rsidRPr="004023E7" w:rsidSect="003B12DD">
          <w:headerReference w:type="default" r:id="rId8"/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CB5644" w:rsidRPr="00613023" w:rsidRDefault="004023E7" w:rsidP="0064436A">
      <w:pPr>
        <w:pStyle w:val="Heading1"/>
      </w:pPr>
      <w:bookmarkStart w:id="14" w:name="_Toc378235458"/>
      <w:r>
        <w:lastRenderedPageBreak/>
        <w:t>I</w:t>
      </w:r>
      <w:r w:rsidR="00CB5644" w:rsidRPr="00613023">
        <w:t>NTRODUCTION</w:t>
      </w:r>
      <w:bookmarkEnd w:id="14"/>
    </w:p>
    <w:p w:rsidR="002A73F7" w:rsidRDefault="0064436A" w:rsidP="008B22DA">
      <w:pPr>
        <w:pStyle w:val="textstyle0"/>
      </w:pPr>
      <w:r>
        <w:tab/>
      </w:r>
      <w:r w:rsidR="00300BB9">
        <w:t xml:space="preserve">This case arises out of an </w:t>
      </w:r>
      <w:r w:rsidR="0055419D">
        <w:t xml:space="preserve">application filed by </w:t>
      </w:r>
      <w:r w:rsidR="00EA0F59">
        <w:t>The Dayton Power and Light Company (“DP&amp;L</w:t>
      </w:r>
      <w:r w:rsidR="0055419D">
        <w:t xml:space="preserve">”) </w:t>
      </w:r>
      <w:r w:rsidR="002A73F7">
        <w:t xml:space="preserve">to recover </w:t>
      </w:r>
      <w:r w:rsidR="00B674B6">
        <w:t xml:space="preserve">costs incurred to </w:t>
      </w:r>
      <w:r w:rsidR="001A55A8">
        <w:t>repair</w:t>
      </w:r>
      <w:r w:rsidR="00B674B6">
        <w:t xml:space="preserve"> damage </w:t>
      </w:r>
      <w:r w:rsidR="001A55A8">
        <w:t xml:space="preserve">to its system </w:t>
      </w:r>
      <w:r w:rsidR="005F7FE6">
        <w:t>from</w:t>
      </w:r>
      <w:r w:rsidR="00B674B6">
        <w:t xml:space="preserve"> storms that struck</w:t>
      </w:r>
      <w:r w:rsidR="001A55A8">
        <w:t xml:space="preserve"> </w:t>
      </w:r>
      <w:r w:rsidR="00B674B6">
        <w:t xml:space="preserve">in 2008, 2011, and 2012. For 2011 and 2012, DP&amp;L sought </w:t>
      </w:r>
      <w:r w:rsidR="002A73F7">
        <w:t>operation and maintenance (“O&amp;M”) expenses</w:t>
      </w:r>
      <w:r w:rsidR="00A721C5">
        <w:t xml:space="preserve"> for all major storms </w:t>
      </w:r>
      <w:r w:rsidR="00B674B6">
        <w:t>including</w:t>
      </w:r>
      <w:r w:rsidR="00A721C5">
        <w:t xml:space="preserve"> related capital </w:t>
      </w:r>
      <w:r w:rsidR="003F6FB4">
        <w:t>expenditures</w:t>
      </w:r>
      <w:r w:rsidR="00A721C5">
        <w:t>. For 2011</w:t>
      </w:r>
      <w:r w:rsidR="00B674B6">
        <w:t xml:space="preserve"> only</w:t>
      </w:r>
      <w:r w:rsidR="00A721C5">
        <w:t xml:space="preserve">, </w:t>
      </w:r>
      <w:r w:rsidR="005916AB">
        <w:t>DP&amp;L</w:t>
      </w:r>
      <w:r w:rsidR="00A721C5">
        <w:t xml:space="preserve"> sought accounting authority to defer O&amp;M expenses at its long-term debt rate. For 2008, it sought to recover O&amp;M expenses for certain storms</w:t>
      </w:r>
      <w:r w:rsidR="00B674B6">
        <w:t xml:space="preserve"> including</w:t>
      </w:r>
      <w:r w:rsidR="00A721C5">
        <w:t xml:space="preserve"> related capital </w:t>
      </w:r>
      <w:r w:rsidR="003F6FB4">
        <w:t>expenditures</w:t>
      </w:r>
      <w:r w:rsidR="00A721C5">
        <w:t xml:space="preserve"> for Hurricane Ike. Finally, </w:t>
      </w:r>
      <w:r w:rsidR="005916AB">
        <w:t>DP&amp;L</w:t>
      </w:r>
      <w:r w:rsidR="00A721C5">
        <w:t xml:space="preserve"> sought authority to establish a storm cost recovery rider to recover major-storm costs going forward.</w:t>
      </w:r>
      <w:r w:rsidR="00300BB9">
        <w:t xml:space="preserve"> In total, DP&amp;L sought recovery of $64,646,644.</w:t>
      </w:r>
      <w:r w:rsidR="001E2B6E">
        <w:rPr>
          <w:rStyle w:val="FootnoteReference"/>
        </w:rPr>
        <w:footnoteReference w:id="1"/>
      </w:r>
    </w:p>
    <w:p w:rsidR="00300BB9" w:rsidRDefault="0038146D" w:rsidP="008B22DA">
      <w:pPr>
        <w:pStyle w:val="textstyle0"/>
      </w:pPr>
      <w:r>
        <w:tab/>
        <w:t xml:space="preserve">By entry, the Commission explained that this was not the appropriate proceeding for DP&amp;L to recover capital </w:t>
      </w:r>
      <w:r w:rsidR="003F6FB4">
        <w:t>expenditures</w:t>
      </w:r>
      <w:r>
        <w:t xml:space="preserve">, </w:t>
      </w:r>
      <w:r w:rsidR="00B01408">
        <w:t>which reduced</w:t>
      </w:r>
      <w:r>
        <w:t xml:space="preserve"> the amount</w:t>
      </w:r>
      <w:r w:rsidR="00B01408">
        <w:t xml:space="preserve"> at issue to $37,021,654 (i.e., $64,646,644 - $27,624,990).</w:t>
      </w:r>
      <w:r w:rsidR="001E2B6E">
        <w:rPr>
          <w:rStyle w:val="FootnoteReference"/>
        </w:rPr>
        <w:footnoteReference w:id="2"/>
      </w:r>
      <w:r w:rsidR="00B01408">
        <w:t xml:space="preserve"> </w:t>
      </w:r>
      <w:r>
        <w:t>Staff</w:t>
      </w:r>
      <w:r w:rsidR="00300BB9">
        <w:t xml:space="preserve"> </w:t>
      </w:r>
      <w:r w:rsidR="00B01408">
        <w:t xml:space="preserve">later </w:t>
      </w:r>
      <w:r w:rsidR="00300BB9">
        <w:t xml:space="preserve">responded to DP&amp;L’s application with </w:t>
      </w:r>
      <w:r w:rsidR="00B01408">
        <w:t xml:space="preserve">a </w:t>
      </w:r>
      <w:r w:rsidR="00300BB9">
        <w:t>Commission-ordered audit report.</w:t>
      </w:r>
      <w:r w:rsidR="00F31299">
        <w:rPr>
          <w:rStyle w:val="FootnoteReference"/>
        </w:rPr>
        <w:footnoteReference w:id="3"/>
      </w:r>
      <w:r w:rsidR="00B01408">
        <w:t xml:space="preserve"> Staff’s report recommended that, if recovery is authorized for all storms identified in the application, DP&amp;L should be permitted to recover $23,407,216.</w:t>
      </w:r>
      <w:r w:rsidR="00F31299">
        <w:rPr>
          <w:rStyle w:val="FootnoteReference"/>
        </w:rPr>
        <w:footnoteReference w:id="4"/>
      </w:r>
    </w:p>
    <w:p w:rsidR="0055419D" w:rsidRDefault="0055419D" w:rsidP="008B22DA">
      <w:pPr>
        <w:pStyle w:val="textstyle0"/>
      </w:pPr>
      <w:r>
        <w:lastRenderedPageBreak/>
        <w:tab/>
      </w:r>
      <w:r w:rsidR="00300BB9">
        <w:t>During this litigation</w:t>
      </w:r>
      <w:r w:rsidR="005916AB">
        <w:t>, the parties</w:t>
      </w:r>
      <w:r w:rsidR="00B01408">
        <w:t>—DP&amp;L, Staff, Kroger, and OCC—</w:t>
      </w:r>
      <w:r w:rsidR="005916AB">
        <w:t xml:space="preserve"> engaged in a series of settlement discussions aimed at resolving this case. These discussions led to a stipulation signed by DP&amp;L, Staff, and Kroger</w:t>
      </w:r>
      <w:r w:rsidR="003F6FB4">
        <w:t xml:space="preserve"> that </w:t>
      </w:r>
      <w:r w:rsidR="00D819EA">
        <w:t>recommends</w:t>
      </w:r>
      <w:r w:rsidR="003F6FB4">
        <w:t xml:space="preserve"> recovery of $22.3M over one year</w:t>
      </w:r>
      <w:r w:rsidR="00F22E3F">
        <w:t>,</w:t>
      </w:r>
      <w:r w:rsidR="003F6FB4">
        <w:t xml:space="preserve"> with no carrying charges</w:t>
      </w:r>
      <w:r w:rsidR="00F22E3F">
        <w:t xml:space="preserve"> accruing during recovery</w:t>
      </w:r>
      <w:r w:rsidR="005916AB">
        <w:t>.</w:t>
      </w:r>
      <w:r w:rsidR="00F31299">
        <w:rPr>
          <w:rStyle w:val="FootnoteReference"/>
        </w:rPr>
        <w:footnoteReference w:id="5"/>
      </w:r>
      <w:r w:rsidR="003F6FB4">
        <w:t xml:space="preserve"> The stipulation further </w:t>
      </w:r>
      <w:r w:rsidR="00D819EA">
        <w:t>recommends</w:t>
      </w:r>
      <w:r w:rsidR="003F6FB4">
        <w:t xml:space="preserve"> that DP&amp;L may seek recovery of capital expenditures </w:t>
      </w:r>
      <w:r w:rsidR="00434ABD">
        <w:t>in a future distribution rate case.</w:t>
      </w:r>
      <w:r w:rsidR="00F31299">
        <w:rPr>
          <w:rStyle w:val="FootnoteReference"/>
        </w:rPr>
        <w:footnoteReference w:id="6"/>
      </w:r>
      <w:r w:rsidR="00434ABD">
        <w:t xml:space="preserve"> </w:t>
      </w:r>
      <w:r w:rsidR="003F6FB4">
        <w:t>OCC opposes the stipulation</w:t>
      </w:r>
      <w:r w:rsidR="005916AB">
        <w:t xml:space="preserve">. </w:t>
      </w:r>
      <w:r w:rsidR="003A19C8">
        <w:t xml:space="preserve">The </w:t>
      </w:r>
      <w:r>
        <w:t>question for the Commission is whether the stipula</w:t>
      </w:r>
      <w:r>
        <w:softHyphen/>
        <w:t>tion is reasonable and should be adopted.  For the reasons set forth below, Staff urges the Commission to adopt the stipulation.</w:t>
      </w:r>
    </w:p>
    <w:p w:rsidR="00E10679" w:rsidRDefault="0055419D" w:rsidP="00E10679">
      <w:pPr>
        <w:pStyle w:val="Heading1"/>
      </w:pPr>
      <w:bookmarkStart w:id="15" w:name="_Toc378235459"/>
      <w:r>
        <w:t>ARGUMENT</w:t>
      </w:r>
      <w:bookmarkEnd w:id="15"/>
    </w:p>
    <w:p w:rsidR="0055419D" w:rsidRDefault="00E10679" w:rsidP="008B22DA">
      <w:pPr>
        <w:pStyle w:val="textstyle0"/>
      </w:pPr>
      <w:r>
        <w:tab/>
      </w:r>
      <w:r w:rsidR="0055419D">
        <w:t>Ohio Adm. Code 4901-1-30(A) authorizes two or more parties to enter into a stipula</w:t>
      </w:r>
      <w:r w:rsidR="0055419D">
        <w:softHyphen/>
        <w:t>tion. Though not bound by a stipulation, the Commission should give it substan</w:t>
      </w:r>
      <w:r w:rsidR="0055419D">
        <w:softHyphen/>
        <w:t>tial weight.</w:t>
      </w:r>
      <w:r w:rsidR="0055419D">
        <w:rPr>
          <w:rStyle w:val="FootnoteReference"/>
        </w:rPr>
        <w:footnoteReference w:id="7"/>
      </w:r>
      <w:r w:rsidR="0055419D">
        <w:t xml:space="preserve"> The Commission conducts a three-factor inquiry to assess whether a stipula</w:t>
      </w:r>
      <w:r w:rsidR="0055419D">
        <w:softHyphen/>
        <w:t>tion is reasonable and should be adopted.</w:t>
      </w:r>
      <w:r w:rsidR="0055419D">
        <w:rPr>
          <w:rStyle w:val="FootnoteReference"/>
        </w:rPr>
        <w:footnoteReference w:id="8"/>
      </w:r>
      <w:r w:rsidR="0055419D">
        <w:t xml:space="preserve"> The three factors are:</w:t>
      </w:r>
    </w:p>
    <w:p w:rsidR="0055419D" w:rsidRPr="0055419D" w:rsidRDefault="0055419D" w:rsidP="0055419D">
      <w:pPr>
        <w:pStyle w:val="ListParagraph"/>
        <w:numPr>
          <w:ilvl w:val="0"/>
          <w:numId w:val="7"/>
        </w:numPr>
        <w:ind w:left="1440" w:hanging="720"/>
        <w:rPr>
          <w:rFonts w:ascii="Times New Roman" w:hAnsi="Times New Roman"/>
          <w:sz w:val="26"/>
          <w:szCs w:val="26"/>
        </w:rPr>
      </w:pPr>
      <w:r w:rsidRPr="0055419D">
        <w:rPr>
          <w:rFonts w:ascii="Times New Roman" w:hAnsi="Times New Roman"/>
          <w:sz w:val="26"/>
          <w:szCs w:val="26"/>
        </w:rPr>
        <w:t>Whether the stipulation is a product of serious bargaining among capable, knowledgeable parties;</w:t>
      </w:r>
    </w:p>
    <w:p w:rsidR="0055419D" w:rsidRPr="0055419D" w:rsidRDefault="0055419D" w:rsidP="0055419D">
      <w:pPr>
        <w:pStyle w:val="ListParagraph"/>
        <w:numPr>
          <w:ilvl w:val="0"/>
          <w:numId w:val="7"/>
        </w:numPr>
        <w:ind w:left="1440" w:hanging="720"/>
        <w:rPr>
          <w:rFonts w:ascii="Times New Roman" w:hAnsi="Times New Roman"/>
          <w:sz w:val="26"/>
          <w:szCs w:val="26"/>
        </w:rPr>
      </w:pPr>
      <w:r w:rsidRPr="0055419D">
        <w:rPr>
          <w:rFonts w:ascii="Times New Roman" w:hAnsi="Times New Roman"/>
          <w:sz w:val="26"/>
          <w:szCs w:val="26"/>
        </w:rPr>
        <w:lastRenderedPageBreak/>
        <w:t>Whether the stipulation, as a package, benefits ratepayers and the public inter</w:t>
      </w:r>
      <w:r>
        <w:rPr>
          <w:rFonts w:ascii="Times New Roman" w:hAnsi="Times New Roman"/>
          <w:sz w:val="26"/>
          <w:szCs w:val="26"/>
        </w:rPr>
        <w:softHyphen/>
      </w:r>
      <w:r w:rsidRPr="0055419D">
        <w:rPr>
          <w:rFonts w:ascii="Times New Roman" w:hAnsi="Times New Roman"/>
          <w:sz w:val="26"/>
          <w:szCs w:val="26"/>
        </w:rPr>
        <w:t>est; and</w:t>
      </w:r>
    </w:p>
    <w:p w:rsidR="0055419D" w:rsidRPr="0055419D" w:rsidRDefault="0055419D" w:rsidP="0055419D">
      <w:pPr>
        <w:pStyle w:val="ListParagraph"/>
        <w:numPr>
          <w:ilvl w:val="0"/>
          <w:numId w:val="7"/>
        </w:numPr>
        <w:ind w:left="1440" w:hanging="720"/>
        <w:rPr>
          <w:rFonts w:ascii="Times New Roman" w:hAnsi="Times New Roman"/>
          <w:sz w:val="26"/>
          <w:szCs w:val="26"/>
        </w:rPr>
      </w:pPr>
      <w:r w:rsidRPr="0055419D">
        <w:rPr>
          <w:rFonts w:ascii="Times New Roman" w:hAnsi="Times New Roman"/>
          <w:sz w:val="26"/>
          <w:szCs w:val="26"/>
        </w:rPr>
        <w:t>Whether the stipulation violates any important regulatory principal or prac</w:t>
      </w:r>
      <w:r>
        <w:rPr>
          <w:rFonts w:ascii="Times New Roman" w:hAnsi="Times New Roman"/>
          <w:sz w:val="26"/>
          <w:szCs w:val="26"/>
        </w:rPr>
        <w:softHyphen/>
      </w:r>
      <w:r w:rsidRPr="0055419D">
        <w:rPr>
          <w:rFonts w:ascii="Times New Roman" w:hAnsi="Times New Roman"/>
          <w:sz w:val="26"/>
          <w:szCs w:val="26"/>
        </w:rPr>
        <w:t>tice.</w:t>
      </w:r>
    </w:p>
    <w:p w:rsidR="0055419D" w:rsidRDefault="0055419D" w:rsidP="008B22DA">
      <w:pPr>
        <w:pStyle w:val="textstyle0"/>
      </w:pPr>
      <w:r>
        <w:t>The Ohio Supreme Court has endorsed this inquiry.</w:t>
      </w:r>
      <w:r>
        <w:rPr>
          <w:rStyle w:val="FootnoteReference"/>
        </w:rPr>
        <w:footnoteReference w:id="9"/>
      </w:r>
      <w:r>
        <w:t xml:space="preserve"> The three factors will now be addressed.</w:t>
      </w:r>
    </w:p>
    <w:p w:rsidR="006A3730" w:rsidRDefault="006A3730" w:rsidP="006A3730">
      <w:pPr>
        <w:pStyle w:val="Heading2"/>
      </w:pPr>
      <w:bookmarkStart w:id="16" w:name="_Toc378235460"/>
      <w:r>
        <w:t>A.</w:t>
      </w:r>
      <w:r>
        <w:tab/>
      </w:r>
      <w:r w:rsidR="0055419D" w:rsidRPr="001B018C">
        <w:t>The stipulation is a product of serious bargaining among capable, knowledgeable parties.</w:t>
      </w:r>
      <w:bookmarkEnd w:id="16"/>
      <w:r w:rsidR="00977F01">
        <w:t xml:space="preserve"> </w:t>
      </w:r>
    </w:p>
    <w:p w:rsidR="0055419D" w:rsidRDefault="0055419D" w:rsidP="008B22DA">
      <w:pPr>
        <w:pStyle w:val="textstyle0"/>
      </w:pPr>
      <w:r>
        <w:tab/>
      </w:r>
      <w:r w:rsidR="00F9154E">
        <w:t xml:space="preserve">The settlement discussions were marked by an arm’s-length negotiation process. </w:t>
      </w:r>
      <w:r>
        <w:t>All parties were represented by able counsel and skilled technical advisers, and had ample opportunities to participate in the settlement process.</w:t>
      </w:r>
      <w:r w:rsidR="00912A20">
        <w:rPr>
          <w:rStyle w:val="FootnoteReference"/>
        </w:rPr>
        <w:footnoteReference w:id="10"/>
      </w:r>
      <w:r>
        <w:t xml:space="preserve"> During the p</w:t>
      </w:r>
      <w:r w:rsidR="00F9154E">
        <w:t>endency of the negotiations,</w:t>
      </w:r>
      <w:r>
        <w:t xml:space="preserve"> parties circulated proposals to one another which they thought would best achieve their respec</w:t>
      </w:r>
      <w:r w:rsidR="005217D1">
        <w:t xml:space="preserve">tive interests and objectives. </w:t>
      </w:r>
      <w:r>
        <w:t>In short, everyone had a seat at the bargaining table</w:t>
      </w:r>
      <w:r w:rsidR="00644445">
        <w:t>; no party was excluded</w:t>
      </w:r>
      <w:r>
        <w:t>.</w:t>
      </w:r>
      <w:r w:rsidR="00875E07">
        <w:rPr>
          <w:rStyle w:val="FootnoteReference"/>
        </w:rPr>
        <w:footnoteReference w:id="11"/>
      </w:r>
      <w:r w:rsidR="005217D1">
        <w:t xml:space="preserve"> </w:t>
      </w:r>
      <w:r>
        <w:t xml:space="preserve">And even though OCC </w:t>
      </w:r>
      <w:r w:rsidR="007C69FC">
        <w:t>did not sign</w:t>
      </w:r>
      <w:r>
        <w:t xml:space="preserve"> the stipulation, </w:t>
      </w:r>
      <w:r w:rsidR="00773B4C">
        <w:t xml:space="preserve">this does not mean the stipulation is </w:t>
      </w:r>
      <w:r w:rsidR="005217D1">
        <w:t xml:space="preserve">per se </w:t>
      </w:r>
      <w:r w:rsidR="00773B4C">
        <w:t>unreasonable</w:t>
      </w:r>
      <w:r>
        <w:t>.</w:t>
      </w:r>
      <w:r w:rsidR="00644445">
        <w:t xml:space="preserve"> “The Commission </w:t>
      </w:r>
      <w:r w:rsidR="00644445">
        <w:lastRenderedPageBreak/>
        <w:t>has repeatedly determined that [it] will not require any single party, including OCC, to agree to a stipulation, in order to meet the first prong of the three-prong test.”</w:t>
      </w:r>
      <w:r w:rsidR="00644445">
        <w:rPr>
          <w:rStyle w:val="FootnoteReference"/>
        </w:rPr>
        <w:footnoteReference w:id="12"/>
      </w:r>
    </w:p>
    <w:p w:rsidR="00587D9C" w:rsidRDefault="00587D9C" w:rsidP="00587D9C">
      <w:pPr>
        <w:pStyle w:val="Heading2"/>
      </w:pPr>
      <w:bookmarkStart w:id="17" w:name="_Toc378235461"/>
      <w:r>
        <w:t>B.</w:t>
      </w:r>
      <w:r>
        <w:tab/>
      </w:r>
      <w:r w:rsidR="0055419D" w:rsidRPr="001B018C">
        <w:t>The stipulation, as a package, benefits ratepayers and the public interest</w:t>
      </w:r>
      <w:r w:rsidR="0055419D">
        <w:t>.</w:t>
      </w:r>
      <w:bookmarkEnd w:id="17"/>
    </w:p>
    <w:p w:rsidR="005217D1" w:rsidRDefault="0055419D" w:rsidP="00405A9A">
      <w:pPr>
        <w:pStyle w:val="textstyle0"/>
      </w:pPr>
      <w:r>
        <w:tab/>
        <w:t>Ratepayers and the public interest b</w:t>
      </w:r>
      <w:r w:rsidR="00F9154E">
        <w:t>enefit from this stipulation.</w:t>
      </w:r>
      <w:r w:rsidR="00773B4C">
        <w:t xml:space="preserve"> </w:t>
      </w:r>
      <w:r w:rsidR="008B22DA">
        <w:t>Initially, DP&amp;L came in with a request to recover $64,646,644 in storm-related costs.</w:t>
      </w:r>
      <w:r w:rsidR="00405A9A">
        <w:rPr>
          <w:rStyle w:val="FootnoteReference"/>
        </w:rPr>
        <w:footnoteReference w:id="13"/>
      </w:r>
      <w:r w:rsidR="008B22DA">
        <w:t xml:space="preserve"> The Commission then reduced this amount to $37,021,654 by denying DP&amp;L’s request to recover capital expenditures.</w:t>
      </w:r>
      <w:r w:rsidR="005217D1">
        <w:rPr>
          <w:rStyle w:val="FootnoteReference"/>
        </w:rPr>
        <w:footnoteReference w:id="14"/>
      </w:r>
      <w:r w:rsidR="009425CF">
        <w:t xml:space="preserve">  In its audit report, Staff then recommended that, if recovery is authorized for all storms identified in the application, DP&amp;L should be permitted to recover $23,407,216</w:t>
      </w:r>
      <w:r w:rsidR="00F22E3F">
        <w:t>, adjusted accordingly for carrying charges</w:t>
      </w:r>
      <w:r w:rsidR="009425CF">
        <w:t>.</w:t>
      </w:r>
      <w:r w:rsidR="005217D1">
        <w:rPr>
          <w:rStyle w:val="FootnoteReference"/>
        </w:rPr>
        <w:footnoteReference w:id="15"/>
      </w:r>
    </w:p>
    <w:p w:rsidR="009425CF" w:rsidRDefault="005217D1" w:rsidP="005217D1">
      <w:pPr>
        <w:pStyle w:val="textstyle0"/>
        <w:ind w:firstLine="720"/>
      </w:pPr>
      <w:r>
        <w:t>T</w:t>
      </w:r>
      <w:r w:rsidR="009425CF">
        <w:t>he amount of recovery recommended in the stipulation</w:t>
      </w:r>
      <w:r w:rsidR="00F22E3F">
        <w:t>, $22.3M,</w:t>
      </w:r>
      <w:r w:rsidR="009425CF">
        <w:t xml:space="preserve"> is less than </w:t>
      </w:r>
      <w:r w:rsidR="00F22E3F">
        <w:t>DP&amp;L’s request and also less than Staff’s recommended amount</w:t>
      </w:r>
      <w:r w:rsidR="009425CF">
        <w:t>.</w:t>
      </w:r>
      <w:r>
        <w:rPr>
          <w:rStyle w:val="FootnoteReference"/>
        </w:rPr>
        <w:footnoteReference w:id="16"/>
      </w:r>
      <w:r w:rsidR="00405A9A">
        <w:t xml:space="preserve"> The stipulation also prohibits DP&amp;L from accruing carrying charges on this amount during recovery, further </w:t>
      </w:r>
      <w:r w:rsidR="00405A9A">
        <w:lastRenderedPageBreak/>
        <w:t>mitigating bill impacts.</w:t>
      </w:r>
      <w:r>
        <w:rPr>
          <w:rStyle w:val="FootnoteReference"/>
        </w:rPr>
        <w:footnoteReference w:id="17"/>
      </w:r>
      <w:r w:rsidR="00405A9A">
        <w:t xml:space="preserve"> The</w:t>
      </w:r>
      <w:r w:rsidR="00F22E3F">
        <w:t xml:space="preserve"> reduction to what DP&amp;L </w:t>
      </w:r>
      <w:r w:rsidR="00405A9A">
        <w:t xml:space="preserve">asked for </w:t>
      </w:r>
      <w:r w:rsidR="00F22E3F">
        <w:t xml:space="preserve">and what Staff recommended </w:t>
      </w:r>
      <w:r w:rsidR="00405A9A">
        <w:t>strongly demonstrates the benefits of this stipulation.</w:t>
      </w:r>
      <w:r w:rsidR="00405A9A">
        <w:rPr>
          <w:rStyle w:val="FootnoteReference"/>
        </w:rPr>
        <w:footnoteReference w:id="18"/>
      </w:r>
    </w:p>
    <w:p w:rsidR="00FB4C8A" w:rsidRDefault="00FB4C8A" w:rsidP="00FB4C8A">
      <w:pPr>
        <w:pStyle w:val="Heading2"/>
      </w:pPr>
      <w:bookmarkStart w:id="18" w:name="_Toc378235462"/>
      <w:r>
        <w:t>C.</w:t>
      </w:r>
      <w:r>
        <w:tab/>
      </w:r>
      <w:r w:rsidR="0055419D" w:rsidRPr="001B018C">
        <w:t>The stipulation does not violate any important regulatory princi</w:t>
      </w:r>
      <w:r w:rsidR="0055419D">
        <w:softHyphen/>
      </w:r>
      <w:r w:rsidR="0055419D" w:rsidRPr="001B018C">
        <w:t>pal or practice</w:t>
      </w:r>
      <w:r>
        <w:t>.</w:t>
      </w:r>
      <w:bookmarkEnd w:id="18"/>
    </w:p>
    <w:p w:rsidR="0055419D" w:rsidRDefault="0055419D" w:rsidP="008B22DA">
      <w:pPr>
        <w:pStyle w:val="textstyle0"/>
      </w:pPr>
      <w:r>
        <w:tab/>
        <w:t>The</w:t>
      </w:r>
      <w:r w:rsidR="00F9154E">
        <w:t xml:space="preserve"> stipulation does not violate any important regulatory principle or practice</w:t>
      </w:r>
      <w:r>
        <w:t>.</w:t>
      </w:r>
      <w:r w:rsidR="00644445">
        <w:t xml:space="preserve"> The stipulation recommend</w:t>
      </w:r>
      <w:r w:rsidR="00886024">
        <w:t>s</w:t>
      </w:r>
      <w:bookmarkStart w:id="19" w:name="_GoBack"/>
      <w:bookmarkEnd w:id="19"/>
      <w:r w:rsidR="00644445">
        <w:t xml:space="preserve"> recovery of DP&amp;L’s prudently-incurred costs.</w:t>
      </w:r>
      <w:r w:rsidR="00901118">
        <w:rPr>
          <w:rStyle w:val="FootnoteReference"/>
        </w:rPr>
        <w:footnoteReference w:id="19"/>
      </w:r>
      <w:r w:rsidR="00644445">
        <w:t xml:space="preserve"> Permitting recovery of prudently-incurred costs is a longstanding principle in the field of utility</w:t>
      </w:r>
      <w:r w:rsidR="00901118">
        <w:t xml:space="preserve"> regulation, which t</w:t>
      </w:r>
      <w:r w:rsidR="00644445">
        <w:t xml:space="preserve">he Commission recently followed </w:t>
      </w:r>
      <w:r w:rsidR="00901118">
        <w:t>in AEP’s storm-cost-recovery case.</w:t>
      </w:r>
      <w:r w:rsidR="00901118">
        <w:rPr>
          <w:rStyle w:val="FootnoteReference"/>
        </w:rPr>
        <w:footnoteReference w:id="20"/>
      </w:r>
      <w:r w:rsidR="00901118">
        <w:t xml:space="preserve"> By providing for recovery of DP&amp;L’s storm costs</w:t>
      </w:r>
      <w:r w:rsidR="00F22E3F">
        <w:t>,</w:t>
      </w:r>
      <w:r w:rsidR="00901118">
        <w:t xml:space="preserve"> the stipulation creates a reasonable expectation that DP&amp;L will recover its storm costs in the future and provides a further incentive for it to “get the lights back on” as expeditiously as possible.</w:t>
      </w:r>
      <w:r w:rsidR="00901118">
        <w:rPr>
          <w:rStyle w:val="FootnoteReference"/>
        </w:rPr>
        <w:footnoteReference w:id="21"/>
      </w:r>
      <w:r w:rsidR="005E3992">
        <w:t xml:space="preserve"> This benefits DP&amp;L and it benefits customers.</w:t>
      </w:r>
    </w:p>
    <w:p w:rsidR="001A5C2F" w:rsidRDefault="0057084C" w:rsidP="001A5C2F">
      <w:pPr>
        <w:pStyle w:val="Heading1"/>
      </w:pPr>
      <w:r>
        <w:br w:type="page"/>
      </w:r>
      <w:bookmarkStart w:id="20" w:name="_Toc378235463"/>
      <w:r w:rsidR="001A5C2F">
        <w:lastRenderedPageBreak/>
        <w:t>CONCLUSION</w:t>
      </w:r>
      <w:bookmarkEnd w:id="20"/>
    </w:p>
    <w:p w:rsidR="0055419D" w:rsidRDefault="0055419D" w:rsidP="008B22DA">
      <w:pPr>
        <w:pStyle w:val="textstyle0"/>
      </w:pPr>
      <w:r>
        <w:tab/>
        <w:t>For the foregoing reasons the stipulation should be adopted.</w:t>
      </w:r>
    </w:p>
    <w:p w:rsidR="008B22DA" w:rsidRDefault="008B22DA" w:rsidP="008B22DA">
      <w:pPr>
        <w:pStyle w:val="textstyle0"/>
      </w:pPr>
    </w:p>
    <w:p w:rsidR="00200A0A" w:rsidRPr="0064436A" w:rsidRDefault="00200A0A" w:rsidP="007A2B5F">
      <w:pPr>
        <w:tabs>
          <w:tab w:val="left" w:pos="9348"/>
        </w:tabs>
        <w:spacing w:line="480" w:lineRule="auto"/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:rsidR="00200A0A" w:rsidRPr="0064436A" w:rsidRDefault="00C90964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0753F8" w:rsidRDefault="00BC5B75" w:rsidP="00200A0A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FA46E0" w:rsidRDefault="00FA46E0" w:rsidP="00200A0A">
      <w:pPr>
        <w:tabs>
          <w:tab w:val="left" w:pos="9348"/>
        </w:tabs>
        <w:ind w:left="5040"/>
        <w:rPr>
          <w:i/>
          <w:sz w:val="26"/>
          <w:szCs w:val="26"/>
          <w:u w:val="single"/>
        </w:rPr>
      </w:pPr>
      <w:r w:rsidRPr="00FA46E0">
        <w:rPr>
          <w:i/>
          <w:sz w:val="26"/>
          <w:szCs w:val="26"/>
          <w:u w:val="single"/>
        </w:rPr>
        <w:t>/s/ Ryan P. O’Rourke</w:t>
      </w:r>
      <w:r w:rsidR="00200A0A" w:rsidRPr="00FA46E0">
        <w:rPr>
          <w:i/>
          <w:sz w:val="26"/>
          <w:szCs w:val="26"/>
          <w:u w:val="single"/>
        </w:rPr>
        <w:tab/>
      </w:r>
    </w:p>
    <w:p w:rsidR="0055419D" w:rsidRDefault="0055419D" w:rsidP="0055419D">
      <w:pPr>
        <w:pStyle w:val="Title"/>
        <w:tabs>
          <w:tab w:val="left" w:pos="4320"/>
        </w:tabs>
        <w:ind w:left="504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Ryan P. O’Rourke</w:t>
      </w:r>
    </w:p>
    <w:p w:rsidR="00EA0F59" w:rsidRDefault="00EA0F59" w:rsidP="0055419D">
      <w:pPr>
        <w:pStyle w:val="Title"/>
        <w:tabs>
          <w:tab w:val="left" w:pos="4320"/>
        </w:tabs>
        <w:ind w:left="504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Devin D. Parram</w:t>
      </w:r>
    </w:p>
    <w:p w:rsidR="0055419D" w:rsidRDefault="0055419D" w:rsidP="0055419D">
      <w:pPr>
        <w:pStyle w:val="Title"/>
        <w:tabs>
          <w:tab w:val="left" w:pos="4320"/>
        </w:tabs>
        <w:ind w:left="50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Assistant Attorney</w:t>
      </w:r>
      <w:r w:rsidR="00EA0F59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General</w:t>
      </w:r>
    </w:p>
    <w:p w:rsidR="0055419D" w:rsidRDefault="0055419D" w:rsidP="0055419D">
      <w:pPr>
        <w:pStyle w:val="Title"/>
        <w:tabs>
          <w:tab w:val="left" w:pos="4320"/>
        </w:tabs>
        <w:ind w:left="50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Public Utilities Section</w:t>
      </w:r>
    </w:p>
    <w:p w:rsidR="0055419D" w:rsidRDefault="0055419D" w:rsidP="0055419D">
      <w:pPr>
        <w:pStyle w:val="Title"/>
        <w:tabs>
          <w:tab w:val="left" w:pos="4320"/>
        </w:tabs>
        <w:ind w:left="50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55419D" w:rsidRDefault="0055419D" w:rsidP="0055419D">
      <w:pPr>
        <w:pStyle w:val="Title"/>
        <w:tabs>
          <w:tab w:val="left" w:pos="4320"/>
        </w:tabs>
        <w:ind w:left="50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Columbus, OH  43215-3793</w:t>
      </w:r>
    </w:p>
    <w:p w:rsidR="0055419D" w:rsidRDefault="0055419D" w:rsidP="0055419D">
      <w:pPr>
        <w:pStyle w:val="Title"/>
        <w:tabs>
          <w:tab w:val="left" w:pos="4320"/>
        </w:tabs>
        <w:ind w:left="50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614.466.4397 (telephone)</w:t>
      </w:r>
    </w:p>
    <w:p w:rsidR="0055419D" w:rsidRDefault="0055419D" w:rsidP="0055419D">
      <w:pPr>
        <w:pStyle w:val="Title"/>
        <w:tabs>
          <w:tab w:val="left" w:pos="4320"/>
        </w:tabs>
        <w:ind w:left="50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614.644.8764 (fax)</w:t>
      </w:r>
    </w:p>
    <w:p w:rsidR="0055419D" w:rsidRDefault="00886024" w:rsidP="0055419D">
      <w:pPr>
        <w:pStyle w:val="Title"/>
        <w:tabs>
          <w:tab w:val="left" w:pos="4320"/>
        </w:tabs>
        <w:ind w:left="5040"/>
        <w:jc w:val="left"/>
        <w:rPr>
          <w:rStyle w:val="Hyperlink"/>
          <w:rFonts w:ascii="Times New Roman" w:hAnsi="Times New Roman"/>
          <w:sz w:val="26"/>
          <w:szCs w:val="26"/>
        </w:rPr>
      </w:pPr>
      <w:hyperlink r:id="rId11" w:history="1">
        <w:r w:rsidR="0055419D" w:rsidRPr="001130A6">
          <w:rPr>
            <w:rStyle w:val="Hyperlink"/>
            <w:rFonts w:ascii="Times New Roman" w:hAnsi="Times New Roman"/>
            <w:sz w:val="26"/>
            <w:szCs w:val="26"/>
          </w:rPr>
          <w:t>ryan.orourke@puc.state.oh.us</w:t>
        </w:r>
      </w:hyperlink>
    </w:p>
    <w:p w:rsidR="00EA0F59" w:rsidRDefault="00886024" w:rsidP="0055419D">
      <w:pPr>
        <w:pStyle w:val="Title"/>
        <w:tabs>
          <w:tab w:val="left" w:pos="4320"/>
        </w:tabs>
        <w:ind w:left="5040"/>
        <w:jc w:val="left"/>
        <w:rPr>
          <w:rStyle w:val="Hyperlink"/>
          <w:rFonts w:ascii="Times New Roman" w:hAnsi="Times New Roman"/>
          <w:sz w:val="26"/>
          <w:szCs w:val="26"/>
        </w:rPr>
      </w:pPr>
      <w:hyperlink r:id="rId12" w:history="1">
        <w:r w:rsidR="00EA0F59" w:rsidRPr="00CE06B4">
          <w:rPr>
            <w:rStyle w:val="Hyperlink"/>
            <w:rFonts w:ascii="Times New Roman" w:hAnsi="Times New Roman"/>
            <w:sz w:val="26"/>
            <w:szCs w:val="26"/>
          </w:rPr>
          <w:t>devin.parram@puc.state.oh.us</w:t>
        </w:r>
      </w:hyperlink>
    </w:p>
    <w:p w:rsidR="00EA0F59" w:rsidRDefault="00EA0F59" w:rsidP="0055419D">
      <w:pPr>
        <w:pStyle w:val="Title"/>
        <w:tabs>
          <w:tab w:val="left" w:pos="4320"/>
        </w:tabs>
        <w:ind w:left="5040"/>
        <w:jc w:val="left"/>
        <w:rPr>
          <w:rFonts w:ascii="Times New Roman" w:hAnsi="Times New Roman"/>
          <w:sz w:val="26"/>
          <w:szCs w:val="26"/>
        </w:rPr>
      </w:pPr>
    </w:p>
    <w:p w:rsidR="00200A0A" w:rsidRPr="0064436A" w:rsidRDefault="00200A0A" w:rsidP="00200A0A">
      <w:pPr>
        <w:tabs>
          <w:tab w:val="left" w:pos="9348"/>
        </w:tabs>
        <w:ind w:left="5040"/>
        <w:rPr>
          <w:b/>
          <w:sz w:val="26"/>
          <w:szCs w:val="26"/>
        </w:rPr>
      </w:pPr>
    </w:p>
    <w:p w:rsidR="00200A0A" w:rsidRPr="00934B92" w:rsidRDefault="00200A0A" w:rsidP="0064436A">
      <w:pPr>
        <w:pStyle w:val="Heading1"/>
      </w:pPr>
      <w:r w:rsidRPr="00955E20">
        <w:br w:type="page"/>
      </w:r>
      <w:bookmarkStart w:id="21" w:name="_Toc205862526"/>
      <w:bookmarkStart w:id="22" w:name="_Toc378235464"/>
      <w:r w:rsidR="00C95499" w:rsidRPr="00934B92">
        <w:rPr>
          <w:caps w:val="0"/>
        </w:rPr>
        <w:lastRenderedPageBreak/>
        <w:t>PROOF OF SERVICE</w:t>
      </w:r>
      <w:bookmarkEnd w:id="21"/>
      <w:bookmarkEnd w:id="22"/>
    </w:p>
    <w:p w:rsidR="00200A0A" w:rsidRPr="00934B92" w:rsidRDefault="0064436A" w:rsidP="008B22DA">
      <w:pPr>
        <w:pStyle w:val="textstyle0"/>
      </w:pPr>
      <w:r>
        <w:tab/>
      </w:r>
      <w:r w:rsidR="00200A0A" w:rsidRPr="00934B92">
        <w:t xml:space="preserve">I certify that a </w:t>
      </w:r>
      <w:r w:rsidR="00EA0F59">
        <w:t>copy of the</w:t>
      </w:r>
      <w:r w:rsidR="00200A0A" w:rsidRPr="00934B92">
        <w:t xml:space="preserve"> </w:t>
      </w:r>
      <w:r w:rsidR="00721F2D">
        <w:rPr>
          <w:b/>
        </w:rPr>
        <w:t>Post-Hearing Brief</w:t>
      </w:r>
      <w:r>
        <w:rPr>
          <w:b/>
        </w:rPr>
        <w:t xml:space="preserve"> </w:t>
      </w:r>
      <w:r w:rsidR="00200A0A" w:rsidRPr="00934B92">
        <w:t xml:space="preserve">was served by </w:t>
      </w:r>
      <w:r w:rsidR="00EA0F59">
        <w:t>email</w:t>
      </w:r>
      <w:r w:rsidR="00200A0A" w:rsidRPr="00934B92">
        <w:t xml:space="preserve"> upon </w:t>
      </w:r>
      <w:r w:rsidR="00977F01">
        <w:t>the following Parties of Record</w:t>
      </w:r>
      <w:r w:rsidR="00EA0F59">
        <w:t xml:space="preserve"> on July 24, 2014.</w:t>
      </w:r>
    </w:p>
    <w:p w:rsidR="00200A0A" w:rsidRPr="00DF3D54" w:rsidRDefault="00200A0A" w:rsidP="00200A0A">
      <w:pPr>
        <w:spacing w:line="480" w:lineRule="auto"/>
        <w:jc w:val="both"/>
      </w:pPr>
    </w:p>
    <w:p w:rsidR="00200A0A" w:rsidRPr="00FA46E0" w:rsidRDefault="00FA46E0" w:rsidP="00200A0A">
      <w:pPr>
        <w:tabs>
          <w:tab w:val="right" w:pos="9360"/>
        </w:tabs>
        <w:ind w:left="4320"/>
        <w:jc w:val="both"/>
        <w:rPr>
          <w:i/>
          <w:sz w:val="26"/>
          <w:szCs w:val="26"/>
          <w:u w:val="single"/>
        </w:rPr>
      </w:pPr>
      <w:r w:rsidRPr="00FA46E0">
        <w:rPr>
          <w:i/>
          <w:sz w:val="26"/>
          <w:szCs w:val="26"/>
          <w:u w:val="single"/>
        </w:rPr>
        <w:t>/s/ Ryan P. O’Rourke</w:t>
      </w:r>
      <w:r w:rsidR="00200A0A" w:rsidRPr="00FA46E0">
        <w:rPr>
          <w:i/>
          <w:sz w:val="26"/>
          <w:szCs w:val="26"/>
          <w:u w:val="single"/>
        </w:rPr>
        <w:tab/>
      </w:r>
    </w:p>
    <w:p w:rsidR="00200A0A" w:rsidRPr="00DF3D54" w:rsidRDefault="0055419D" w:rsidP="00200A0A">
      <w:pPr>
        <w:ind w:left="43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Ryan P. O’Rourke</w:t>
      </w:r>
    </w:p>
    <w:p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:rsidR="00977F01" w:rsidRDefault="00977F01" w:rsidP="00200A0A">
      <w:pPr>
        <w:ind w:left="4332"/>
        <w:jc w:val="both"/>
        <w:rPr>
          <w:sz w:val="26"/>
          <w:szCs w:val="26"/>
        </w:rPr>
      </w:pPr>
    </w:p>
    <w:p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:rsidR="00977F01" w:rsidRPr="00DF3D54" w:rsidRDefault="00977F01" w:rsidP="00977F01">
      <w:pPr>
        <w:rPr>
          <w:b/>
          <w:sz w:val="26"/>
          <w:szCs w:val="26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950"/>
      </w:tblGrid>
      <w:tr w:rsidR="0055419D" w:rsidRPr="00493916" w:rsidTr="00F9694F">
        <w:tc>
          <w:tcPr>
            <w:tcW w:w="5238" w:type="dxa"/>
            <w:shd w:val="clear" w:color="auto" w:fill="auto"/>
          </w:tcPr>
          <w:p w:rsidR="0055419D" w:rsidRPr="006148CB" w:rsidRDefault="006148CB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48CB">
              <w:rPr>
                <w:sz w:val="26"/>
                <w:szCs w:val="26"/>
              </w:rPr>
              <w:t>Jeffrey S. Sharkey</w:t>
            </w:r>
          </w:p>
          <w:p w:rsidR="0055419D" w:rsidRPr="006148CB" w:rsidRDefault="006148CB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148CB">
              <w:rPr>
                <w:sz w:val="26"/>
                <w:szCs w:val="26"/>
              </w:rPr>
              <w:t>Faruki</w:t>
            </w:r>
            <w:proofErr w:type="spellEnd"/>
            <w:r w:rsidRPr="006148CB">
              <w:rPr>
                <w:sz w:val="26"/>
                <w:szCs w:val="26"/>
              </w:rPr>
              <w:t xml:space="preserve"> Ireland &amp; Cox</w:t>
            </w:r>
          </w:p>
          <w:p w:rsidR="006148CB" w:rsidRPr="006148CB" w:rsidRDefault="006148CB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48CB">
              <w:rPr>
                <w:sz w:val="26"/>
                <w:szCs w:val="26"/>
              </w:rPr>
              <w:t>500 Courthouse Plaza, SW</w:t>
            </w:r>
          </w:p>
          <w:p w:rsidR="006148CB" w:rsidRPr="006148CB" w:rsidRDefault="006148CB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48CB">
              <w:rPr>
                <w:sz w:val="26"/>
                <w:szCs w:val="26"/>
              </w:rPr>
              <w:t>10 N. Ludlow Street</w:t>
            </w:r>
          </w:p>
          <w:p w:rsidR="006148CB" w:rsidRPr="006148CB" w:rsidRDefault="006148CB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48CB">
              <w:rPr>
                <w:sz w:val="26"/>
                <w:szCs w:val="26"/>
              </w:rPr>
              <w:t>Dayton, OH 45402</w:t>
            </w:r>
          </w:p>
          <w:p w:rsidR="006148CB" w:rsidRPr="006148CB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6148CB" w:rsidRPr="006148CB">
                <w:rPr>
                  <w:rStyle w:val="Hyperlink"/>
                  <w:sz w:val="26"/>
                  <w:szCs w:val="26"/>
                </w:rPr>
                <w:t>jsharkey@ficlaw.com</w:t>
              </w:r>
            </w:hyperlink>
          </w:p>
          <w:p w:rsidR="00806335" w:rsidRPr="00806335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hyperlink r:id="rId14" w:history="1"/>
          </w:p>
          <w:p w:rsidR="003A19C8" w:rsidRPr="00806335" w:rsidRDefault="0080633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6335">
              <w:rPr>
                <w:sz w:val="26"/>
                <w:szCs w:val="26"/>
              </w:rPr>
              <w:t xml:space="preserve">Mark S. </w:t>
            </w:r>
            <w:proofErr w:type="spellStart"/>
            <w:r w:rsidRPr="00806335">
              <w:rPr>
                <w:sz w:val="26"/>
                <w:szCs w:val="26"/>
              </w:rPr>
              <w:t>Yurick</w:t>
            </w:r>
            <w:proofErr w:type="spellEnd"/>
          </w:p>
          <w:p w:rsidR="00806335" w:rsidRPr="00806335" w:rsidRDefault="0080633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6335">
              <w:rPr>
                <w:sz w:val="26"/>
                <w:szCs w:val="26"/>
              </w:rPr>
              <w:t xml:space="preserve">Zachary D. </w:t>
            </w:r>
            <w:proofErr w:type="spellStart"/>
            <w:r w:rsidRPr="00806335">
              <w:rPr>
                <w:sz w:val="26"/>
                <w:szCs w:val="26"/>
              </w:rPr>
              <w:t>Kravitz</w:t>
            </w:r>
            <w:proofErr w:type="spellEnd"/>
          </w:p>
          <w:p w:rsidR="00806335" w:rsidRPr="00806335" w:rsidRDefault="0080633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6335">
              <w:rPr>
                <w:sz w:val="26"/>
                <w:szCs w:val="26"/>
              </w:rPr>
              <w:t>Taft Stettinius &amp; Hollister LLP</w:t>
            </w:r>
          </w:p>
          <w:p w:rsidR="00806335" w:rsidRPr="00806335" w:rsidRDefault="0080633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6335">
              <w:rPr>
                <w:sz w:val="26"/>
                <w:szCs w:val="26"/>
              </w:rPr>
              <w:t>65 E. State Street, Suite 1000</w:t>
            </w:r>
          </w:p>
          <w:p w:rsidR="00806335" w:rsidRPr="00806335" w:rsidRDefault="0080633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6335">
              <w:rPr>
                <w:sz w:val="26"/>
                <w:szCs w:val="26"/>
              </w:rPr>
              <w:t>Columbus, OH 43215</w:t>
            </w:r>
          </w:p>
          <w:p w:rsidR="00806335" w:rsidRPr="00806335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5" w:history="1">
              <w:r w:rsidR="00806335" w:rsidRPr="00806335">
                <w:rPr>
                  <w:rStyle w:val="Hyperlink"/>
                  <w:sz w:val="26"/>
                  <w:szCs w:val="26"/>
                </w:rPr>
                <w:t>myurick@taftlaw.com</w:t>
              </w:r>
            </w:hyperlink>
          </w:p>
          <w:p w:rsidR="00806335" w:rsidRPr="00806335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6" w:history="1">
              <w:r w:rsidR="00806335" w:rsidRPr="00806335">
                <w:rPr>
                  <w:rStyle w:val="Hyperlink"/>
                  <w:sz w:val="26"/>
                  <w:szCs w:val="26"/>
                </w:rPr>
                <w:t>zkravitz@taftlaw.com</w:t>
              </w:r>
            </w:hyperlink>
          </w:p>
          <w:p w:rsidR="006148CB" w:rsidRDefault="006148CB" w:rsidP="00F9694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3A19C8" w:rsidRPr="00806335" w:rsidRDefault="003A19C8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6335">
              <w:rPr>
                <w:sz w:val="26"/>
                <w:szCs w:val="26"/>
              </w:rPr>
              <w:t>Attorney Examiner</w:t>
            </w:r>
            <w:r w:rsidR="00806335" w:rsidRPr="00806335">
              <w:rPr>
                <w:sz w:val="26"/>
                <w:szCs w:val="26"/>
              </w:rPr>
              <w:t>s</w:t>
            </w:r>
            <w:r w:rsidRPr="00806335">
              <w:rPr>
                <w:sz w:val="26"/>
                <w:szCs w:val="26"/>
              </w:rPr>
              <w:t>:</w:t>
            </w:r>
          </w:p>
          <w:p w:rsidR="00806335" w:rsidRPr="00806335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7" w:history="1">
              <w:r w:rsidR="00806335" w:rsidRPr="00806335">
                <w:rPr>
                  <w:rStyle w:val="Hyperlink"/>
                  <w:sz w:val="26"/>
                  <w:szCs w:val="26"/>
                </w:rPr>
                <w:t>Greg.price@puc.state.oh.us</w:t>
              </w:r>
            </w:hyperlink>
          </w:p>
          <w:p w:rsidR="00806335" w:rsidRPr="00806335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8" w:history="1">
              <w:r w:rsidR="00806335" w:rsidRPr="00806335">
                <w:rPr>
                  <w:rStyle w:val="Hyperlink"/>
                  <w:sz w:val="26"/>
                  <w:szCs w:val="26"/>
                </w:rPr>
                <w:t>Bryce.mckenney@puc.state.oh.us</w:t>
              </w:r>
            </w:hyperlink>
          </w:p>
          <w:p w:rsidR="003A19C8" w:rsidRPr="00EA0F59" w:rsidRDefault="003A19C8" w:rsidP="00F9694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3A19C8" w:rsidRPr="00EA0F59" w:rsidRDefault="003A19C8" w:rsidP="00F9694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55419D" w:rsidRPr="00EA0F59" w:rsidRDefault="0055419D" w:rsidP="00F9694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55419D" w:rsidRPr="00EA0F59" w:rsidRDefault="0055419D" w:rsidP="00F9694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50" w:type="dxa"/>
            <w:shd w:val="clear" w:color="auto" w:fill="auto"/>
          </w:tcPr>
          <w:p w:rsidR="0055419D" w:rsidRPr="004023E7" w:rsidRDefault="006148CB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Melissa R. Yost</w:t>
            </w:r>
          </w:p>
          <w:p w:rsidR="006148CB" w:rsidRPr="004023E7" w:rsidRDefault="006148CB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Larry S. Sauer</w:t>
            </w:r>
          </w:p>
          <w:p w:rsidR="006148CB" w:rsidRPr="004023E7" w:rsidRDefault="006148CB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Michael J. Schuler</w:t>
            </w:r>
          </w:p>
          <w:p w:rsidR="0055419D" w:rsidRPr="004023E7" w:rsidRDefault="00226A6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Assistant Consumers’</w:t>
            </w:r>
            <w:r w:rsidR="0055419D" w:rsidRPr="004023E7">
              <w:rPr>
                <w:sz w:val="26"/>
                <w:szCs w:val="26"/>
              </w:rPr>
              <w:t xml:space="preserve"> Counsel</w:t>
            </w:r>
          </w:p>
          <w:p w:rsidR="0055419D" w:rsidRPr="004023E7" w:rsidRDefault="00226A6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Office of the Ohio Consumers’</w:t>
            </w:r>
            <w:r w:rsidR="0055419D" w:rsidRPr="004023E7">
              <w:rPr>
                <w:sz w:val="26"/>
                <w:szCs w:val="26"/>
              </w:rPr>
              <w:t xml:space="preserve"> Counsel</w:t>
            </w:r>
          </w:p>
          <w:p w:rsidR="0055419D" w:rsidRPr="004023E7" w:rsidRDefault="0055419D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10 West Broad Street, Suite 1800</w:t>
            </w:r>
          </w:p>
          <w:p w:rsidR="0055419D" w:rsidRPr="004023E7" w:rsidRDefault="004023E7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Columbus, OH</w:t>
            </w:r>
            <w:r w:rsidR="0055419D" w:rsidRPr="004023E7">
              <w:rPr>
                <w:sz w:val="26"/>
                <w:szCs w:val="26"/>
              </w:rPr>
              <w:t xml:space="preserve"> 43215-3485</w:t>
            </w:r>
          </w:p>
          <w:p w:rsidR="00806335" w:rsidRPr="004023E7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9" w:history="1">
              <w:r w:rsidR="00806335" w:rsidRPr="004023E7">
                <w:rPr>
                  <w:rStyle w:val="Hyperlink"/>
                  <w:sz w:val="26"/>
                  <w:szCs w:val="26"/>
                </w:rPr>
                <w:t>mellissa.yost@occ.ohio.gov</w:t>
              </w:r>
            </w:hyperlink>
          </w:p>
          <w:p w:rsidR="00806335" w:rsidRPr="004023E7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0" w:history="1">
              <w:r w:rsidR="00806335" w:rsidRPr="004023E7">
                <w:rPr>
                  <w:rStyle w:val="Hyperlink"/>
                  <w:sz w:val="26"/>
                  <w:szCs w:val="26"/>
                </w:rPr>
                <w:t>michael.schuler@occ.ohio.gov</w:t>
              </w:r>
            </w:hyperlink>
          </w:p>
          <w:p w:rsidR="00806335" w:rsidRPr="00806335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1" w:history="1">
              <w:r w:rsidR="00806335" w:rsidRPr="004023E7">
                <w:rPr>
                  <w:rStyle w:val="Hyperlink"/>
                  <w:sz w:val="26"/>
                  <w:szCs w:val="26"/>
                </w:rPr>
                <w:t>larry.sauer@occ.ohio.gov</w:t>
              </w:r>
            </w:hyperlink>
          </w:p>
          <w:p w:rsidR="0055419D" w:rsidRPr="00EA0F59" w:rsidRDefault="0055419D" w:rsidP="00F9694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55419D" w:rsidRPr="004023E7" w:rsidRDefault="0080633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 xml:space="preserve">Judi L. </w:t>
            </w:r>
            <w:proofErr w:type="spellStart"/>
            <w:r w:rsidRPr="004023E7">
              <w:rPr>
                <w:sz w:val="26"/>
                <w:szCs w:val="26"/>
              </w:rPr>
              <w:t>Sobecki</w:t>
            </w:r>
            <w:proofErr w:type="spellEnd"/>
          </w:p>
          <w:p w:rsidR="00806335" w:rsidRPr="004023E7" w:rsidRDefault="0080633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Randall V. Griffin</w:t>
            </w:r>
          </w:p>
          <w:p w:rsidR="00806335" w:rsidRPr="004023E7" w:rsidRDefault="0080633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The Dayton Power &amp; Light Co.</w:t>
            </w:r>
          </w:p>
          <w:p w:rsidR="00806335" w:rsidRPr="004023E7" w:rsidRDefault="0080633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1065 Woodman Drive</w:t>
            </w:r>
          </w:p>
          <w:p w:rsidR="00806335" w:rsidRPr="004023E7" w:rsidRDefault="00806335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23E7">
              <w:rPr>
                <w:sz w:val="26"/>
                <w:szCs w:val="26"/>
              </w:rPr>
              <w:t>Dayton, OH 45432</w:t>
            </w:r>
          </w:p>
          <w:p w:rsidR="00806335" w:rsidRPr="004023E7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2" w:history="1">
              <w:r w:rsidR="004023E7" w:rsidRPr="00BB139C">
                <w:rPr>
                  <w:rStyle w:val="Hyperlink"/>
                  <w:sz w:val="26"/>
                  <w:szCs w:val="26"/>
                </w:rPr>
                <w:t>judi.sobecki@aes.com</w:t>
              </w:r>
            </w:hyperlink>
          </w:p>
          <w:p w:rsidR="00806335" w:rsidRPr="004023E7" w:rsidRDefault="00886024" w:rsidP="00F969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3" w:history="1">
              <w:r w:rsidR="004023E7" w:rsidRPr="004023E7">
                <w:rPr>
                  <w:rStyle w:val="Hyperlink"/>
                  <w:sz w:val="26"/>
                  <w:szCs w:val="26"/>
                </w:rPr>
                <w:t>randall.griffin@aes.com</w:t>
              </w:r>
            </w:hyperlink>
          </w:p>
          <w:p w:rsidR="004023E7" w:rsidRPr="00EA0F59" w:rsidRDefault="004023E7" w:rsidP="00F9694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55419D" w:rsidRPr="00EA0F59" w:rsidRDefault="0055419D" w:rsidP="00F9694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</w:tr>
    </w:tbl>
    <w:p w:rsidR="00977F01" w:rsidRPr="00DF3D54" w:rsidRDefault="00977F01" w:rsidP="00200A0A">
      <w:pPr>
        <w:ind w:left="4332"/>
        <w:jc w:val="both"/>
        <w:rPr>
          <w:sz w:val="26"/>
          <w:szCs w:val="26"/>
        </w:rPr>
      </w:pPr>
    </w:p>
    <w:sectPr w:rsidR="00977F01" w:rsidRPr="00DF3D54" w:rsidSect="003B12DD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9D" w:rsidRDefault="0055419D" w:rsidP="008866FC">
      <w:pPr>
        <w:pStyle w:val="Title"/>
      </w:pPr>
      <w:r>
        <w:separator/>
      </w:r>
    </w:p>
  </w:endnote>
  <w:endnote w:type="continuationSeparator" w:id="0">
    <w:p w:rsidR="0055419D" w:rsidRDefault="0055419D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Default="00BF0931" w:rsidP="003B12DD">
    <w:pPr>
      <w:pStyle w:val="Footer"/>
      <w:jc w:val="center"/>
    </w:pPr>
    <w:r>
      <w:rPr>
        <w:rStyle w:val="PageNumber"/>
      </w:rPr>
      <w:fldChar w:fldCharType="begin"/>
    </w:r>
    <w:r w:rsidR="00FB4C8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1D94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886024">
      <w:rPr>
        <w:rStyle w:val="PageNumber"/>
        <w:noProof/>
        <w:sz w:val="24"/>
        <w:szCs w:val="24"/>
      </w:rPr>
      <w:t>7</w:t>
    </w:r>
    <w:r w:rsidRPr="007F5520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C95499" w:rsidRDefault="00FB4C8A" w:rsidP="00C9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9D" w:rsidRDefault="0055419D" w:rsidP="00663D6A">
      <w:pPr>
        <w:pStyle w:val="Title"/>
        <w:jc w:val="left"/>
      </w:pPr>
      <w:r>
        <w:separator/>
      </w:r>
    </w:p>
  </w:footnote>
  <w:footnote w:type="continuationSeparator" w:id="0">
    <w:p w:rsidR="0055419D" w:rsidRDefault="0055419D" w:rsidP="008866FC">
      <w:pPr>
        <w:pStyle w:val="Title"/>
      </w:pPr>
      <w:r>
        <w:continuationSeparator/>
      </w:r>
    </w:p>
  </w:footnote>
  <w:footnote w:id="1">
    <w:p w:rsidR="001E2B6E" w:rsidRDefault="001E2B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OCC Ex. 1 at 4 (Staff’s Audit Report)</w:t>
      </w:r>
    </w:p>
  </w:footnote>
  <w:footnote w:id="2">
    <w:p w:rsidR="001E2B6E" w:rsidRDefault="001E2B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Entry at </w:t>
      </w:r>
      <w:r w:rsidR="00F31299">
        <w:t>7-8 (Oct. 23, 2012)</w:t>
      </w:r>
    </w:p>
  </w:footnote>
  <w:footnote w:id="3">
    <w:p w:rsidR="00F31299" w:rsidRDefault="00F312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31299">
        <w:rPr>
          <w:i/>
        </w:rPr>
        <w:t>Id.</w:t>
      </w:r>
      <w:r>
        <w:t xml:space="preserve"> at 8</w:t>
      </w:r>
    </w:p>
  </w:footnote>
  <w:footnote w:id="4">
    <w:p w:rsidR="00F31299" w:rsidRDefault="00F312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OCC Ex. 1 at 3 (Staff’s Audit Report)</w:t>
      </w:r>
    </w:p>
  </w:footnote>
  <w:footnote w:id="5">
    <w:p w:rsidR="00F31299" w:rsidRDefault="00F312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Joint Ex. 1 at 2 (Stip. and Rec.)</w:t>
      </w:r>
    </w:p>
  </w:footnote>
  <w:footnote w:id="6">
    <w:p w:rsidR="00F31299" w:rsidRDefault="00F312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31299">
        <w:rPr>
          <w:i/>
        </w:rPr>
        <w:t>Id.</w:t>
      </w:r>
    </w:p>
  </w:footnote>
  <w:footnote w:id="7">
    <w:p w:rsidR="0055419D" w:rsidRDefault="0055419D">
      <w:pPr>
        <w:pStyle w:val="FootnoteText"/>
      </w:pPr>
      <w:r>
        <w:rPr>
          <w:rStyle w:val="FootnoteReference"/>
        </w:rPr>
        <w:footnoteRef/>
      </w:r>
      <w:r w:rsidR="00875E07">
        <w:t xml:space="preserve"> </w:t>
      </w:r>
      <w:r w:rsidR="00875E07">
        <w:tab/>
      </w:r>
      <w:r w:rsidRPr="003E5EC8">
        <w:rPr>
          <w:i/>
        </w:rPr>
        <w:t>Ohio Consumers’ Counsel v. Pub. Util. Comm.</w:t>
      </w:r>
      <w:r>
        <w:t>, 64 Ohio St.3d 1</w:t>
      </w:r>
      <w:r w:rsidR="00912A20">
        <w:t>23, 125, 592 N.E.2d 1370 (1992)</w:t>
      </w:r>
      <w:r>
        <w:t xml:space="preserve">  </w:t>
      </w:r>
    </w:p>
  </w:footnote>
  <w:footnote w:id="8">
    <w:p w:rsidR="0055419D" w:rsidRDefault="0055419D">
      <w:pPr>
        <w:pStyle w:val="FootnoteText"/>
      </w:pPr>
      <w:r>
        <w:rPr>
          <w:rStyle w:val="FootnoteReference"/>
        </w:rPr>
        <w:footnoteRef/>
      </w:r>
      <w:r w:rsidR="00875E07">
        <w:t xml:space="preserve"> </w:t>
      </w:r>
      <w:r w:rsidR="00875E07">
        <w:tab/>
      </w:r>
      <w:r w:rsidR="00CC555C" w:rsidRPr="00CC555C">
        <w:rPr>
          <w:i/>
        </w:rPr>
        <w:t>In the Matter of the Application of Ohio Power Company to Establish Initial Storm Damage Recovery Rider Rates</w:t>
      </w:r>
      <w:r w:rsidR="00CC555C">
        <w:t>, Case No. 12-3255-EL-RDR, Opinion at 8-9 (Apr. 2, 2014)</w:t>
      </w:r>
      <w:r>
        <w:t xml:space="preserve">  </w:t>
      </w:r>
    </w:p>
  </w:footnote>
  <w:footnote w:id="9">
    <w:p w:rsidR="0055419D" w:rsidRDefault="0055419D">
      <w:pPr>
        <w:pStyle w:val="FootnoteText"/>
      </w:pPr>
      <w:r>
        <w:rPr>
          <w:rStyle w:val="FootnoteReference"/>
        </w:rPr>
        <w:footnoteRef/>
      </w:r>
      <w:r w:rsidR="00875E07">
        <w:t xml:space="preserve"> </w:t>
      </w:r>
      <w:r w:rsidR="00875E07">
        <w:tab/>
      </w:r>
      <w:r w:rsidRPr="001B018C">
        <w:rPr>
          <w:i/>
        </w:rPr>
        <w:t>Indus. Energy Consumers of Ohio Power v. Pub. Util. Comm.</w:t>
      </w:r>
      <w:r>
        <w:t xml:space="preserve">, 68 Ohio St.3d </w:t>
      </w:r>
      <w:r w:rsidR="00912A20">
        <w:t>559, 561, 629 N.E.2d 423 (1994)</w:t>
      </w:r>
      <w:r>
        <w:t xml:space="preserve">  </w:t>
      </w:r>
    </w:p>
  </w:footnote>
  <w:footnote w:id="10">
    <w:p w:rsidR="00912A20" w:rsidRDefault="00912A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DP&amp;L Ex. 7 at 6 (Test. of </w:t>
      </w:r>
      <w:proofErr w:type="spellStart"/>
      <w:r>
        <w:t>Seger</w:t>
      </w:r>
      <w:proofErr w:type="spellEnd"/>
      <w:r>
        <w:t>-Lawson in Support of Stip. and Rec.)</w:t>
      </w:r>
    </w:p>
  </w:footnote>
  <w:footnote w:id="11">
    <w:p w:rsidR="00875E07" w:rsidRDefault="00875E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75E07">
        <w:rPr>
          <w:i/>
        </w:rPr>
        <w:t>Id.</w:t>
      </w:r>
      <w:r>
        <w:t xml:space="preserve"> at 7</w:t>
      </w:r>
    </w:p>
  </w:footnote>
  <w:footnote w:id="12">
    <w:p w:rsidR="00644445" w:rsidRDefault="006444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C555C">
        <w:rPr>
          <w:i/>
        </w:rPr>
        <w:t>In the Matter of the Application of Ohio Power Company to Establish Initial Storm Damage Recovery Rider Rates</w:t>
      </w:r>
      <w:r>
        <w:t>, Case No. 12-3255-EL-RDR, Opinion at 12 (Apr. 2, 2014)</w:t>
      </w:r>
    </w:p>
  </w:footnote>
  <w:footnote w:id="13">
    <w:p w:rsidR="00405A9A" w:rsidRDefault="00405A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217D1">
        <w:tab/>
        <w:t>OCC Ex. 1 at 4 (Staff’s Audit Report)</w:t>
      </w:r>
    </w:p>
  </w:footnote>
  <w:footnote w:id="14">
    <w:p w:rsidR="005217D1" w:rsidRDefault="005217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Entry at 7-8 (Oct. 23, 2012)</w:t>
      </w:r>
    </w:p>
  </w:footnote>
  <w:footnote w:id="15">
    <w:p w:rsidR="005217D1" w:rsidRDefault="005217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OCC Ex. 1 at 3 (Staff’s Audit Report)</w:t>
      </w:r>
    </w:p>
  </w:footnote>
  <w:footnote w:id="16">
    <w:p w:rsidR="005217D1" w:rsidRDefault="005217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Joint Ex. 1 at 2 (Stip. and Rec.)</w:t>
      </w:r>
    </w:p>
  </w:footnote>
  <w:footnote w:id="17">
    <w:p w:rsidR="005217D1" w:rsidRDefault="005217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217D1">
        <w:rPr>
          <w:i/>
        </w:rPr>
        <w:t>Id.</w:t>
      </w:r>
    </w:p>
  </w:footnote>
  <w:footnote w:id="18">
    <w:p w:rsidR="00405A9A" w:rsidRDefault="00405A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05A9A">
        <w:rPr>
          <w:i/>
        </w:rPr>
        <w:t>Id.</w:t>
      </w:r>
      <w:r>
        <w:t xml:space="preserve"> at 14 (substantial reduction to what Company asked for weighs in favor of adopting the stipulation)</w:t>
      </w:r>
    </w:p>
  </w:footnote>
  <w:footnote w:id="19">
    <w:p w:rsidR="00901118" w:rsidRDefault="00901118" w:rsidP="009011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DP&amp;L Ex. 7 at 7-8 (Test. of </w:t>
      </w:r>
      <w:proofErr w:type="spellStart"/>
      <w:r>
        <w:t>Seger</w:t>
      </w:r>
      <w:proofErr w:type="spellEnd"/>
      <w:r>
        <w:t>-Lawson in Support of Stip. and Rec.)</w:t>
      </w:r>
    </w:p>
  </w:footnote>
  <w:footnote w:id="20">
    <w:p w:rsidR="00901118" w:rsidRDefault="00901118" w:rsidP="009011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C555C">
        <w:rPr>
          <w:i/>
        </w:rPr>
        <w:t>In the Matter of the Application of Ohio Power Company to Establish Initial Storm Damage Recovery Rider Rates</w:t>
      </w:r>
      <w:r>
        <w:t>, Case No. 12-3255-EL-RDR, Opinion at 31 (Apr. 2, 2014)</w:t>
      </w:r>
    </w:p>
  </w:footnote>
  <w:footnote w:id="21">
    <w:p w:rsidR="00901118" w:rsidRDefault="009011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DP&amp;L Ex. 7 at 7-8 (Test. of </w:t>
      </w:r>
      <w:proofErr w:type="spellStart"/>
      <w:r>
        <w:t>Seger</w:t>
      </w:r>
      <w:proofErr w:type="spellEnd"/>
      <w:r>
        <w:t>-Lawson in Support of Stip. and Rec.)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Default="00FB4C8A" w:rsidP="003B12DD">
    <w:pPr>
      <w:pStyle w:val="Header"/>
      <w:jc w:val="center"/>
      <w:rPr>
        <w:b/>
        <w:color w:val="FF0000"/>
      </w:rPr>
    </w:pPr>
    <w:r>
      <w:rPr>
        <w:b/>
        <w:color w:val="FF0000"/>
      </w:rPr>
      <w:t xml:space="preserve">DRAFT - </w:t>
    </w:r>
    <w:r w:rsidR="00BF0931">
      <w:rPr>
        <w:b/>
        <w:color w:val="FF0000"/>
      </w:rPr>
      <w:fldChar w:fldCharType="begin"/>
    </w:r>
    <w:r>
      <w:rPr>
        <w:b/>
        <w:color w:val="FF0000"/>
      </w:rPr>
      <w:instrText xml:space="preserve"> DATE \@ "M/d/yyyy" </w:instrText>
    </w:r>
    <w:r w:rsidR="00BF0931">
      <w:rPr>
        <w:b/>
        <w:color w:val="FF0000"/>
      </w:rPr>
      <w:fldChar w:fldCharType="separate"/>
    </w:r>
    <w:r w:rsidR="00886024">
      <w:rPr>
        <w:b/>
        <w:noProof/>
        <w:color w:val="FF0000"/>
      </w:rPr>
      <w:t>7/8/2014</w:t>
    </w:r>
    <w:r w:rsidR="00BF0931">
      <w:rPr>
        <w:b/>
        <w:color w:val="FF0000"/>
      </w:rPr>
      <w:fldChar w:fldCharType="end"/>
    </w:r>
    <w:r>
      <w:rPr>
        <w:b/>
        <w:color w:val="FF0000"/>
      </w:rPr>
      <w:t xml:space="preserve"> - </w:t>
    </w:r>
    <w:r w:rsidR="00BF0931">
      <w:rPr>
        <w:b/>
        <w:color w:val="FF0000"/>
      </w:rPr>
      <w:fldChar w:fldCharType="begin"/>
    </w:r>
    <w:r>
      <w:rPr>
        <w:b/>
        <w:color w:val="FF0000"/>
      </w:rPr>
      <w:instrText xml:space="preserve"> TIME \@ "h:mm:ss am/pm" </w:instrText>
    </w:r>
    <w:r w:rsidR="00BF0931">
      <w:rPr>
        <w:b/>
        <w:color w:val="FF0000"/>
      </w:rPr>
      <w:fldChar w:fldCharType="separate"/>
    </w:r>
    <w:r w:rsidR="00886024">
      <w:rPr>
        <w:b/>
        <w:noProof/>
        <w:color w:val="FF0000"/>
      </w:rPr>
      <w:t>9:11:40 AM</w:t>
    </w:r>
    <w:r w:rsidR="00BF0931">
      <w:rPr>
        <w:b/>
        <w:color w:val="FF0000"/>
      </w:rPr>
      <w:fldChar w:fldCharType="end"/>
    </w:r>
  </w:p>
  <w:p w:rsidR="00FB4C8A" w:rsidRPr="003B12DD" w:rsidRDefault="00BF0931" w:rsidP="003B12DD">
    <w:pPr>
      <w:pStyle w:val="Header"/>
      <w:jc w:val="center"/>
      <w:rPr>
        <w:b/>
        <w:color w:val="FF0000"/>
      </w:rPr>
    </w:pPr>
    <w:r w:rsidRPr="003B12DD">
      <w:rPr>
        <w:b/>
        <w:color w:val="FF0000"/>
      </w:rPr>
      <w:fldChar w:fldCharType="begin"/>
    </w:r>
    <w:r w:rsidR="00FB4C8A" w:rsidRPr="003B12DD">
      <w:rPr>
        <w:b/>
        <w:color w:val="FF0000"/>
      </w:rPr>
      <w:instrText xml:space="preserve"> FILENAME \p </w:instrText>
    </w:r>
    <w:r w:rsidRPr="003B12DD">
      <w:rPr>
        <w:b/>
        <w:color w:val="FF0000"/>
      </w:rPr>
      <w:fldChar w:fldCharType="separate"/>
    </w:r>
    <w:r w:rsidR="0057084C">
      <w:rPr>
        <w:b/>
        <w:noProof/>
        <w:color w:val="FF0000"/>
      </w:rPr>
      <w:t>\\puc\shares\Departments\Attorney General\Attorneys\O'Rourke\Vectren 13-1571-GA-ALT\Brief 012314.docx</w:t>
    </w:r>
    <w:r w:rsidRPr="003B12DD">
      <w:rPr>
        <w:b/>
        <w:color w:val="FF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0D039F" w:rsidRDefault="00226A65" w:rsidP="000D039F">
    <w:pPr>
      <w:pStyle w:val="Header"/>
      <w:jc w:val="center"/>
      <w:rPr>
        <w:b/>
        <w:color w:val="FF0000"/>
      </w:rPr>
    </w:pPr>
    <w:r w:rsidRPr="000D039F">
      <w:rPr>
        <w:b/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0D039F" w:rsidRDefault="00FB4C8A" w:rsidP="000D039F">
    <w:pPr>
      <w:pStyle w:val="Header"/>
      <w:jc w:val="center"/>
      <w:rPr>
        <w:b/>
        <w:color w:val="FF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226A65" w:rsidRDefault="00FB4C8A" w:rsidP="00226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256AB"/>
    <w:multiLevelType w:val="hybridMultilevel"/>
    <w:tmpl w:val="E458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9D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8B9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1EC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1B7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5A8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B6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26A65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A1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3F7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19E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BB9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6D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9C8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6FB4"/>
    <w:rsid w:val="003F7353"/>
    <w:rsid w:val="003F76FF"/>
    <w:rsid w:val="003F789F"/>
    <w:rsid w:val="003F7F0B"/>
    <w:rsid w:val="00400D2D"/>
    <w:rsid w:val="00401019"/>
    <w:rsid w:val="00401AD4"/>
    <w:rsid w:val="004023E7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A9A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612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4ABD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2F59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7D1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19D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84C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6AB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3992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5F7FE6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8CB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45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6F8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B4C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9FC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0D8E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335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07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024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2DA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297A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118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A20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5CF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00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3B58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1C5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A7FBB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08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4B6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1D94"/>
    <w:rsid w:val="00BA2F80"/>
    <w:rsid w:val="00BA303F"/>
    <w:rsid w:val="00BA317F"/>
    <w:rsid w:val="00BA38CC"/>
    <w:rsid w:val="00BA3FDF"/>
    <w:rsid w:val="00BA483A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92D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55C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9EA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2FC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0F59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2E3F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299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4E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46E0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418D27-798D-46E9-9C8D-561910BA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uiPriority w:val="99"/>
    <w:locked/>
    <w:rsid w:val="006A3730"/>
    <w:rPr>
      <w:sz w:val="24"/>
    </w:rPr>
  </w:style>
  <w:style w:type="character" w:styleId="FootnoteReference">
    <w:name w:val="footnote reference"/>
    <w:uiPriority w:val="99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8B22DA"/>
    <w:pPr>
      <w:spacing w:line="480" w:lineRule="auto"/>
      <w:jc w:val="both"/>
    </w:pPr>
    <w:rPr>
      <w:sz w:val="26"/>
      <w:szCs w:val="24"/>
    </w:rPr>
  </w:style>
  <w:style w:type="character" w:customStyle="1" w:styleId="textstyleChar">
    <w:name w:val="text style Char"/>
    <w:link w:val="textstyle0"/>
    <w:rsid w:val="008B22DA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55419D"/>
    <w:pPr>
      <w:spacing w:line="480" w:lineRule="auto"/>
      <w:ind w:left="720"/>
      <w:contextualSpacing/>
      <w:jc w:val="both"/>
    </w:pPr>
    <w:rPr>
      <w:rFonts w:ascii="Palatino Linotype" w:eastAsia="Calibri" w:hAnsi="Palatino Linotype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sharkey@ficlaw.com" TargetMode="External"/><Relationship Id="rId18" Type="http://schemas.openxmlformats.org/officeDocument/2006/relationships/hyperlink" Target="mailto:Bryce.mckenney@puc.state.oh.us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larry.sauer@occ.ohio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vin.parram@puc.state.oh.us" TargetMode="External"/><Relationship Id="rId17" Type="http://schemas.openxmlformats.org/officeDocument/2006/relationships/hyperlink" Target="mailto:Greg.price@puc.state.oh.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zkravitz@taftlaw.com" TargetMode="External"/><Relationship Id="rId20" Type="http://schemas.openxmlformats.org/officeDocument/2006/relationships/hyperlink" Target="mailto:michael.schuler@occ.ohio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an.orourke@puc.state.oh.u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myurick@taftlaw.com" TargetMode="External"/><Relationship Id="rId23" Type="http://schemas.openxmlformats.org/officeDocument/2006/relationships/hyperlink" Target="mailto:randall.griffin@aes.co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mellissa.yost@occ.ohio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ampbell@whitt-sturtevant.com" TargetMode="External"/><Relationship Id="rId22" Type="http://schemas.openxmlformats.org/officeDocument/2006/relationships/hyperlink" Target="mailto:judi.sobecki@aes.com" TargetMode="Externa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5F2F-8767-4722-85BF-5DDC4C31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583</TotalTime>
  <Pages>8</Pages>
  <Words>1012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7598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O'Rourke, Ryan</cp:lastModifiedBy>
  <cp:revision>26</cp:revision>
  <cp:lastPrinted>2010-04-28T14:16:00Z</cp:lastPrinted>
  <dcterms:created xsi:type="dcterms:W3CDTF">2014-07-02T13:54:00Z</dcterms:created>
  <dcterms:modified xsi:type="dcterms:W3CDTF">2014-07-08T13:15:00Z</dcterms:modified>
</cp:coreProperties>
</file>