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572C" w14:textId="6DF3D369" w:rsidR="001E44D9" w:rsidRPr="0054077F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B7779F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77F">
        <w:rPr>
          <w:rFonts w:ascii="Palatino Linotype" w:hAnsi="Palatino Linotype"/>
          <w:spacing w:val="-3"/>
          <w:szCs w:val="24"/>
        </w:rPr>
        <w:t>March</w:t>
      </w:r>
      <w:r w:rsidR="00215325" w:rsidRPr="00B7779F">
        <w:rPr>
          <w:rFonts w:ascii="Palatino Linotype" w:hAnsi="Palatino Linotype"/>
          <w:spacing w:val="-3"/>
          <w:szCs w:val="24"/>
        </w:rPr>
        <w:t xml:space="preserve"> </w:t>
      </w:r>
      <w:r w:rsidR="005D4970">
        <w:rPr>
          <w:rFonts w:ascii="Palatino Linotype" w:hAnsi="Palatino Linotype"/>
          <w:spacing w:val="-3"/>
          <w:szCs w:val="24"/>
        </w:rPr>
        <w:t>30</w:t>
      </w:r>
      <w:r w:rsidR="00AB38C8">
        <w:rPr>
          <w:rFonts w:ascii="Palatino Linotype" w:hAnsi="Palatino Linotype"/>
          <w:spacing w:val="-3"/>
          <w:szCs w:val="24"/>
        </w:rPr>
        <w:t>, 2021</w:t>
      </w:r>
    </w:p>
    <w:p w14:paraId="3FB2F944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bookmarkStart w:id="0" w:name="_GoBack"/>
      <w:bookmarkEnd w:id="0"/>
    </w:p>
    <w:p w14:paraId="50118E14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886A30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886A30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2B753B0C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8B4C22">
        <w:rPr>
          <w:rFonts w:ascii="Palatino Linotype" w:hAnsi="Palatino Linotype"/>
          <w:bCs/>
          <w:spacing w:val="-3"/>
          <w:szCs w:val="24"/>
        </w:rPr>
        <w:t>21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433265">
        <w:rPr>
          <w:rFonts w:ascii="Palatino Linotype" w:hAnsi="Palatino Linotype"/>
          <w:bCs/>
          <w:spacing w:val="-3"/>
          <w:szCs w:val="24"/>
        </w:rPr>
        <w:t>1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433265">
        <w:rPr>
          <w:rFonts w:ascii="Palatino Linotype" w:hAnsi="Palatino Linotype"/>
          <w:bCs/>
          <w:spacing w:val="-3"/>
          <w:szCs w:val="24"/>
        </w:rPr>
        <w:t>-GA-UNC</w:t>
      </w:r>
    </w:p>
    <w:p w14:paraId="3C1C93E4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14:paraId="6D2E2EC7" w14:textId="77777777"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14:paraId="1FC57757" w14:textId="77777777"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14:paraId="757FFF92" w14:textId="77777777" w:rsidR="00433265" w:rsidRPr="00433265" w:rsidRDefault="00433265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</w:t>
      </w:r>
      <w:proofErr w:type="gramStart"/>
      <w:r w:rsidRPr="00433265">
        <w:rPr>
          <w:rFonts w:ascii="Palatino Linotype" w:hAnsi="Palatino Linotype"/>
          <w:sz w:val="24"/>
          <w:szCs w:val="24"/>
        </w:rPr>
        <w:t>enclosed</w:t>
      </w:r>
      <w:proofErr w:type="gramEnd"/>
      <w:r w:rsidRPr="00433265">
        <w:rPr>
          <w:rFonts w:ascii="Palatino Linotype" w:hAnsi="Palatino Linotype"/>
          <w:sz w:val="24"/>
          <w:szCs w:val="24"/>
        </w:rPr>
        <w:t xml:space="preserve"> for filing a copy in the above referenced dockets the following tariff sheets:</w:t>
      </w:r>
    </w:p>
    <w:p w14:paraId="4A7C825E" w14:textId="77777777" w:rsidR="006702FE" w:rsidRPr="00433265" w:rsidRDefault="00D40596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14:paraId="25A23395" w14:textId="77777777"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14:paraId="4B60B8E9" w14:textId="77777777" w:rsidTr="00886A30">
        <w:tc>
          <w:tcPr>
            <w:tcW w:w="720" w:type="dxa"/>
            <w:hideMark/>
          </w:tcPr>
          <w:p w14:paraId="5AA1900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031F3F8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14:paraId="60D4CF7E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5F29107B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14:paraId="456A2B41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50A3E06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4FA24C0" w14:textId="77777777"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14:paraId="2F6FC789" w14:textId="77777777" w:rsidTr="00886A30">
        <w:trPr>
          <w:trHeight w:val="80"/>
        </w:trPr>
        <w:tc>
          <w:tcPr>
            <w:tcW w:w="720" w:type="dxa"/>
          </w:tcPr>
          <w:p w14:paraId="58A29058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F8867AB" w14:textId="77777777" w:rsidR="009C1FC7" w:rsidRDefault="009C1FC7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5EFDF3F2" w14:textId="051FC384" w:rsidR="006702FE" w:rsidRPr="00886A30" w:rsidRDefault="00936B5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54077F">
              <w:rPr>
                <w:rFonts w:ascii="Palatino Linotype" w:hAnsi="Palatino Linotype"/>
                <w:spacing w:val="-3"/>
                <w:szCs w:val="24"/>
              </w:rPr>
              <w:t>Twenty-Thir</w:t>
            </w:r>
            <w:r w:rsidR="008B4C22">
              <w:rPr>
                <w:rFonts w:ascii="Palatino Linotype" w:hAnsi="Palatino Linotype"/>
                <w:spacing w:val="-3"/>
                <w:szCs w:val="24"/>
              </w:rPr>
              <w:t>d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14:paraId="4F846940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5C68A07" w14:textId="77777777" w:rsidR="009C1FC7" w:rsidRDefault="009C1FC7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CA9F6D9" w14:textId="77777777"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0E2ABB" w:rsidRPr="00886A30" w14:paraId="1B766EDD" w14:textId="77777777" w:rsidTr="00886A30">
        <w:trPr>
          <w:trHeight w:val="80"/>
        </w:trPr>
        <w:tc>
          <w:tcPr>
            <w:tcW w:w="720" w:type="dxa"/>
          </w:tcPr>
          <w:p w14:paraId="3FD5241F" w14:textId="77777777" w:rsidR="000E2ABB" w:rsidRPr="00886A30" w:rsidRDefault="000E2AB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ED79BB8" w14:textId="3C8C2939" w:rsidR="000E2ABB" w:rsidRDefault="0054077F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Two Hundred and Fifty-Fif</w:t>
            </w:r>
            <w:r w:rsidR="008B4C22">
              <w:rPr>
                <w:rFonts w:ascii="Palatino Linotype" w:hAnsi="Palatino Linotype"/>
                <w:spacing w:val="-3"/>
                <w:szCs w:val="24"/>
              </w:rPr>
              <w:t>th</w:t>
            </w:r>
            <w:r w:rsidR="000E2ABB">
              <w:rPr>
                <w:rFonts w:ascii="Palatino Linotype" w:hAnsi="Palatino Linotype"/>
                <w:spacing w:val="-3"/>
                <w:szCs w:val="24"/>
              </w:rPr>
              <w:t xml:space="preserve"> Revised Sheet No. </w:t>
            </w:r>
            <w:r w:rsidR="00F1474D">
              <w:rPr>
                <w:rFonts w:ascii="Palatino Linotype" w:hAnsi="Palatino Linotype"/>
                <w:spacing w:val="-3"/>
                <w:szCs w:val="24"/>
              </w:rPr>
              <w:t>1b</w:t>
            </w:r>
          </w:p>
        </w:tc>
        <w:tc>
          <w:tcPr>
            <w:tcW w:w="270" w:type="dxa"/>
          </w:tcPr>
          <w:p w14:paraId="607DC63F" w14:textId="77777777" w:rsidR="000E2ABB" w:rsidRPr="00886A30" w:rsidRDefault="000E2AB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42B4803" w14:textId="7DC78B9E" w:rsidR="000E2ABB" w:rsidRDefault="00F1474D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702FE" w:rsidRPr="00886A30" w14:paraId="36B03AEF" w14:textId="77777777" w:rsidTr="00886A30">
        <w:tc>
          <w:tcPr>
            <w:tcW w:w="720" w:type="dxa"/>
            <w:hideMark/>
          </w:tcPr>
          <w:p w14:paraId="69C36B95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14:paraId="09032FE3" w14:textId="37C02C2C" w:rsidR="006702FE" w:rsidRPr="00886A30" w:rsidRDefault="0054077F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One Hundred and Forty-First</w:t>
            </w:r>
            <w:r w:rsidR="00433265">
              <w:rPr>
                <w:rFonts w:ascii="Palatino Linotype" w:hAnsi="Palatino Linotype"/>
                <w:spacing w:val="-3"/>
                <w:szCs w:val="24"/>
              </w:rPr>
              <w:t xml:space="preserve"> Revised Sheet No. 22</w:t>
            </w:r>
          </w:p>
        </w:tc>
        <w:tc>
          <w:tcPr>
            <w:tcW w:w="270" w:type="dxa"/>
          </w:tcPr>
          <w:p w14:paraId="5A50DB80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14:paraId="6B0194A4" w14:textId="77777777" w:rsidR="006702FE" w:rsidRPr="00886A30" w:rsidRDefault="00433265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Standard Choice Offer Rider (SCO)</w:t>
            </w:r>
          </w:p>
        </w:tc>
      </w:tr>
      <w:tr w:rsidR="00C94FF9" w:rsidRPr="00886A30" w14:paraId="141B8D44" w14:textId="77777777" w:rsidTr="00886A30">
        <w:tc>
          <w:tcPr>
            <w:tcW w:w="720" w:type="dxa"/>
          </w:tcPr>
          <w:p w14:paraId="7F1A4FB5" w14:textId="650915BD" w:rsidR="00C94FF9" w:rsidRDefault="002A0019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</w:tcPr>
          <w:p w14:paraId="2F70D594" w14:textId="2893D6A5" w:rsidR="00C94FF9" w:rsidRDefault="002A0019" w:rsidP="0054077F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Fiftieth Revised Sheet No. 30a</w:t>
            </w:r>
          </w:p>
        </w:tc>
        <w:tc>
          <w:tcPr>
            <w:tcW w:w="270" w:type="dxa"/>
          </w:tcPr>
          <w:p w14:paraId="16BE6E4D" w14:textId="77777777" w:rsidR="00C94FF9" w:rsidRPr="00886A30" w:rsidRDefault="00C94FF9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29A4A27" w14:textId="7289BFF0" w:rsidR="002A0019" w:rsidRDefault="002A0019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Choice/SCO Reconciliation Rider (</w:t>
            </w:r>
            <w:proofErr w:type="spellStart"/>
            <w:r>
              <w:rPr>
                <w:rFonts w:ascii="Palatino Linotype" w:hAnsi="Palatino Linotype"/>
                <w:spacing w:val="-3"/>
                <w:szCs w:val="24"/>
              </w:rPr>
              <w:t>CSRR</w:t>
            </w:r>
            <w:proofErr w:type="spellEnd"/>
            <w:r>
              <w:rPr>
                <w:rFonts w:ascii="Palatino Linotype" w:hAnsi="Palatino Linotype"/>
                <w:spacing w:val="-3"/>
                <w:szCs w:val="24"/>
              </w:rPr>
              <w:t>)</w:t>
            </w:r>
          </w:p>
        </w:tc>
      </w:tr>
      <w:tr w:rsidR="008D3DBC" w:rsidRPr="00886A30" w14:paraId="476E12CD" w14:textId="77777777" w:rsidTr="00886A30">
        <w:tc>
          <w:tcPr>
            <w:tcW w:w="720" w:type="dxa"/>
          </w:tcPr>
          <w:p w14:paraId="646950BE" w14:textId="32B20580" w:rsidR="008D3DBC" w:rsidRDefault="008D3DBC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</w:t>
            </w:r>
            <w:r w:rsidR="0081502F">
              <w:rPr>
                <w:rFonts w:ascii="Palatino Linotype" w:hAnsi="Palatino Linotype"/>
                <w:spacing w:val="-3"/>
                <w:szCs w:val="24"/>
              </w:rPr>
              <w:t>I</w:t>
            </w:r>
          </w:p>
        </w:tc>
        <w:tc>
          <w:tcPr>
            <w:tcW w:w="5400" w:type="dxa"/>
          </w:tcPr>
          <w:p w14:paraId="374B7AD7" w14:textId="6965B9FE" w:rsidR="008D3DBC" w:rsidRDefault="0054077F" w:rsidP="0054077F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Ninetieth</w:t>
            </w:r>
            <w:r w:rsidR="0081502F">
              <w:rPr>
                <w:rFonts w:ascii="Palatino Linotype" w:hAnsi="Palatino Linotype"/>
                <w:spacing w:val="-3"/>
                <w:szCs w:val="24"/>
              </w:rPr>
              <w:t xml:space="preserve"> Revised Sheet No. 67, Page 2 of 3</w:t>
            </w:r>
          </w:p>
        </w:tc>
        <w:tc>
          <w:tcPr>
            <w:tcW w:w="270" w:type="dxa"/>
          </w:tcPr>
          <w:p w14:paraId="65B46092" w14:textId="77777777" w:rsidR="008D3DBC" w:rsidRPr="00886A30" w:rsidRDefault="008D3DBC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3E9B268" w14:textId="407EE349" w:rsidR="008D3DBC" w:rsidRDefault="0081502F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Banking and Balancing</w:t>
            </w:r>
          </w:p>
        </w:tc>
      </w:tr>
      <w:tr w:rsidR="0045466D" w:rsidRPr="00886A30" w14:paraId="46B5FA2F" w14:textId="77777777" w:rsidTr="00886A30">
        <w:tc>
          <w:tcPr>
            <w:tcW w:w="720" w:type="dxa"/>
          </w:tcPr>
          <w:p w14:paraId="3EB631C6" w14:textId="29953C1F" w:rsidR="00B7779F" w:rsidRDefault="002A0019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VII</w:t>
            </w:r>
          </w:p>
        </w:tc>
        <w:tc>
          <w:tcPr>
            <w:tcW w:w="5400" w:type="dxa"/>
          </w:tcPr>
          <w:p w14:paraId="6EA05BE8" w14:textId="5D303452" w:rsidR="00B7779F" w:rsidRDefault="002A0019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Fifty-First Revised Sheet No. 29, Page 10 of 11</w:t>
            </w:r>
          </w:p>
        </w:tc>
        <w:tc>
          <w:tcPr>
            <w:tcW w:w="270" w:type="dxa"/>
          </w:tcPr>
          <w:p w14:paraId="18F2D177" w14:textId="77777777" w:rsidR="0045466D" w:rsidRPr="00886A30" w:rsidRDefault="0045466D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365A7136" w14:textId="1D541D6F" w:rsidR="0045466D" w:rsidRDefault="002A0019" w:rsidP="008D3DBC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Choice/SCO Reconciliation Rider (</w:t>
            </w:r>
            <w:proofErr w:type="spellStart"/>
            <w:r>
              <w:rPr>
                <w:rFonts w:ascii="Palatino Linotype" w:hAnsi="Palatino Linotype"/>
                <w:spacing w:val="-3"/>
                <w:szCs w:val="24"/>
              </w:rPr>
              <w:t>CSRR</w:t>
            </w:r>
            <w:proofErr w:type="spellEnd"/>
            <w:r>
              <w:rPr>
                <w:rFonts w:ascii="Palatino Linotype" w:hAnsi="Palatino Linotype"/>
                <w:spacing w:val="-3"/>
                <w:szCs w:val="24"/>
              </w:rPr>
              <w:t>)</w:t>
            </w:r>
          </w:p>
        </w:tc>
      </w:tr>
      <w:tr w:rsidR="00F1474D" w:rsidRPr="00886A30" w14:paraId="1E2FEA9F" w14:textId="77777777" w:rsidTr="00886A30">
        <w:tc>
          <w:tcPr>
            <w:tcW w:w="720" w:type="dxa"/>
          </w:tcPr>
          <w:p w14:paraId="43C77D3F" w14:textId="77777777" w:rsidR="00F1474D" w:rsidRDefault="00F1474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571CBE37" w14:textId="77777777" w:rsidR="00F1474D" w:rsidRDefault="00F1474D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04BA2624" w14:textId="77777777" w:rsidR="00F1474D" w:rsidRPr="00886A30" w:rsidRDefault="00F1474D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7455E49A" w14:textId="77777777" w:rsidR="00F1474D" w:rsidRDefault="00F1474D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702FE" w:rsidRPr="00886A30" w14:paraId="04778DA8" w14:textId="77777777" w:rsidTr="009C1FC7">
        <w:tc>
          <w:tcPr>
            <w:tcW w:w="720" w:type="dxa"/>
            <w:hideMark/>
          </w:tcPr>
          <w:p w14:paraId="4E4BC78C" w14:textId="77777777" w:rsidR="006702FE" w:rsidRPr="00886A30" w:rsidRDefault="006702FE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C3323F8" w14:textId="77777777" w:rsidR="006702FE" w:rsidRPr="00886A30" w:rsidRDefault="006702FE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0F7C053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B9A2B30" w14:textId="77777777" w:rsidR="006702FE" w:rsidRPr="00886A30" w:rsidRDefault="006702FE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798228DD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166A764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14:paraId="2A30599B" w14:textId="77777777"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BEA6494" w14:textId="42941717" w:rsidR="006702FE" w:rsidRPr="00886A30" w:rsidRDefault="00B7779F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B7779F">
        <w:rPr>
          <w:rFonts w:ascii="Palatino Linotype" w:hAnsi="Palatino Linotype"/>
          <w:spacing w:val="-3"/>
          <w:szCs w:val="24"/>
        </w:rPr>
        <w:t>Melissa L. Thompson</w:t>
      </w:r>
    </w:p>
    <w:p w14:paraId="0A21505E" w14:textId="0E53E2E7" w:rsidR="006702FE" w:rsidRPr="00886A30" w:rsidRDefault="00F1474D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 of Regulatory Policy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50106"/>
    <w:rsid w:val="00061FB8"/>
    <w:rsid w:val="000D081E"/>
    <w:rsid w:val="000E2002"/>
    <w:rsid w:val="000E2ABB"/>
    <w:rsid w:val="00113AA8"/>
    <w:rsid w:val="00151CB0"/>
    <w:rsid w:val="00166C99"/>
    <w:rsid w:val="001C6648"/>
    <w:rsid w:val="001E44D9"/>
    <w:rsid w:val="001E73CB"/>
    <w:rsid w:val="002122CB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E2514"/>
    <w:rsid w:val="003F20E0"/>
    <w:rsid w:val="004321CA"/>
    <w:rsid w:val="00433265"/>
    <w:rsid w:val="00436CED"/>
    <w:rsid w:val="0044520E"/>
    <w:rsid w:val="0045466D"/>
    <w:rsid w:val="00456FE4"/>
    <w:rsid w:val="00472D09"/>
    <w:rsid w:val="004857C1"/>
    <w:rsid w:val="0048620C"/>
    <w:rsid w:val="00487255"/>
    <w:rsid w:val="004B34BB"/>
    <w:rsid w:val="004C404D"/>
    <w:rsid w:val="004F3BCE"/>
    <w:rsid w:val="005123EA"/>
    <w:rsid w:val="00521BC8"/>
    <w:rsid w:val="0052200E"/>
    <w:rsid w:val="0054077F"/>
    <w:rsid w:val="00596E54"/>
    <w:rsid w:val="005C68AD"/>
    <w:rsid w:val="005D4739"/>
    <w:rsid w:val="005D4970"/>
    <w:rsid w:val="00626592"/>
    <w:rsid w:val="00663E8A"/>
    <w:rsid w:val="006702FE"/>
    <w:rsid w:val="006A1450"/>
    <w:rsid w:val="006E57A1"/>
    <w:rsid w:val="00774490"/>
    <w:rsid w:val="007903FD"/>
    <w:rsid w:val="007919BB"/>
    <w:rsid w:val="0081502F"/>
    <w:rsid w:val="00817E5A"/>
    <w:rsid w:val="00870BB7"/>
    <w:rsid w:val="00886A30"/>
    <w:rsid w:val="0089023B"/>
    <w:rsid w:val="008A6FC8"/>
    <w:rsid w:val="008B4C22"/>
    <w:rsid w:val="008D3DBC"/>
    <w:rsid w:val="008D691C"/>
    <w:rsid w:val="009138B8"/>
    <w:rsid w:val="00915704"/>
    <w:rsid w:val="00915BF2"/>
    <w:rsid w:val="00936B53"/>
    <w:rsid w:val="009C1FC7"/>
    <w:rsid w:val="00A80F8E"/>
    <w:rsid w:val="00A9371C"/>
    <w:rsid w:val="00AB259B"/>
    <w:rsid w:val="00AB38C8"/>
    <w:rsid w:val="00AB6CA3"/>
    <w:rsid w:val="00AF1D28"/>
    <w:rsid w:val="00B36278"/>
    <w:rsid w:val="00B7779F"/>
    <w:rsid w:val="00B92A5A"/>
    <w:rsid w:val="00B930D6"/>
    <w:rsid w:val="00BA2B71"/>
    <w:rsid w:val="00C03E64"/>
    <w:rsid w:val="00C21258"/>
    <w:rsid w:val="00C52437"/>
    <w:rsid w:val="00C94FF9"/>
    <w:rsid w:val="00CD13ED"/>
    <w:rsid w:val="00D40596"/>
    <w:rsid w:val="00D638BF"/>
    <w:rsid w:val="00D87E83"/>
    <w:rsid w:val="00D9025B"/>
    <w:rsid w:val="00E17660"/>
    <w:rsid w:val="00E4560E"/>
    <w:rsid w:val="00E7257E"/>
    <w:rsid w:val="00EF48EE"/>
    <w:rsid w:val="00F1474D"/>
    <w:rsid w:val="00F358CD"/>
    <w:rsid w:val="00F512DB"/>
    <w:rsid w:val="00F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178E-084C-4B97-81F9-03B5FE53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Shultz \ Nicole \ M</cp:lastModifiedBy>
  <cp:revision>22</cp:revision>
  <cp:lastPrinted>2017-05-30T19:56:00Z</cp:lastPrinted>
  <dcterms:created xsi:type="dcterms:W3CDTF">2020-09-28T20:46:00Z</dcterms:created>
  <dcterms:modified xsi:type="dcterms:W3CDTF">2021-03-30T12:36:00Z</dcterms:modified>
</cp:coreProperties>
</file>