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EE" w:rsidRPr="00CF5AEE" w:rsidRDefault="00CF5AEE" w:rsidP="00CF5AEE">
      <w:pPr>
        <w:spacing w:after="0" w:line="240" w:lineRule="auto"/>
        <w:ind w:left="1440"/>
        <w:jc w:val="center"/>
        <w:rPr>
          <w:rFonts w:ascii="Times New Roman" w:eastAsia="Times New Roman" w:hAnsi="Times New Roman" w:cs="Times New Roman"/>
          <w:color w:val="444444"/>
          <w:sz w:val="24"/>
          <w:szCs w:val="24"/>
        </w:rPr>
      </w:pPr>
      <w:r w:rsidRPr="00CF5AEE">
        <w:rPr>
          <w:rFonts w:ascii="Times New Roman" w:eastAsia="Times New Roman" w:hAnsi="Times New Roman" w:cs="Times New Roman"/>
          <w:b/>
          <w:bCs/>
          <w:color w:val="444444"/>
          <w:sz w:val="28"/>
          <w:szCs w:val="28"/>
        </w:rPr>
        <w:t>Case No. 11-0269-EL-REN</w:t>
      </w:r>
    </w:p>
    <w:p w:rsidR="00CF5AEE" w:rsidRPr="00CF5AEE" w:rsidRDefault="00CF5AEE" w:rsidP="00CF5AEE">
      <w:pPr>
        <w:spacing w:after="0" w:line="240" w:lineRule="auto"/>
        <w:ind w:left="720" w:firstLine="720"/>
        <w:jc w:val="center"/>
        <w:rPr>
          <w:rFonts w:ascii="Times New Roman" w:eastAsia="Times New Roman" w:hAnsi="Times New Roman" w:cs="Times New Roman"/>
          <w:color w:val="444444"/>
          <w:sz w:val="24"/>
          <w:szCs w:val="24"/>
        </w:rPr>
      </w:pPr>
      <w:r w:rsidRPr="00CF5AEE">
        <w:rPr>
          <w:rFonts w:ascii="Times New Roman" w:eastAsia="Times New Roman" w:hAnsi="Times New Roman" w:cs="Times New Roman"/>
          <w:b/>
          <w:bCs/>
          <w:color w:val="444444"/>
          <w:sz w:val="28"/>
          <w:szCs w:val="28"/>
        </w:rPr>
        <w:t>OAKS RESIDENCE – S. OAKS</w:t>
      </w:r>
    </w:p>
    <w:p w:rsidR="00CF5AEE" w:rsidRPr="00CF5AEE" w:rsidRDefault="00CF5AEE" w:rsidP="00CF5AEE">
      <w:pPr>
        <w:spacing w:after="0" w:line="240" w:lineRule="auto"/>
        <w:ind w:left="720" w:firstLine="720"/>
        <w:jc w:val="center"/>
        <w:rPr>
          <w:rFonts w:ascii="Times New Roman" w:eastAsia="Times New Roman" w:hAnsi="Times New Roman" w:cs="Times New Roman"/>
          <w:color w:val="444444"/>
          <w:sz w:val="24"/>
          <w:szCs w:val="24"/>
        </w:rPr>
      </w:pPr>
      <w:r w:rsidRPr="00CF5AEE">
        <w:rPr>
          <w:rFonts w:ascii="Times New Roman" w:eastAsia="Times New Roman" w:hAnsi="Times New Roman" w:cs="Times New Roman"/>
          <w:b/>
          <w:bCs/>
          <w:color w:val="444444"/>
          <w:sz w:val="28"/>
          <w:szCs w:val="28"/>
        </w:rPr>
        <w:t>Staff Interrogatories – Initial Set</w:t>
      </w:r>
    </w:p>
    <w:p w:rsidR="00CF5AEE" w:rsidRPr="00CF5AEE" w:rsidRDefault="00CF5AEE" w:rsidP="00CF5AEE">
      <w:pPr>
        <w:spacing w:after="0" w:line="240" w:lineRule="auto"/>
        <w:ind w:left="1440"/>
        <w:rPr>
          <w:rFonts w:ascii="Times New Roman" w:eastAsia="Times New Roman" w:hAnsi="Times New Roman" w:cs="Times New Roman"/>
          <w:color w:val="444444"/>
          <w:sz w:val="24"/>
          <w:szCs w:val="24"/>
        </w:rPr>
      </w:pPr>
      <w:r w:rsidRPr="00CF5AEE">
        <w:rPr>
          <w:rFonts w:ascii="Times New Roman" w:eastAsia="Times New Roman" w:hAnsi="Times New Roman" w:cs="Times New Roman"/>
          <w:color w:val="444444"/>
          <w:sz w:val="24"/>
          <w:szCs w:val="24"/>
        </w:rPr>
        <w:t> </w:t>
      </w:r>
    </w:p>
    <w:p w:rsidR="00CF5AEE" w:rsidRPr="00CF5AEE" w:rsidRDefault="00CF5AEE" w:rsidP="00CF5AEE">
      <w:pPr>
        <w:spacing w:after="0" w:line="240" w:lineRule="auto"/>
        <w:ind w:left="1440"/>
        <w:rPr>
          <w:rFonts w:ascii="Times New Roman" w:eastAsia="Times New Roman" w:hAnsi="Times New Roman" w:cs="Times New Roman"/>
          <w:color w:val="444444"/>
          <w:sz w:val="24"/>
          <w:szCs w:val="24"/>
        </w:rPr>
      </w:pPr>
      <w:r w:rsidRPr="00CF5AEE">
        <w:rPr>
          <w:rFonts w:ascii="Times New Roman" w:eastAsia="Times New Roman" w:hAnsi="Times New Roman" w:cs="Times New Roman"/>
          <w:color w:val="444444"/>
          <w:sz w:val="24"/>
          <w:szCs w:val="24"/>
        </w:rPr>
        <w:t>Question 1:   In the application the facility’s total PV capacity (DC) is listed as 0.00784 MW but according to the number and rating of the PV modules (28*.000230 MW), as well as, GATS reports on the facility the capacity should be 0.00644 MW. Please confirm that the capacity is 0.00644 MW in the space below or explain this discrepancy.</w:t>
      </w:r>
    </w:p>
    <w:p w:rsidR="009F4FEF" w:rsidRDefault="009F4FEF"/>
    <w:p w:rsidR="00CF5AEE" w:rsidRDefault="00CF5AEE" w:rsidP="00CF5AEE">
      <w:pPr>
        <w:ind w:left="1440"/>
      </w:pPr>
      <w:r>
        <w:t>This facility is a 0.00644 MW facility.  The facility consists of 28 modules with a 230 watt rating per module.  Question G.4 should contain the following information:</w:t>
      </w:r>
    </w:p>
    <w:p w:rsidR="00CF5AEE" w:rsidRDefault="00CF5AEE" w:rsidP="00CF5AEE">
      <w:pPr>
        <w:ind w:left="1440"/>
        <w:rPr>
          <w:rFonts w:ascii="TimesNewRoman" w:hAnsi="TimesNewRoman" w:cs="TimesNewRoman"/>
          <w:sz w:val="21"/>
          <w:szCs w:val="21"/>
        </w:rPr>
      </w:pPr>
      <w:r>
        <w:t xml:space="preserve"> </w:t>
      </w:r>
      <w:r>
        <w:rPr>
          <w:rFonts w:ascii="TimesNewRoman,Bold" w:hAnsi="TimesNewRoman,Bold" w:cs="TimesNewRoman,Bold"/>
          <w:b/>
          <w:bCs/>
          <w:sz w:val="21"/>
          <w:szCs w:val="21"/>
        </w:rPr>
        <w:t xml:space="preserve">G.4a </w:t>
      </w:r>
      <w:r>
        <w:rPr>
          <w:rFonts w:ascii="TimesNewRoman" w:hAnsi="TimesNewRoman" w:cs="TimesNewRoman"/>
          <w:sz w:val="21"/>
          <w:szCs w:val="21"/>
        </w:rPr>
        <w:t>Total PV Capacity (DC):6440.0000</w:t>
      </w:r>
    </w:p>
    <w:p w:rsidR="00CF5AEE" w:rsidRDefault="00CF5AEE" w:rsidP="00CF5AEE">
      <w:pPr>
        <w:ind w:left="1440"/>
      </w:pPr>
      <w:r>
        <w:rPr>
          <w:rFonts w:ascii="TimesNewRoman,Bold" w:hAnsi="TimesNewRoman,Bold" w:cs="TimesNewRoman,Bold"/>
          <w:b/>
          <w:bCs/>
          <w:sz w:val="21"/>
          <w:szCs w:val="21"/>
        </w:rPr>
        <w:t xml:space="preserve">G.4b </w:t>
      </w:r>
      <w:r>
        <w:rPr>
          <w:rFonts w:ascii="TimesNewRoman" w:hAnsi="TimesNewRoman" w:cs="TimesNewRoman"/>
          <w:sz w:val="21"/>
          <w:szCs w:val="21"/>
        </w:rPr>
        <w:t>Total PV Capacity (AC): 5000.0000</w:t>
      </w:r>
      <w:r>
        <w:t xml:space="preserve"> </w:t>
      </w:r>
    </w:p>
    <w:p w:rsidR="00CF5AEE" w:rsidRDefault="00CF5AEE" w:rsidP="00CF5AEE">
      <w:pPr>
        <w:ind w:left="1440"/>
        <w:rPr>
          <w:rFonts w:ascii="TimesNewRoman" w:hAnsi="TimesNewRoman" w:cs="TimesNewRoman"/>
          <w:sz w:val="21"/>
          <w:szCs w:val="21"/>
        </w:rPr>
      </w:pPr>
      <w:r>
        <w:rPr>
          <w:rFonts w:ascii="TimesNewRoman,Bold" w:hAnsi="TimesNewRoman,Bold" w:cs="TimesNewRoman,Bold"/>
          <w:b/>
          <w:bCs/>
          <w:sz w:val="21"/>
          <w:szCs w:val="21"/>
        </w:rPr>
        <w:t xml:space="preserve">G.4c </w:t>
      </w:r>
      <w:r>
        <w:rPr>
          <w:rFonts w:ascii="TimesNewRoman" w:hAnsi="TimesNewRoman" w:cs="TimesNewRoman"/>
          <w:sz w:val="21"/>
          <w:szCs w:val="21"/>
        </w:rPr>
        <w:t>Expected Capacity Factor: 0.1311</w:t>
      </w:r>
    </w:p>
    <w:p w:rsidR="00CF5AEE" w:rsidRDefault="00CF5AEE" w:rsidP="00CF5AEE">
      <w:pPr>
        <w:ind w:left="1440"/>
      </w:pPr>
      <w:r>
        <w:rPr>
          <w:rFonts w:ascii="TimesNewRoman,Bold" w:hAnsi="TimesNewRoman,Bold" w:cs="TimesNewRoman,Bold"/>
          <w:b/>
          <w:bCs/>
          <w:sz w:val="21"/>
          <w:szCs w:val="21"/>
        </w:rPr>
        <w:t xml:space="preserve">G.4d </w:t>
      </w:r>
      <w:r>
        <w:rPr>
          <w:rFonts w:ascii="TimesNewRoman" w:hAnsi="TimesNewRoman" w:cs="TimesNewRoman"/>
          <w:sz w:val="21"/>
          <w:szCs w:val="21"/>
        </w:rPr>
        <w:t>Anticipated annual output in kWh/yr: 7395.0000</w:t>
      </w:r>
    </w:p>
    <w:sectPr w:rsidR="00CF5AEE" w:rsidSect="009F4F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AEE"/>
    <w:rsid w:val="009F4FEF"/>
    <w:rsid w:val="00CF5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57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638</Characters>
  <Application>Microsoft Office Word</Application>
  <DocSecurity>0</DocSecurity>
  <Lines>15</Lines>
  <Paragraphs>7</Paragraphs>
  <ScaleCrop>false</ScaleCrop>
  <Company>A</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2011-02-10T15:54:00Z</dcterms:created>
  <dcterms:modified xsi:type="dcterms:W3CDTF">2011-02-10T16:03:00Z</dcterms:modified>
</cp:coreProperties>
</file>