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207FA6" w:rsidRPr="0091438B" w:rsidP="00207FA6" w14:paraId="3F7D5119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207FA6" w:rsidRPr="0091438B" w:rsidP="00207FA6" w14:paraId="459D0DDD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8071AE" w:rsidRPr="0091438B" w:rsidP="008071AE" w14:paraId="1A3F02AC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748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056"/>
      </w:tblGrid>
      <w:tr w14:paraId="76D064E7" w14:textId="77777777" w:rsidTr="00B64933">
        <w:tblPrEx>
          <w:tblW w:w="8748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9817EC" w:rsidRPr="0091438B" w:rsidP="00B64933" w14:paraId="33321D0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bookmarkStart w:id="0" w:name="_Hlk145933153"/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In the Matter of the Application of Ohio Edison Company, the Cleveland Electric Illuminating Company, and the Toledo Edison Company for Authority to Establish a Standard Service Offer Pursuant to R.C. 4928.143 in the Form of an Electric Security Plan.</w:t>
            </w:r>
          </w:p>
        </w:tc>
        <w:tc>
          <w:tcPr>
            <w:tcW w:w="360" w:type="dxa"/>
            <w:shd w:val="clear" w:color="auto" w:fill="auto"/>
          </w:tcPr>
          <w:p w:rsidR="009817EC" w:rsidRPr="0091438B" w:rsidP="00B64933" w14:paraId="24904F5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17EC" w:rsidRPr="0091438B" w:rsidP="00B64933" w14:paraId="4F3F8BA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17EC" w:rsidRPr="0091438B" w:rsidP="00B64933" w14:paraId="53DC519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17EC" w:rsidRPr="0091438B" w:rsidP="00B64933" w14:paraId="4633E1B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17EC" w:rsidRPr="0091438B" w:rsidP="00B64933" w14:paraId="4F6799C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17EC" w:rsidRPr="0091438B" w:rsidP="00B64933" w14:paraId="54832EC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17EC" w:rsidRPr="0091438B" w:rsidP="00B64933" w14:paraId="47A646B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056" w:type="dxa"/>
            <w:shd w:val="clear" w:color="auto" w:fill="auto"/>
          </w:tcPr>
          <w:p w:rsidR="009817EC" w:rsidRPr="0091438B" w:rsidP="00B64933" w14:paraId="50F3735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  <w:p w:rsidR="009817EC" w:rsidRPr="0091438B" w:rsidP="00B64933" w14:paraId="269D4F9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  <w:p w:rsidR="009817EC" w:rsidRPr="0091438B" w:rsidP="00B64933" w14:paraId="7C030C0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Case No. 23-301-EL-SSO</w:t>
            </w:r>
          </w:p>
          <w:p w:rsidR="009817EC" w:rsidRPr="0091438B" w:rsidP="00B64933" w14:paraId="1BF2316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  <w:p w:rsidR="009817EC" w:rsidRPr="0091438B" w:rsidP="00B64933" w14:paraId="355E1EC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</w:tr>
    </w:tbl>
    <w:p w:rsidR="008071AE" w:rsidRPr="0091438B" w:rsidP="008071AE" w14:paraId="7FEFCE0B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8071AE" w:rsidRPr="0091438B" w:rsidP="008071AE" w14:paraId="2DC06BB7" w14:textId="77777777">
      <w:pPr>
        <w:pBdr>
          <w:top w:val="single" w:sz="12" w:space="0" w:color="auto"/>
        </w:pBdr>
        <w:tabs>
          <w:tab w:val="left" w:pos="-72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1AE" w:rsidRPr="0091438B" w:rsidP="005F5276" w14:paraId="423497D7" w14:textId="756EBAD1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6533349"/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MOTION TO ALLOW </w:t>
      </w:r>
      <w:r w:rsidRPr="0091438B" w:rsidR="00C43928">
        <w:rPr>
          <w:rFonts w:ascii="Times New Roman" w:hAnsi="Times New Roman" w:cs="Times New Roman"/>
          <w:b/>
          <w:bCs/>
          <w:sz w:val="24"/>
          <w:szCs w:val="24"/>
        </w:rPr>
        <w:t xml:space="preserve">INSTANTER </w:t>
      </w:r>
      <w:r w:rsidRPr="0091438B" w:rsidR="00D021E6">
        <w:rPr>
          <w:rFonts w:ascii="Times New Roman" w:hAnsi="Times New Roman" w:cs="Times New Roman"/>
          <w:b/>
          <w:bCs/>
          <w:sz w:val="24"/>
          <w:szCs w:val="24"/>
        </w:rPr>
        <w:t>THE ATTACHED</w:t>
      </w:r>
      <w:r w:rsidRPr="0091438B" w:rsidR="00576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8B" w:rsidR="00597261">
        <w:rPr>
          <w:rFonts w:ascii="Times New Roman" w:hAnsi="Times New Roman" w:cs="Times New Roman"/>
          <w:b/>
          <w:bCs/>
          <w:sz w:val="24"/>
          <w:szCs w:val="24"/>
        </w:rPr>
        <w:t xml:space="preserve">AMICI </w:t>
      </w:r>
      <w:r w:rsidRPr="0091438B">
        <w:rPr>
          <w:rFonts w:ascii="Times New Roman" w:hAnsi="Times New Roman" w:cs="Times New Roman"/>
          <w:b/>
          <w:bCs/>
          <w:sz w:val="24"/>
          <w:szCs w:val="24"/>
        </w:rPr>
        <w:t>CURIAE FILING</w:t>
      </w:r>
      <w:r w:rsidRPr="0091438B" w:rsidR="00576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IN SUPPORT OF </w:t>
      </w:r>
      <w:r w:rsidRPr="0091438B" w:rsidR="0057603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91438B" w:rsidR="00435DFE">
        <w:rPr>
          <w:rFonts w:ascii="Times New Roman" w:hAnsi="Times New Roman" w:cs="Times New Roman"/>
          <w:b/>
          <w:bCs/>
          <w:sz w:val="24"/>
          <w:szCs w:val="24"/>
        </w:rPr>
        <w:t xml:space="preserve">OFFICE OF THE </w:t>
      </w:r>
      <w:r w:rsidRPr="0091438B" w:rsidR="0057603B">
        <w:rPr>
          <w:rFonts w:ascii="Times New Roman" w:hAnsi="Times New Roman" w:cs="Times New Roman"/>
          <w:b/>
          <w:bCs/>
          <w:sz w:val="24"/>
          <w:szCs w:val="24"/>
        </w:rPr>
        <w:t xml:space="preserve">OHIO CONSUMERS’ </w:t>
      </w:r>
      <w:r w:rsidRPr="0091438B" w:rsidR="00E864FA">
        <w:rPr>
          <w:rFonts w:ascii="Times New Roman" w:hAnsi="Times New Roman" w:cs="Times New Roman"/>
          <w:b/>
          <w:bCs/>
          <w:sz w:val="24"/>
          <w:szCs w:val="24"/>
        </w:rPr>
        <w:t>COUNSEL’S MOTION TO SCHEDULE A VIRTUAL “LOCAL” PUBLIC HEARING FOR THE CONVENIENCE OF FIRSTENERGY CONSUMERS TO TESTIFY REMOTELY REGARDING FIRSTENERGY’S PROPOSED RATE INCREASES</w:t>
      </w:r>
    </w:p>
    <w:bookmarkEnd w:id="1"/>
    <w:p w:rsidR="008071AE" w:rsidRPr="0091438B" w:rsidP="005F5276" w14:paraId="76B1FDE0" w14:textId="61171EB5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BY</w:t>
      </w:r>
    </w:p>
    <w:p w:rsidR="008071AE" w:rsidRPr="0091438B" w:rsidP="005F5276" w14:paraId="2565745C" w14:textId="77777777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ADVOCATES FOR BASIC LEGAL EQUALITY</w:t>
      </w:r>
    </w:p>
    <w:p w:rsidR="008071AE" w:rsidRPr="0091438B" w:rsidP="005F5276" w14:paraId="402DBC2C" w14:textId="1C6ADD80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COMMUNITY LEGAL AID</w:t>
      </w:r>
    </w:p>
    <w:p w:rsidR="008071AE" w:rsidRPr="0091438B" w:rsidP="005F5276" w14:paraId="3598BA27" w14:textId="77777777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LEGAL AID SOCIETY OF CLEVELAND</w:t>
      </w:r>
    </w:p>
    <w:p w:rsidR="008071AE" w:rsidRPr="0091438B" w:rsidP="005F5276" w14:paraId="52D919E6" w14:textId="77777777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OFFICE OF THE OHIO CONSUMERS’ COUNSEL</w:t>
      </w:r>
    </w:p>
    <w:p w:rsidR="008071AE" w:rsidRPr="0091438B" w:rsidP="005F5276" w14:paraId="325E7CB1" w14:textId="213F6E7A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OHIO POVERTY LAW CENTER</w:t>
      </w:r>
    </w:p>
    <w:p w:rsidR="008071AE" w:rsidRPr="0091438B" w:rsidP="005F5276" w14:paraId="6DC36EC9" w14:textId="4D0ED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PRO SENIORS</w:t>
      </w:r>
    </w:p>
    <w:p w:rsidR="008071AE" w:rsidRPr="0091438B" w:rsidP="008071AE" w14:paraId="7D7DF3E0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>
        <w:rPr>
          <w:rFonts w:ascii="Times New Roman" w:hAnsi="Times New Roman" w:cs="Times New Roman"/>
          <w:sz w:val="24"/>
          <w:szCs w:val="24"/>
        </w:rPr>
        <w:tab/>
      </w:r>
    </w:p>
    <w:p w:rsidR="008071AE" w:rsidRPr="0091438B" w:rsidP="008071AE" w14:paraId="6401D714" w14:textId="77777777">
      <w:pPr>
        <w:pBdr>
          <w:top w:val="single" w:sz="12" w:space="0" w:color="auto"/>
        </w:pBdr>
        <w:tabs>
          <w:tab w:val="left" w:pos="-72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C1" w:rsidRPr="0091438B" w:rsidP="008071AE" w14:paraId="257BA52B" w14:textId="2D40E88D">
      <w:pPr>
        <w:pStyle w:val="HTMLPreformatted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ab/>
        <w:t>The Office of the Ohio Consumers' Counsel</w:t>
      </w:r>
      <w:r w:rsidRPr="0091438B" w:rsidR="00F463F5">
        <w:rPr>
          <w:rFonts w:ascii="Times New Roman" w:eastAsia="Calibri" w:hAnsi="Times New Roman" w:cs="Times New Roman"/>
          <w:sz w:val="24"/>
          <w:szCs w:val="24"/>
        </w:rPr>
        <w:t xml:space="preserve"> (a party)</w:t>
      </w:r>
      <w:r w:rsidRPr="0091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38B" w:rsidR="00F463F5">
        <w:rPr>
          <w:rFonts w:ascii="Times New Roman" w:eastAsia="Calibri" w:hAnsi="Times New Roman" w:cs="Times New Roman"/>
          <w:sz w:val="24"/>
          <w:szCs w:val="24"/>
        </w:rPr>
        <w:t>and</w:t>
      </w:r>
      <w:r w:rsidRPr="0091438B">
        <w:rPr>
          <w:rFonts w:ascii="Times New Roman" w:eastAsia="Calibri" w:hAnsi="Times New Roman" w:cs="Times New Roman"/>
          <w:sz w:val="24"/>
          <w:szCs w:val="24"/>
        </w:rPr>
        <w:t xml:space="preserve"> the undersigned</w:t>
      </w:r>
      <w:r w:rsidRPr="0091438B" w:rsidR="00761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38B" w:rsidR="00597261">
        <w:rPr>
          <w:rFonts w:ascii="Times New Roman" w:eastAsia="Calibri" w:hAnsi="Times New Roman" w:cs="Times New Roman"/>
          <w:sz w:val="24"/>
          <w:szCs w:val="24"/>
        </w:rPr>
        <w:t>amici</w:t>
      </w:r>
      <w:r w:rsidRPr="0091438B" w:rsidR="00761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38B" w:rsidR="008E14B3">
        <w:rPr>
          <w:rFonts w:ascii="Times New Roman" w:eastAsia="Calibri" w:hAnsi="Times New Roman" w:cs="Times New Roman"/>
          <w:sz w:val="24"/>
          <w:szCs w:val="24"/>
        </w:rPr>
        <w:t xml:space="preserve">curiae </w:t>
      </w:r>
      <w:r w:rsidRPr="0091438B" w:rsidR="00CA6906">
        <w:rPr>
          <w:rFonts w:ascii="Times New Roman" w:eastAsia="Calibri" w:hAnsi="Times New Roman" w:cs="Times New Roman"/>
          <w:sz w:val="24"/>
          <w:szCs w:val="24"/>
        </w:rPr>
        <w:t xml:space="preserve">move </w:t>
      </w:r>
      <w:r w:rsidRPr="0091438B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Pr="0091438B" w:rsidR="00CA690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91438B">
        <w:rPr>
          <w:rFonts w:ascii="Times New Roman" w:eastAsia="Calibri" w:hAnsi="Times New Roman" w:cs="Times New Roman"/>
          <w:sz w:val="24"/>
          <w:szCs w:val="24"/>
        </w:rPr>
        <w:t xml:space="preserve">PUCO </w:t>
      </w:r>
      <w:r w:rsidRPr="0091438B" w:rsidR="00C43928">
        <w:rPr>
          <w:rFonts w:ascii="Times New Roman" w:eastAsia="Calibri" w:hAnsi="Times New Roman" w:cs="Times New Roman"/>
          <w:sz w:val="24"/>
          <w:szCs w:val="24"/>
        </w:rPr>
        <w:t xml:space="preserve">allow </w:t>
      </w:r>
      <w:r w:rsidRPr="0091438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91438B">
        <w:rPr>
          <w:rFonts w:ascii="Times New Roman" w:eastAsia="Calibri" w:hAnsi="Times New Roman" w:cs="Times New Roman"/>
          <w:i/>
          <w:iCs/>
          <w:sz w:val="24"/>
          <w:szCs w:val="24"/>
        </w:rPr>
        <w:t>instanter</w:t>
      </w:r>
      <w:r w:rsidRPr="0091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38B" w:rsidR="00E0571F">
        <w:rPr>
          <w:rFonts w:ascii="Times New Roman" w:eastAsia="Calibri" w:hAnsi="Times New Roman" w:cs="Times New Roman"/>
          <w:sz w:val="24"/>
          <w:szCs w:val="24"/>
        </w:rPr>
        <w:t xml:space="preserve">amici </w:t>
      </w:r>
      <w:r w:rsidRPr="0091438B">
        <w:rPr>
          <w:rFonts w:ascii="Times New Roman" w:eastAsia="Calibri" w:hAnsi="Times New Roman" w:cs="Times New Roman"/>
          <w:sz w:val="24"/>
          <w:szCs w:val="24"/>
        </w:rPr>
        <w:t>filing</w:t>
      </w:r>
      <w:r w:rsidRPr="0091438B" w:rsidR="002C692C">
        <w:rPr>
          <w:rFonts w:ascii="Times New Roman" w:eastAsia="Calibri" w:hAnsi="Times New Roman" w:cs="Times New Roman"/>
          <w:sz w:val="24"/>
          <w:szCs w:val="24"/>
        </w:rPr>
        <w:t>, per O.A.C. 4901-1-12</w:t>
      </w:r>
      <w:r w:rsidRPr="0091438B" w:rsidR="00E0571F">
        <w:rPr>
          <w:rFonts w:ascii="Times New Roman" w:eastAsia="Calibri" w:hAnsi="Times New Roman" w:cs="Times New Roman"/>
          <w:sz w:val="24"/>
          <w:szCs w:val="24"/>
        </w:rPr>
        <w:t>.</w:t>
      </w:r>
      <w:r w:rsidRPr="0091438B" w:rsidR="006D0146">
        <w:rPr>
          <w:rFonts w:ascii="Times New Roman" w:eastAsia="Calibri" w:hAnsi="Times New Roman" w:cs="Times New Roman"/>
          <w:sz w:val="24"/>
          <w:szCs w:val="24"/>
        </w:rPr>
        <w:t xml:space="preserve"> This motion includes allowing the Advocates for Basic Legal Equality (ABLE) to also make a separate </w:t>
      </w:r>
      <w:r w:rsidRPr="0091438B" w:rsidR="00A64BC8">
        <w:rPr>
          <w:rFonts w:ascii="Times New Roman" w:eastAsia="Calibri" w:hAnsi="Times New Roman" w:cs="Times New Roman"/>
          <w:sz w:val="24"/>
          <w:szCs w:val="24"/>
        </w:rPr>
        <w:t xml:space="preserve">amicus </w:t>
      </w:r>
      <w:r w:rsidRPr="0091438B" w:rsidR="006D0146">
        <w:rPr>
          <w:rFonts w:ascii="Times New Roman" w:eastAsia="Calibri" w:hAnsi="Times New Roman" w:cs="Times New Roman"/>
          <w:sz w:val="24"/>
          <w:szCs w:val="24"/>
        </w:rPr>
        <w:t>filing to bring to the PUCO’s attention certain circumstances that are applicable to Toledo and rural locations, as well as to those who are disabled.</w:t>
      </w:r>
      <w:r w:rsidRPr="0091438B" w:rsidR="00E05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76FC" w:rsidRPr="0091438B" w:rsidP="008071AE" w14:paraId="35A4FA1A" w14:textId="57E33682">
      <w:pPr>
        <w:pStyle w:val="HTMLPreformatted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ab/>
      </w:r>
      <w:r w:rsidRPr="0091438B" w:rsidR="00E0571F">
        <w:rPr>
          <w:rFonts w:ascii="Times New Roman" w:eastAsia="Calibri" w:hAnsi="Times New Roman" w:cs="Times New Roman"/>
          <w:sz w:val="24"/>
          <w:szCs w:val="24"/>
        </w:rPr>
        <w:t>Th</w:t>
      </w:r>
      <w:r w:rsidRPr="0091438B" w:rsidR="00C307B8">
        <w:rPr>
          <w:rFonts w:ascii="Times New Roman" w:eastAsia="Calibri" w:hAnsi="Times New Roman" w:cs="Times New Roman"/>
          <w:sz w:val="24"/>
          <w:szCs w:val="24"/>
        </w:rPr>
        <w:t>e accompanying amici</w:t>
      </w:r>
      <w:r w:rsidRPr="0091438B" w:rsidR="00E0571F">
        <w:rPr>
          <w:rFonts w:ascii="Times New Roman" w:eastAsia="Calibri" w:hAnsi="Times New Roman" w:cs="Times New Roman"/>
          <w:sz w:val="24"/>
          <w:szCs w:val="24"/>
        </w:rPr>
        <w:t xml:space="preserve"> filing is</w:t>
      </w:r>
      <w:r w:rsidRPr="0091438B" w:rsidR="009C64E3">
        <w:rPr>
          <w:rFonts w:ascii="Times New Roman" w:eastAsia="Calibri" w:hAnsi="Times New Roman" w:cs="Times New Roman"/>
          <w:sz w:val="24"/>
          <w:szCs w:val="24"/>
        </w:rPr>
        <w:t xml:space="preserve"> by ABLE, Community Legal Aid, the Legal Aid Society of Clevelan</w:t>
      </w:r>
      <w:r w:rsidR="006574FA">
        <w:rPr>
          <w:rFonts w:ascii="Times New Roman" w:eastAsia="Calibri" w:hAnsi="Times New Roman" w:cs="Times New Roman"/>
          <w:sz w:val="24"/>
          <w:szCs w:val="24"/>
        </w:rPr>
        <w:t xml:space="preserve">d, the </w:t>
      </w:r>
      <w:r w:rsidRPr="0091438B" w:rsidR="009C64E3">
        <w:rPr>
          <w:rFonts w:ascii="Times New Roman" w:eastAsia="Calibri" w:hAnsi="Times New Roman" w:cs="Times New Roman"/>
          <w:sz w:val="24"/>
          <w:szCs w:val="24"/>
        </w:rPr>
        <w:t xml:space="preserve">Ohio Poverty Law Center, and Pro Seniors. These groups </w:t>
      </w:r>
      <w:r w:rsidRPr="0091438B" w:rsidR="002C692C">
        <w:rPr>
          <w:rFonts w:ascii="Times New Roman" w:eastAsia="Calibri" w:hAnsi="Times New Roman" w:cs="Times New Roman"/>
          <w:sz w:val="24"/>
          <w:szCs w:val="24"/>
        </w:rPr>
        <w:t xml:space="preserve">and the Ohioans they serve </w:t>
      </w:r>
      <w:r w:rsidRPr="0091438B" w:rsidR="009C64E3">
        <w:rPr>
          <w:rFonts w:ascii="Times New Roman" w:eastAsia="Calibri" w:hAnsi="Times New Roman" w:cs="Times New Roman"/>
          <w:sz w:val="24"/>
          <w:szCs w:val="24"/>
        </w:rPr>
        <w:t xml:space="preserve">have a substantial interest in the question of whether to schedule a virtual public hearing. The </w:t>
      </w:r>
      <w:r w:rsidRPr="0091438B" w:rsidR="00C307B8">
        <w:rPr>
          <w:rFonts w:ascii="Times New Roman" w:eastAsia="Calibri" w:hAnsi="Times New Roman" w:cs="Times New Roman"/>
          <w:sz w:val="24"/>
          <w:szCs w:val="24"/>
        </w:rPr>
        <w:t>a</w:t>
      </w:r>
      <w:r w:rsidRPr="0091438B" w:rsidR="009C64E3">
        <w:rPr>
          <w:rFonts w:ascii="Times New Roman" w:eastAsia="Calibri" w:hAnsi="Times New Roman" w:cs="Times New Roman"/>
          <w:sz w:val="24"/>
          <w:szCs w:val="24"/>
        </w:rPr>
        <w:t xml:space="preserve">mici </w:t>
      </w:r>
      <w:r w:rsidRPr="0091438B" w:rsidR="00C307B8">
        <w:rPr>
          <w:rFonts w:ascii="Times New Roman" w:eastAsia="Calibri" w:hAnsi="Times New Roman" w:cs="Times New Roman"/>
          <w:sz w:val="24"/>
          <w:szCs w:val="24"/>
        </w:rPr>
        <w:t>filing</w:t>
      </w:r>
      <w:r w:rsidRPr="0091438B" w:rsidR="009C64E3">
        <w:rPr>
          <w:rFonts w:ascii="Times New Roman" w:eastAsia="Calibri" w:hAnsi="Times New Roman" w:cs="Times New Roman"/>
          <w:sz w:val="24"/>
          <w:szCs w:val="24"/>
        </w:rPr>
        <w:t xml:space="preserve"> more fully discusses those priorities and sets forth additional grounds for scheduling a virtual public hearing.</w:t>
      </w:r>
    </w:p>
    <w:p w:rsidR="008071AE" w:rsidRPr="0091438B" w:rsidP="00D9141B" w14:paraId="151B7723" w14:textId="1F83E02E">
      <w:pPr>
        <w:pStyle w:val="HTMLPreformatted"/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>Respectfully submitted,</w:t>
      </w:r>
    </w:p>
    <w:p w:rsidR="002C1648" w:rsidRPr="0091438B" w:rsidP="002C1648" w14:paraId="1C8766C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Sect="00FD74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2C1648" w:rsidRPr="0091438B" w:rsidP="002C1648" w14:paraId="725D428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Bruce Weston (0016973)</w:t>
      </w:r>
    </w:p>
    <w:p w:rsidR="002C1648" w:rsidRPr="0091438B" w:rsidP="002C1648" w14:paraId="7ECE7DE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Ohio Consumers’ Counsel</w:t>
      </w:r>
    </w:p>
    <w:p w:rsidR="002C1648" w:rsidRPr="0091438B" w:rsidP="002C1648" w14:paraId="52C1C63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48" w:rsidRPr="0091438B" w:rsidP="002C1648" w14:paraId="6EDCF83A" w14:textId="77777777">
      <w:pPr>
        <w:tabs>
          <w:tab w:val="left" w:pos="432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143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/s/ John Finnigan </w:t>
      </w:r>
      <w:r w:rsidRPr="009143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softHyphen/>
      </w:r>
    </w:p>
    <w:p w:rsidR="002C1648" w:rsidRPr="0091438B" w:rsidP="002C1648" w14:paraId="2E2BAC47" w14:textId="77777777">
      <w:pPr>
        <w:tabs>
          <w:tab w:val="left" w:pos="432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John Finnigan (0018689)</w:t>
      </w:r>
    </w:p>
    <w:p w:rsidR="002C1648" w:rsidRPr="0091438B" w:rsidP="002C1648" w14:paraId="5C7CE626" w14:textId="77777777">
      <w:pPr>
        <w:tabs>
          <w:tab w:val="left" w:pos="432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Counsel of Record</w:t>
      </w:r>
    </w:p>
    <w:p w:rsidR="002C1648" w:rsidRPr="0091438B" w:rsidP="002C1648" w14:paraId="5D855740" w14:textId="77777777">
      <w:pPr>
        <w:tabs>
          <w:tab w:val="left" w:pos="432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Connor D. Semple (0101102)</w:t>
      </w:r>
    </w:p>
    <w:p w:rsidR="002C1648" w:rsidRPr="0091438B" w:rsidP="002C1648" w14:paraId="229B9B80" w14:textId="3058E63C">
      <w:pPr>
        <w:tabs>
          <w:tab w:val="left" w:pos="432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 xml:space="preserve">Assistant Consumers’ Counsel </w:t>
      </w:r>
    </w:p>
    <w:p w:rsidR="002C1648" w:rsidRPr="0091438B" w:rsidP="002C1648" w14:paraId="46A9370B" w14:textId="77777777">
      <w:pPr>
        <w:tabs>
          <w:tab w:val="left" w:pos="432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48" w:rsidRPr="0091438B" w:rsidP="002C1648" w14:paraId="64B18E0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the Ohio Consumers’ Counsel</w:t>
      </w:r>
    </w:p>
    <w:p w:rsidR="002C1648" w:rsidRPr="0091438B" w:rsidP="002C1648" w14:paraId="0AA2144F" w14:textId="77777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>65 East State Street, Suite 700</w:t>
      </w:r>
    </w:p>
    <w:p w:rsidR="002C1648" w:rsidRPr="0091438B" w:rsidP="002C1648" w14:paraId="06F1E0E9" w14:textId="77777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>Columbus, Ohio 43215</w:t>
      </w:r>
    </w:p>
    <w:p w:rsidR="002C1648" w:rsidRPr="0091438B" w:rsidP="002C1648" w14:paraId="084E05B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Telephone [Finnigan]: (614) 466-9585</w:t>
      </w:r>
    </w:p>
    <w:p w:rsidR="002C1648" w:rsidRPr="0091438B" w:rsidP="002C1648" w14:paraId="343D0FDF" w14:textId="7777777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Telephone: [Semple] (614) 466-9565</w:t>
      </w:r>
    </w:p>
    <w:p w:rsidR="002C1648" w:rsidRPr="0091438B" w:rsidP="002C1648" w14:paraId="2596BD2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1438B" w:rsidR="009C64E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john.finnigan@occ.ohio.gov</w:t>
        </w:r>
      </w:hyperlink>
    </w:p>
    <w:p w:rsidR="002C1648" w:rsidRPr="0091438B" w:rsidP="002C1648" w14:paraId="22E40EB0" w14:textId="7777777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1438B" w:rsidR="009C64E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connor.semple@occ.ohio.gov</w:t>
        </w:r>
      </w:hyperlink>
    </w:p>
    <w:p w:rsidR="002C1648" w:rsidRPr="0091438B" w:rsidP="002C1648" w14:paraId="2214374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(willing to accept service by e-mail)</w:t>
      </w:r>
    </w:p>
    <w:p w:rsidR="002C1648" w:rsidRPr="0091438B" w:rsidP="002C1648" w14:paraId="7C99614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48" w:rsidRPr="0091438B" w:rsidP="002C1648" w14:paraId="2334D8E0" w14:textId="343C0AD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>/s/</w:t>
      </w:r>
      <w:r w:rsidR="00030B3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30B3B" w:rsidR="00030B3B">
        <w:rPr>
          <w:rFonts w:ascii="Times New Roman" w:hAnsi="Times New Roman" w:cs="Times New Roman"/>
          <w:i/>
          <w:iCs/>
          <w:sz w:val="24"/>
          <w:szCs w:val="24"/>
          <w:u w:val="single"/>
        </w:rPr>
        <w:t>Katherine B. Hollingsworth</w:t>
      </w:r>
    </w:p>
    <w:p w:rsidR="002C1648" w:rsidRPr="0091438B" w:rsidP="002C1648" w14:paraId="3D70D055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46804436"/>
      <w:r w:rsidRPr="0091438B">
        <w:rPr>
          <w:rFonts w:ascii="Times New Roman" w:hAnsi="Times New Roman" w:cs="Times New Roman"/>
          <w:sz w:val="24"/>
          <w:szCs w:val="24"/>
        </w:rPr>
        <w:t>Katherine B. Hollingsworth</w:t>
      </w:r>
    </w:p>
    <w:bookmarkEnd w:id="2"/>
    <w:p w:rsidR="007A159A" w:rsidRPr="0091438B" w:rsidP="002C1648" w14:paraId="7624DD7D" w14:textId="3E131F7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Managing Attorney, Economic Justice Group</w:t>
      </w:r>
    </w:p>
    <w:p w:rsidR="002C1648" w:rsidRPr="0091438B" w:rsidP="002C1648" w14:paraId="76EF519B" w14:textId="7777777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softHyphen/>
      </w:r>
      <w:r w:rsidRPr="0091438B">
        <w:rPr>
          <w:rFonts w:ascii="Times New Roman" w:hAnsi="Times New Roman" w:cs="Times New Roman"/>
          <w:b/>
          <w:bCs/>
          <w:sz w:val="24"/>
          <w:szCs w:val="24"/>
        </w:rPr>
        <w:t>The Legal Aid Society of Cleveland</w:t>
      </w:r>
    </w:p>
    <w:p w:rsidR="002C1648" w:rsidRPr="0091438B" w:rsidP="002C1648" w14:paraId="561AB094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1223 W 6th St.</w:t>
      </w:r>
    </w:p>
    <w:p w:rsidR="002C1648" w:rsidRPr="0091438B" w:rsidP="002C1648" w14:paraId="58F4EE9D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Cleveland, OH 44113</w:t>
      </w:r>
    </w:p>
    <w:p w:rsidR="002C1648" w:rsidRPr="0091438B" w:rsidP="002C1648" w14:paraId="4772D680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Direct: (216) 861-5260</w:t>
      </w:r>
    </w:p>
    <w:p w:rsidR="002C1648" w:rsidRPr="0091438B" w:rsidP="002C1648" w14:paraId="1B9BC1B2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1438B" w:rsidR="009C64E3">
          <w:rPr>
            <w:rStyle w:val="Hyperlink"/>
            <w:rFonts w:ascii="Times New Roman" w:hAnsi="Times New Roman" w:cs="Times New Roman"/>
            <w:sz w:val="24"/>
            <w:szCs w:val="24"/>
          </w:rPr>
          <w:t>katherine.hollingsworth@lasclev.org</w:t>
        </w:r>
      </w:hyperlink>
    </w:p>
    <w:p w:rsidR="0086034E" w:rsidRPr="0091438B" w:rsidP="002C1648" w14:paraId="4162914C" w14:textId="2DEFB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534D75" w:rsidRPr="0091438B" w:rsidP="002C1648" w14:paraId="57DEBCC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75" w:rsidRPr="0091438B" w:rsidP="00534D75" w14:paraId="047CCEBA" w14:textId="04802FA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>/s</w:t>
      </w:r>
      <w:r w:rsidRPr="00650891">
        <w:rPr>
          <w:rFonts w:ascii="Times New Roman" w:hAnsi="Times New Roman" w:cs="Times New Roman"/>
          <w:i/>
          <w:iCs/>
          <w:sz w:val="24"/>
          <w:szCs w:val="24"/>
          <w:u w:val="single"/>
        </w:rPr>
        <w:t>/</w:t>
      </w:r>
      <w:r w:rsidRPr="00650891" w:rsidR="00030B3B">
        <w:rPr>
          <w:u w:val="single"/>
        </w:rPr>
        <w:t xml:space="preserve"> </w:t>
      </w:r>
      <w:r w:rsidRPr="00030B3B" w:rsidR="00030B3B">
        <w:rPr>
          <w:rFonts w:ascii="Times New Roman" w:hAnsi="Times New Roman" w:cs="Times New Roman"/>
          <w:i/>
          <w:iCs/>
          <w:sz w:val="24"/>
          <w:szCs w:val="24"/>
          <w:u w:val="single"/>
        </w:rPr>
        <w:t>Susan Jagers</w:t>
      </w: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534D75" w:rsidRPr="0091438B" w:rsidP="00534D75" w14:paraId="43136320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6804451"/>
      <w:r w:rsidRPr="0091438B">
        <w:rPr>
          <w:rFonts w:ascii="Times New Roman" w:hAnsi="Times New Roman" w:cs="Times New Roman"/>
          <w:sz w:val="24"/>
          <w:szCs w:val="24"/>
        </w:rPr>
        <w:t xml:space="preserve">Susan Jagers </w:t>
      </w:r>
      <w:bookmarkEnd w:id="3"/>
      <w:r w:rsidRPr="0091438B">
        <w:rPr>
          <w:rFonts w:ascii="Times New Roman" w:hAnsi="Times New Roman" w:cs="Times New Roman"/>
          <w:sz w:val="24"/>
          <w:szCs w:val="24"/>
        </w:rPr>
        <w:t xml:space="preserve">(0061678) </w:t>
      </w:r>
    </w:p>
    <w:p w:rsidR="00534D75" w:rsidRPr="0091438B" w:rsidP="00534D75" w14:paraId="59CEAD3F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Ohio Poverty Law Center </w:t>
      </w:r>
    </w:p>
    <w:p w:rsidR="00534D75" w:rsidRPr="0091438B" w:rsidP="00534D75" w14:paraId="68D935EE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1108 City Park Ave. Suite 200 </w:t>
      </w:r>
    </w:p>
    <w:p w:rsidR="00534D75" w:rsidRPr="0091438B" w:rsidP="00534D75" w14:paraId="6FF6E8D0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Columbus, Ohio 43206 </w:t>
      </w:r>
    </w:p>
    <w:p w:rsidR="00534D75" w:rsidRPr="0091438B" w:rsidP="00534D75" w14:paraId="6E4E6F57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(614) 824-2501 </w:t>
      </w:r>
    </w:p>
    <w:p w:rsidR="00534D75" w:rsidRPr="0091438B" w:rsidP="00534D75" w14:paraId="52125F81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1438B" w:rsidR="009C64E3">
          <w:rPr>
            <w:rStyle w:val="Hyperlink"/>
            <w:rFonts w:ascii="Times New Roman" w:hAnsi="Times New Roman" w:cs="Times New Roman"/>
            <w:sz w:val="24"/>
            <w:szCs w:val="24"/>
          </w:rPr>
          <w:t>sjagers@ohiopovertylaw.org</w:t>
        </w:r>
      </w:hyperlink>
    </w:p>
    <w:p w:rsidR="00A64BC8" w:rsidRPr="0091438B" w:rsidP="00854AC9" w14:paraId="4D8A38AE" w14:textId="3311EEB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2C1648" w:rsidRPr="0091438B" w14:paraId="4672BCFD" w14:textId="1361CF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br w:type="column"/>
      </w: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>/s/</w:t>
      </w:r>
      <w:r w:rsidR="00361BC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Rachel E. Nader</w:t>
      </w: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2C1648" w:rsidRPr="0091438B" w:rsidP="004B1438" w14:paraId="3AC91AD7" w14:textId="0380C1F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Rachel E. Nader (0043922)</w:t>
      </w:r>
    </w:p>
    <w:p w:rsidR="00822D6E" w:rsidRPr="0091438B" w:rsidP="004B1438" w14:paraId="0C0A4867" w14:textId="336884C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Advocacy Director</w:t>
      </w:r>
    </w:p>
    <w:p w:rsidR="002C1648" w:rsidRPr="0091438B" w:rsidP="004B1438" w14:paraId="2F47E271" w14:textId="42FF726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Community Legal Aid Services, Inc.</w:t>
      </w:r>
    </w:p>
    <w:p w:rsidR="002C1648" w:rsidRPr="0091438B" w:rsidP="004B1438" w14:paraId="73C6E85B" w14:textId="19575E0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160 East Market St., Ste. 225</w:t>
      </w:r>
    </w:p>
    <w:p w:rsidR="002C1648" w:rsidRPr="0091438B" w:rsidP="004B1438" w14:paraId="30CCED0F" w14:textId="014BE25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Warren, OH 44481-1144</w:t>
      </w:r>
    </w:p>
    <w:p w:rsidR="002C1648" w:rsidRPr="0091438B" w:rsidP="004B1438" w14:paraId="40AF37FC" w14:textId="6A2BBD3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Direct: (330) 983-2571</w:t>
      </w:r>
    </w:p>
    <w:p w:rsidR="002C1648" w:rsidRPr="0091438B" w:rsidP="004B1438" w14:paraId="1D0388BA" w14:textId="5F569FE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Fax: (330) 395-5227</w:t>
      </w:r>
    </w:p>
    <w:p w:rsidR="002C1648" w:rsidRPr="0091438B" w:rsidP="004B1438" w14:paraId="2BA11AAB" w14:textId="461ED11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1438B" w:rsidR="009C64E3">
          <w:rPr>
            <w:rStyle w:val="Hyperlink"/>
            <w:rFonts w:ascii="Times New Roman" w:hAnsi="Times New Roman" w:cs="Times New Roman"/>
            <w:sz w:val="24"/>
            <w:szCs w:val="24"/>
          </w:rPr>
          <w:t>rnader@communitylegalaid.org</w:t>
        </w:r>
      </w:hyperlink>
    </w:p>
    <w:p w:rsidR="002C1648" w:rsidRPr="0091438B" w:rsidP="004B1438" w14:paraId="5E88D674" w14:textId="2748FAE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2C1648" w:rsidRPr="0091438B" w:rsidP="002C1648" w14:paraId="4298132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48" w:rsidRPr="0091438B" w:rsidP="002C1648" w14:paraId="5F23B866" w14:textId="347397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>/s/</w:t>
      </w:r>
      <w:r w:rsidRPr="00537450" w:rsidR="00537450">
        <w:rPr>
          <w:u w:val="single"/>
        </w:rPr>
        <w:t xml:space="preserve"> </w:t>
      </w:r>
      <w:r w:rsidRPr="00537450" w:rsidR="00537450">
        <w:rPr>
          <w:rFonts w:ascii="Times New Roman" w:hAnsi="Times New Roman" w:cs="Times New Roman"/>
          <w:i/>
          <w:iCs/>
          <w:sz w:val="24"/>
          <w:szCs w:val="24"/>
          <w:u w:val="single"/>
        </w:rPr>
        <w:t>Michael Walters</w:t>
      </w: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2C1648" w:rsidRPr="0091438B" w:rsidP="002C1648" w14:paraId="78661D35" w14:textId="708EB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Michael Walters (0068921) </w:t>
      </w:r>
    </w:p>
    <w:p w:rsidR="00AB651A" w:rsidRPr="0091438B" w:rsidP="002C1648" w14:paraId="6FCE0544" w14:textId="6890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Legal Helpline Managing Attorney </w:t>
      </w:r>
    </w:p>
    <w:p w:rsidR="002C1648" w:rsidRPr="0091438B" w:rsidP="002C1648" w14:paraId="1BF60D9A" w14:textId="3CB61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Pro Seniors, Inc. </w:t>
      </w:r>
    </w:p>
    <w:p w:rsidR="002C1648" w:rsidRPr="0091438B" w:rsidP="002C1648" w14:paraId="497486F1" w14:textId="1A31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7162 Reading Road, Suite 1150 </w:t>
      </w:r>
    </w:p>
    <w:p w:rsidR="002C1648" w:rsidRPr="0091438B" w:rsidP="002C1648" w14:paraId="1669A129" w14:textId="70E6D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Cincinnati, Ohio 45237 </w:t>
      </w:r>
    </w:p>
    <w:p w:rsidR="002C1648" w:rsidRPr="0091438B" w:rsidP="002C1648" w14:paraId="6D585658" w14:textId="23B69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Telephone: (513) 458-5532 </w:t>
      </w:r>
    </w:p>
    <w:p w:rsidR="002C1648" w:rsidRPr="0091438B" w:rsidP="002C1648" w14:paraId="70F54D80" w14:textId="6E2FA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Facsimile: (513) 345-4162 </w:t>
      </w:r>
    </w:p>
    <w:p w:rsidR="002C1648" w:rsidRPr="0091438B" w:rsidP="002C1648" w14:paraId="0DAB181F" w14:textId="1B724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1438B" w:rsidR="009C64E3">
          <w:rPr>
            <w:rStyle w:val="Hyperlink"/>
            <w:rFonts w:ascii="Times New Roman" w:hAnsi="Times New Roman" w:cs="Times New Roman"/>
            <w:sz w:val="24"/>
            <w:szCs w:val="24"/>
          </w:rPr>
          <w:t>mwalters@proseniors.org</w:t>
        </w:r>
      </w:hyperlink>
    </w:p>
    <w:p w:rsidR="002C1648" w:rsidRPr="0091438B" w:rsidP="002C1648" w14:paraId="77C91109" w14:textId="033EB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006262" w:rsidRPr="0091438B" w:rsidP="002C1648" w14:paraId="02F1F8D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2" w:rsidRPr="0091438B" w:rsidP="00006262" w14:paraId="452F8AC9" w14:textId="4277411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>/s</w:t>
      </w:r>
      <w:r w:rsidRPr="005D6A63">
        <w:rPr>
          <w:rFonts w:ascii="Times New Roman" w:hAnsi="Times New Roman" w:cs="Times New Roman"/>
          <w:i/>
          <w:iCs/>
          <w:sz w:val="24"/>
          <w:szCs w:val="24"/>
          <w:u w:val="single"/>
        </w:rPr>
        <w:t>/</w:t>
      </w:r>
      <w:r w:rsidRPr="005D6A63" w:rsidR="00030B3B">
        <w:rPr>
          <w:u w:val="single"/>
        </w:rPr>
        <w:t xml:space="preserve"> </w:t>
      </w:r>
      <w:r w:rsidRPr="00030B3B" w:rsidR="00030B3B">
        <w:rPr>
          <w:rFonts w:ascii="Times New Roman" w:hAnsi="Times New Roman" w:cs="Times New Roman"/>
          <w:i/>
          <w:iCs/>
          <w:sz w:val="24"/>
          <w:szCs w:val="24"/>
          <w:u w:val="single"/>
        </w:rPr>
        <w:t>David Manor</w:t>
      </w: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006262" w:rsidRPr="0091438B" w:rsidP="00006262" w14:paraId="4BEC19B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46804463"/>
      <w:r w:rsidRPr="0091438B">
        <w:rPr>
          <w:rFonts w:ascii="Times New Roman" w:hAnsi="Times New Roman" w:cs="Times New Roman"/>
          <w:sz w:val="24"/>
          <w:szCs w:val="24"/>
        </w:rPr>
        <w:t xml:space="preserve">David Manor </w:t>
      </w:r>
      <w:bookmarkEnd w:id="4"/>
      <w:r w:rsidRPr="0091438B">
        <w:rPr>
          <w:rFonts w:ascii="Times New Roman" w:hAnsi="Times New Roman" w:cs="Times New Roman"/>
          <w:sz w:val="24"/>
          <w:szCs w:val="24"/>
        </w:rPr>
        <w:t xml:space="preserve">(0100068) </w:t>
      </w:r>
    </w:p>
    <w:p w:rsidR="00006262" w:rsidRPr="0091438B" w:rsidP="00006262" w14:paraId="3BA41D89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Advocates for Basic Legal Equality, Inc. </w:t>
      </w:r>
    </w:p>
    <w:p w:rsidR="00006262" w:rsidRPr="0091438B" w:rsidP="00006262" w14:paraId="220DDB4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130 West Second St., Ste. 700 East </w:t>
      </w:r>
    </w:p>
    <w:p w:rsidR="00006262" w:rsidRPr="0091438B" w:rsidP="00006262" w14:paraId="08A0EED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Dayton, Ohio 45402 </w:t>
      </w:r>
    </w:p>
    <w:p w:rsidR="00006262" w:rsidRPr="0091438B" w:rsidP="00006262" w14:paraId="20F821C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Direct: (937) 535-4419 </w:t>
      </w:r>
    </w:p>
    <w:p w:rsidR="00006262" w:rsidRPr="0091438B" w:rsidP="00006262" w14:paraId="6A34771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Fax: (937) 535-4600 </w:t>
      </w:r>
    </w:p>
    <w:p w:rsidR="00006262" w:rsidP="00006262" w14:paraId="79C92569" w14:textId="332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47D47" w:rsidR="007C7E0B">
          <w:rPr>
            <w:rStyle w:val="Hyperlink"/>
            <w:rFonts w:ascii="Times New Roman" w:hAnsi="Times New Roman" w:cs="Times New Roman"/>
            <w:sz w:val="24"/>
            <w:szCs w:val="24"/>
          </w:rPr>
          <w:t>dmanor@ablelaw.org</w:t>
        </w:r>
      </w:hyperlink>
    </w:p>
    <w:p w:rsidR="005F3E1E" w:rsidRPr="0091438B" w:rsidP="00006262" w14:paraId="43DF3F7A" w14:textId="64EA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Sect="002C1648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7A28E2" w:rsidP="007A28E2" w14:paraId="1BF22FC6" w14:textId="77777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8E2" w:rsidP="007A28E2" w14:paraId="36EFA4B4" w14:textId="77777777">
      <w:pPr>
        <w:tabs>
          <w:tab w:val="left" w:pos="2700"/>
        </w:tabs>
        <w:sectPr w:rsidSect="002F1457">
          <w:footerReference w:type="first" r:id="rId1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tab/>
      </w:r>
    </w:p>
    <w:p w:rsidR="007A28E2" w:rsidRPr="0091438B" w:rsidP="007A28E2" w14:paraId="50E9C613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7A28E2" w:rsidRPr="0091438B" w:rsidP="007A28E2" w14:paraId="3360B379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7A28E2" w:rsidRPr="0091438B" w:rsidP="007A28E2" w14:paraId="1FD20A5E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748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056"/>
      </w:tblGrid>
      <w:tr w14:paraId="1286C744" w14:textId="77777777" w:rsidTr="00DA4678">
        <w:tblPrEx>
          <w:tblW w:w="8748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7A28E2" w:rsidRPr="0091438B" w:rsidP="00DA4678" w14:paraId="57E470B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In the Matter of the Application of Ohio Edison Company, the Cleveland Electric Illuminating Company, and the Toledo Edison Company for Authority to Establish a Standard Service Offer Pursuant to R.C. 4928.143 in the Form of an Electric Security Plan.</w:t>
            </w:r>
          </w:p>
        </w:tc>
        <w:tc>
          <w:tcPr>
            <w:tcW w:w="360" w:type="dxa"/>
            <w:shd w:val="clear" w:color="auto" w:fill="auto"/>
          </w:tcPr>
          <w:p w:rsidR="007A28E2" w:rsidRPr="0091438B" w:rsidP="00DA4678" w14:paraId="71C5220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7A28E2" w:rsidRPr="0091438B" w:rsidP="00DA4678" w14:paraId="32B64E1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7A28E2" w:rsidRPr="0091438B" w:rsidP="00DA4678" w14:paraId="16DDA39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7A28E2" w:rsidRPr="0091438B" w:rsidP="00DA4678" w14:paraId="4FD9A14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7A28E2" w:rsidRPr="0091438B" w:rsidP="00DA4678" w14:paraId="6B0D47A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7A28E2" w:rsidRPr="0091438B" w:rsidP="00DA4678" w14:paraId="7782E59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7A28E2" w:rsidRPr="0091438B" w:rsidP="00DA4678" w14:paraId="73AE27D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056" w:type="dxa"/>
            <w:shd w:val="clear" w:color="auto" w:fill="auto"/>
          </w:tcPr>
          <w:p w:rsidR="007A28E2" w:rsidRPr="0091438B" w:rsidP="00DA4678" w14:paraId="7B3A810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  <w:p w:rsidR="007A28E2" w:rsidRPr="0091438B" w:rsidP="00DA4678" w14:paraId="0E74A60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  <w:p w:rsidR="007A28E2" w:rsidRPr="0091438B" w:rsidP="00DA4678" w14:paraId="2C118B0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Case No. 23-301-EL-SSO</w:t>
            </w:r>
          </w:p>
          <w:p w:rsidR="007A28E2" w:rsidRPr="0091438B" w:rsidP="00DA4678" w14:paraId="3810098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  <w:p w:rsidR="007A28E2" w:rsidRPr="0091438B" w:rsidP="00DA4678" w14:paraId="5A4B36E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</w:tr>
    </w:tbl>
    <w:p w:rsidR="007A28E2" w:rsidRPr="0091438B" w:rsidP="007A28E2" w14:paraId="579732C6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ab/>
      </w:r>
    </w:p>
    <w:p w:rsidR="007A28E2" w:rsidRPr="0091438B" w:rsidP="007A28E2" w14:paraId="5E83C32C" w14:textId="77777777">
      <w:pPr>
        <w:pBdr>
          <w:top w:val="single" w:sz="12" w:space="0" w:color="auto"/>
        </w:pBdr>
        <w:tabs>
          <w:tab w:val="left" w:pos="-72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8E2" w:rsidP="00CB71B2" w14:paraId="02FAEE07" w14:textId="342EB1D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EMORANDUM IN SUPPORT</w:t>
      </w:r>
      <w:r w:rsidR="00AE7EA8">
        <w:rPr>
          <w:rFonts w:ascii="Times New Roman" w:hAnsi="Times New Roman" w:cs="Times New Roman"/>
          <w:b/>
          <w:bCs/>
          <w:sz w:val="24"/>
          <w:szCs w:val="24"/>
        </w:rPr>
        <w:t xml:space="preserve"> OF MOTION</w:t>
      </w:r>
    </w:p>
    <w:p w:rsidR="00CB71B2" w:rsidRPr="0091438B" w:rsidP="00CB71B2" w14:paraId="7EDE3CBF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7A28E2" w:rsidRPr="0091438B" w:rsidP="007A28E2" w14:paraId="6F8A25D5" w14:textId="77777777">
      <w:pPr>
        <w:pBdr>
          <w:top w:val="single" w:sz="12" w:space="0" w:color="auto"/>
        </w:pBdr>
        <w:tabs>
          <w:tab w:val="left" w:pos="-72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BC8" w:rsidRPr="0091438B" w:rsidP="00A64BC8" w14:paraId="501E1996" w14:textId="1E35CE9D">
      <w:pPr>
        <w:pStyle w:val="HTMLPreformatted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ab/>
        <w:t xml:space="preserve">The Office of the Ohio Consumers' Counsel (a party) and the undersigned amici curiae are moving that the PUCO allow the </w:t>
      </w:r>
      <w:r w:rsidRPr="0091438B">
        <w:rPr>
          <w:rFonts w:ascii="Times New Roman" w:eastAsia="Calibri" w:hAnsi="Times New Roman" w:cs="Times New Roman"/>
          <w:i/>
          <w:iCs/>
          <w:sz w:val="24"/>
          <w:szCs w:val="24"/>
        </w:rPr>
        <w:t>instanter</w:t>
      </w:r>
      <w:r w:rsidRPr="0091438B">
        <w:rPr>
          <w:rFonts w:ascii="Times New Roman" w:eastAsia="Calibri" w:hAnsi="Times New Roman" w:cs="Times New Roman"/>
          <w:sz w:val="24"/>
          <w:szCs w:val="24"/>
        </w:rPr>
        <w:t xml:space="preserve"> amici filing, per O.A.C. 4901-1-12, in support of OCC’s motion for a virtual hearing. This motion includes allowing the Advocates for Basic Legal Equality (ABLE) to also make a </w:t>
      </w:r>
      <w:r w:rsidRPr="00B10282">
        <w:rPr>
          <w:rFonts w:ascii="Times New Roman" w:eastAsia="Calibri" w:hAnsi="Times New Roman" w:cs="Times New Roman"/>
          <w:i/>
          <w:iCs/>
          <w:sz w:val="24"/>
          <w:szCs w:val="24"/>
        </w:rPr>
        <w:t>separate</w:t>
      </w:r>
      <w:r w:rsidRPr="0091438B">
        <w:rPr>
          <w:rFonts w:ascii="Times New Roman" w:eastAsia="Calibri" w:hAnsi="Times New Roman" w:cs="Times New Roman"/>
          <w:sz w:val="24"/>
          <w:szCs w:val="24"/>
        </w:rPr>
        <w:t xml:space="preserve"> amicus filing to bring to the PUCO’s attention certain circumstances that are applicable to Toledo and rural locations, as well as to those who are disabled. </w:t>
      </w:r>
    </w:p>
    <w:p w:rsidR="00CD6C24" w14:paraId="17F79986" w14:textId="0724E0EB">
      <w:pPr>
        <w:pStyle w:val="HTMLPreformatted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ab/>
        <w:t>The attached amici filing is by ABLE, the Legal Aid Society of Cleveland</w:t>
      </w:r>
      <w:r w:rsidR="001971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38B" w:rsidR="001971CC">
        <w:rPr>
          <w:rFonts w:ascii="Times New Roman" w:eastAsia="Calibri" w:hAnsi="Times New Roman" w:cs="Times New Roman"/>
          <w:sz w:val="24"/>
          <w:szCs w:val="24"/>
        </w:rPr>
        <w:t>Community Legal Aid, Pro Seniors</w:t>
      </w:r>
      <w:r w:rsidRPr="0091438B">
        <w:rPr>
          <w:rFonts w:ascii="Times New Roman" w:eastAsia="Calibri" w:hAnsi="Times New Roman" w:cs="Times New Roman"/>
          <w:sz w:val="24"/>
          <w:szCs w:val="24"/>
        </w:rPr>
        <w:t xml:space="preserve"> and the Ohio Poverty Law Center. These groups and the Ohioans they serve have a substantial interest in the question of whether to schedule a virtual public hearing. </w:t>
      </w:r>
    </w:p>
    <w:p w:rsidR="007C3C79" w14:paraId="17F81411" w14:textId="1518299B">
      <w:pPr>
        <w:pStyle w:val="HTMLPreformatted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1438B" w:rsidR="00A64BC8">
        <w:rPr>
          <w:rFonts w:ascii="Times New Roman" w:eastAsia="Calibri" w:hAnsi="Times New Roman" w:cs="Times New Roman"/>
          <w:sz w:val="24"/>
          <w:szCs w:val="24"/>
        </w:rPr>
        <w:t>The amici filing more fully discusses t</w:t>
      </w:r>
      <w:r w:rsidR="006847AA">
        <w:rPr>
          <w:rFonts w:ascii="Times New Roman" w:eastAsia="Calibri" w:hAnsi="Times New Roman" w:cs="Times New Roman"/>
          <w:sz w:val="24"/>
          <w:szCs w:val="24"/>
        </w:rPr>
        <w:t>he need for a virtual hearing. And it</w:t>
      </w:r>
      <w:r w:rsidRPr="0091438B" w:rsidR="00A64BC8">
        <w:rPr>
          <w:rFonts w:ascii="Times New Roman" w:eastAsia="Calibri" w:hAnsi="Times New Roman" w:cs="Times New Roman"/>
          <w:sz w:val="24"/>
          <w:szCs w:val="24"/>
        </w:rPr>
        <w:t xml:space="preserve"> sets forth grounds</w:t>
      </w:r>
      <w:r w:rsidR="004E7EE5">
        <w:rPr>
          <w:rFonts w:ascii="Times New Roman" w:eastAsia="Calibri" w:hAnsi="Times New Roman" w:cs="Times New Roman"/>
          <w:sz w:val="24"/>
          <w:szCs w:val="24"/>
        </w:rPr>
        <w:t xml:space="preserve"> for scheduling a virtual </w:t>
      </w:r>
      <w:r w:rsidR="003977C5">
        <w:rPr>
          <w:rFonts w:ascii="Times New Roman" w:eastAsia="Calibri" w:hAnsi="Times New Roman" w:cs="Times New Roman"/>
          <w:sz w:val="24"/>
          <w:szCs w:val="24"/>
        </w:rPr>
        <w:t xml:space="preserve">“local” </w:t>
      </w:r>
      <w:r w:rsidR="004E7EE5">
        <w:rPr>
          <w:rFonts w:ascii="Times New Roman" w:eastAsia="Calibri" w:hAnsi="Times New Roman" w:cs="Times New Roman"/>
          <w:sz w:val="24"/>
          <w:szCs w:val="24"/>
        </w:rPr>
        <w:t>public hearing,</w:t>
      </w:r>
      <w:r w:rsidRPr="0091438B" w:rsidR="00A64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7AA">
        <w:rPr>
          <w:rFonts w:ascii="Times New Roman" w:eastAsia="Calibri" w:hAnsi="Times New Roman" w:cs="Times New Roman"/>
          <w:sz w:val="24"/>
          <w:szCs w:val="24"/>
        </w:rPr>
        <w:t>from the experience-based perspectives of the amici</w:t>
      </w:r>
      <w:r w:rsidR="004E7EE5">
        <w:rPr>
          <w:rFonts w:ascii="Times New Roman" w:eastAsia="Calibri" w:hAnsi="Times New Roman" w:cs="Times New Roman"/>
          <w:sz w:val="24"/>
          <w:szCs w:val="24"/>
        </w:rPr>
        <w:t>.</w:t>
      </w:r>
      <w:r w:rsidR="00684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38B" w:rsidR="00A64BC8">
        <w:rPr>
          <w:rFonts w:ascii="Times New Roman" w:eastAsia="Calibri" w:hAnsi="Times New Roman" w:cs="Times New Roman"/>
          <w:sz w:val="24"/>
          <w:szCs w:val="24"/>
        </w:rPr>
        <w:t>The amici should be heard by the PUCO, in support of a virtual hearing.</w:t>
      </w:r>
    </w:p>
    <w:p w:rsidR="007C3C79" w14:paraId="50893CFD" w14:textId="777777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C3C79" w:rsidRPr="0091438B" w:rsidP="007C3C79" w14:paraId="76F05AA0" w14:textId="77777777">
      <w:pPr>
        <w:pStyle w:val="HTMLPreformatted"/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>Respectfully submitted,</w:t>
      </w:r>
    </w:p>
    <w:p w:rsidR="007C3C79" w:rsidRPr="0091438B" w:rsidP="007C3C79" w14:paraId="7DD1B3E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Sect="00FD7435">
          <w:footerReference w:type="default" r:id="rId20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7C3C79" w:rsidRPr="0091438B" w:rsidP="007C3C79" w14:paraId="70EF371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Bruce Weston (0016973)</w:t>
      </w:r>
    </w:p>
    <w:p w:rsidR="007C3C79" w:rsidRPr="0091438B" w:rsidP="007C3C79" w14:paraId="2422A5D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Ohio Consumers’ Counsel</w:t>
      </w:r>
    </w:p>
    <w:p w:rsidR="007C3C79" w:rsidRPr="0091438B" w:rsidP="007C3C79" w14:paraId="6041BDA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79" w:rsidRPr="0091438B" w:rsidP="007C3C79" w14:paraId="55160D4E" w14:textId="77777777">
      <w:pPr>
        <w:tabs>
          <w:tab w:val="left" w:pos="432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143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/s/ John Finnigan </w:t>
      </w:r>
      <w:r w:rsidRPr="009143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softHyphen/>
      </w:r>
    </w:p>
    <w:p w:rsidR="007C3C79" w:rsidRPr="0091438B" w:rsidP="007C3C79" w14:paraId="4A094E6A" w14:textId="77777777">
      <w:pPr>
        <w:tabs>
          <w:tab w:val="left" w:pos="432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John Finnigan (0018689)</w:t>
      </w:r>
    </w:p>
    <w:p w:rsidR="007C3C79" w:rsidRPr="0091438B" w:rsidP="007C3C79" w14:paraId="6212139E" w14:textId="77777777">
      <w:pPr>
        <w:tabs>
          <w:tab w:val="left" w:pos="432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Counsel of Record</w:t>
      </w:r>
    </w:p>
    <w:p w:rsidR="007C3C79" w:rsidRPr="0091438B" w:rsidP="007C3C79" w14:paraId="6A878FCE" w14:textId="77777777">
      <w:pPr>
        <w:tabs>
          <w:tab w:val="left" w:pos="432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Connor D. Semple (0101102)</w:t>
      </w:r>
    </w:p>
    <w:p w:rsidR="007C3C79" w:rsidRPr="0091438B" w:rsidP="007C3C79" w14:paraId="6DA4B1E4" w14:textId="77777777">
      <w:pPr>
        <w:tabs>
          <w:tab w:val="left" w:pos="432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 xml:space="preserve">Assistant Consumers’ Counsel </w:t>
      </w:r>
    </w:p>
    <w:p w:rsidR="007C3C79" w:rsidRPr="0091438B" w:rsidP="007C3C79" w14:paraId="624972C9" w14:textId="77777777">
      <w:pPr>
        <w:tabs>
          <w:tab w:val="left" w:pos="432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C79" w:rsidRPr="0091438B" w:rsidP="007C3C79" w14:paraId="36C565B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the Ohio Consumers’ Counsel</w:t>
      </w:r>
    </w:p>
    <w:p w:rsidR="007C3C79" w:rsidRPr="0091438B" w:rsidP="007C3C79" w14:paraId="4DDB9EAE" w14:textId="77777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>65 East State Street, Suite 700</w:t>
      </w:r>
    </w:p>
    <w:p w:rsidR="007C3C79" w:rsidRPr="0091438B" w:rsidP="007C3C79" w14:paraId="7D634F73" w14:textId="77777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>Columbus, Ohio 43215</w:t>
      </w:r>
    </w:p>
    <w:p w:rsidR="007C3C79" w:rsidRPr="0091438B" w:rsidP="007C3C79" w14:paraId="65EBF19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Telephone [Finnigan]: (614) 466-9585</w:t>
      </w:r>
    </w:p>
    <w:p w:rsidR="007C3C79" w:rsidRPr="0091438B" w:rsidP="007C3C79" w14:paraId="27A0807B" w14:textId="7777777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Telephone: [Semple] (614) 466-9565</w:t>
      </w:r>
    </w:p>
    <w:p w:rsidR="007C3C79" w:rsidRPr="0091438B" w:rsidP="007C3C79" w14:paraId="536DB8D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1438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john.finnigan@occ.ohio.gov</w:t>
        </w:r>
      </w:hyperlink>
    </w:p>
    <w:p w:rsidR="007C3C79" w:rsidRPr="0091438B" w:rsidP="007C3C79" w14:paraId="3359C962" w14:textId="7777777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1438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connor.semple@occ.ohio.gov</w:t>
        </w:r>
      </w:hyperlink>
    </w:p>
    <w:p w:rsidR="007C3C79" w:rsidRPr="0091438B" w:rsidP="007C3C79" w14:paraId="168F78F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8B">
        <w:rPr>
          <w:rFonts w:ascii="Times New Roman" w:eastAsia="Times New Roman" w:hAnsi="Times New Roman" w:cs="Times New Roman"/>
          <w:sz w:val="24"/>
          <w:szCs w:val="24"/>
        </w:rPr>
        <w:t>(willing to accept service by e-mail)</w:t>
      </w:r>
    </w:p>
    <w:p w:rsidR="007C3C79" w:rsidRPr="0091438B" w:rsidP="007C3C79" w14:paraId="191F5BD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C79" w:rsidRPr="0091438B" w:rsidP="007C3C79" w14:paraId="631319F9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>/s/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30B3B">
        <w:rPr>
          <w:rFonts w:ascii="Times New Roman" w:hAnsi="Times New Roman" w:cs="Times New Roman"/>
          <w:i/>
          <w:iCs/>
          <w:sz w:val="24"/>
          <w:szCs w:val="24"/>
          <w:u w:val="single"/>
        </w:rPr>
        <w:t>Katherine B. Hollingsworth</w:t>
      </w:r>
    </w:p>
    <w:p w:rsidR="007C3C79" w:rsidRPr="0091438B" w:rsidP="007C3C79" w14:paraId="6ED8619C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Katherine B. Hollingsworth</w:t>
      </w:r>
    </w:p>
    <w:p w:rsidR="007C3C79" w:rsidRPr="0091438B" w:rsidP="007C3C79" w14:paraId="7E259D0C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Managing Attorney, Economic Justice Group</w:t>
      </w:r>
    </w:p>
    <w:p w:rsidR="007C3C79" w:rsidRPr="0091438B" w:rsidP="007C3C79" w14:paraId="0406CD79" w14:textId="7777777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softHyphen/>
      </w:r>
      <w:r w:rsidRPr="0091438B">
        <w:rPr>
          <w:rFonts w:ascii="Times New Roman" w:hAnsi="Times New Roman" w:cs="Times New Roman"/>
          <w:b/>
          <w:bCs/>
          <w:sz w:val="24"/>
          <w:szCs w:val="24"/>
        </w:rPr>
        <w:t>The Legal Aid Society of Cleveland</w:t>
      </w:r>
    </w:p>
    <w:p w:rsidR="007C3C79" w:rsidRPr="0091438B" w:rsidP="007C3C79" w14:paraId="14055508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1223 W 6th St.</w:t>
      </w:r>
    </w:p>
    <w:p w:rsidR="007C3C79" w:rsidRPr="0091438B" w:rsidP="007C3C79" w14:paraId="2B9BBE9E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Cleveland, OH 44113</w:t>
      </w:r>
    </w:p>
    <w:p w:rsidR="007C3C79" w:rsidRPr="0091438B" w:rsidP="007C3C79" w14:paraId="10EC7B68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Direct: (216) 861-5260</w:t>
      </w:r>
    </w:p>
    <w:p w:rsidR="007C3C79" w:rsidRPr="0091438B" w:rsidP="007C3C79" w14:paraId="5B470D9C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1438B">
          <w:rPr>
            <w:rStyle w:val="Hyperlink"/>
            <w:rFonts w:ascii="Times New Roman" w:hAnsi="Times New Roman" w:cs="Times New Roman"/>
            <w:sz w:val="24"/>
            <w:szCs w:val="24"/>
          </w:rPr>
          <w:t>katherine.hollingsworth@lasclev.org</w:t>
        </w:r>
      </w:hyperlink>
    </w:p>
    <w:p w:rsidR="007C3C79" w:rsidRPr="0091438B" w:rsidP="007C3C79" w14:paraId="4FE208C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7C3C79" w:rsidRPr="0091438B" w:rsidP="007C3C79" w14:paraId="2D78158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79" w:rsidRPr="0091438B" w:rsidP="007C3C79" w14:paraId="72DEEEAD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>/s</w:t>
      </w:r>
      <w:r w:rsidRPr="00DC6BC7">
        <w:rPr>
          <w:rFonts w:ascii="Times New Roman" w:hAnsi="Times New Roman" w:cs="Times New Roman"/>
          <w:i/>
          <w:iCs/>
          <w:sz w:val="24"/>
          <w:szCs w:val="24"/>
          <w:u w:val="single"/>
        </w:rPr>
        <w:t>/</w:t>
      </w:r>
      <w:r w:rsidRPr="00DC6BC7">
        <w:rPr>
          <w:u w:val="single"/>
        </w:rPr>
        <w:t xml:space="preserve"> </w:t>
      </w:r>
      <w:r w:rsidRPr="00030B3B">
        <w:rPr>
          <w:rFonts w:ascii="Times New Roman" w:hAnsi="Times New Roman" w:cs="Times New Roman"/>
          <w:i/>
          <w:iCs/>
          <w:sz w:val="24"/>
          <w:szCs w:val="24"/>
          <w:u w:val="single"/>
        </w:rPr>
        <w:t>Susan Jagers</w:t>
      </w: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7C3C79" w:rsidRPr="0091438B" w:rsidP="007C3C79" w14:paraId="6D774EBE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Susan Jagers (0061678) </w:t>
      </w:r>
    </w:p>
    <w:p w:rsidR="007C3C79" w:rsidRPr="0091438B" w:rsidP="007C3C79" w14:paraId="1514BE72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Ohio Poverty Law Center </w:t>
      </w:r>
    </w:p>
    <w:p w:rsidR="007C3C79" w:rsidRPr="0091438B" w:rsidP="007C3C79" w14:paraId="57DAD2C9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1108 City Park Ave. Suite 200 </w:t>
      </w:r>
    </w:p>
    <w:p w:rsidR="007C3C79" w:rsidRPr="0091438B" w:rsidP="007C3C79" w14:paraId="00D54BC7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Columbus, Ohio 43206 </w:t>
      </w:r>
    </w:p>
    <w:p w:rsidR="007C3C79" w:rsidRPr="0091438B" w:rsidP="007C3C79" w14:paraId="11C8D435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(614) 824-2501 </w:t>
      </w:r>
    </w:p>
    <w:p w:rsidR="007C3C79" w:rsidRPr="0091438B" w:rsidP="007C3C79" w14:paraId="6081B099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1438B">
          <w:rPr>
            <w:rStyle w:val="Hyperlink"/>
            <w:rFonts w:ascii="Times New Roman" w:hAnsi="Times New Roman" w:cs="Times New Roman"/>
            <w:sz w:val="24"/>
            <w:szCs w:val="24"/>
          </w:rPr>
          <w:t>sjagers@ohiopovertylaw.org</w:t>
        </w:r>
      </w:hyperlink>
    </w:p>
    <w:p w:rsidR="007C3C79" w:rsidRPr="0091438B" w:rsidP="007C3C79" w14:paraId="6A60BD87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7C3C79" w:rsidRPr="0091438B" w:rsidP="007C3C79" w14:paraId="1C53C168" w14:textId="7F0216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br w:type="column"/>
      </w: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/s/ </w:t>
      </w:r>
      <w:r w:rsidRPr="00C21BBD" w:rsidR="00C21BBD">
        <w:rPr>
          <w:rFonts w:ascii="Times New Roman" w:hAnsi="Times New Roman" w:cs="Times New Roman"/>
          <w:i/>
          <w:iCs/>
          <w:sz w:val="24"/>
          <w:szCs w:val="24"/>
          <w:u w:val="single"/>
        </w:rPr>
        <w:t>Rachel E. Nader</w:t>
      </w:r>
    </w:p>
    <w:p w:rsidR="007C3C79" w:rsidRPr="0091438B" w:rsidP="00636046" w14:paraId="542F72B2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Rachel E. Nader (0043922)</w:t>
      </w:r>
    </w:p>
    <w:p w:rsidR="007C3C79" w:rsidRPr="0091438B" w:rsidP="00636046" w14:paraId="3B4FEE2E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Advocacy Director</w:t>
      </w:r>
    </w:p>
    <w:p w:rsidR="007C3C79" w:rsidRPr="0091438B" w:rsidP="00636046" w14:paraId="04713A8C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Community Legal Aid Services, Inc.</w:t>
      </w:r>
    </w:p>
    <w:p w:rsidR="007C3C79" w:rsidRPr="0091438B" w:rsidP="00636046" w14:paraId="06DFCC8D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160 East Market St., Ste. 225</w:t>
      </w:r>
    </w:p>
    <w:p w:rsidR="007C3C79" w:rsidRPr="0091438B" w:rsidP="00636046" w14:paraId="52B6FFD5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Warren, OH 44481-1144</w:t>
      </w:r>
    </w:p>
    <w:p w:rsidR="007C3C79" w:rsidRPr="0091438B" w:rsidP="00636046" w14:paraId="51817A93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Direct: (330) 983-2571</w:t>
      </w:r>
    </w:p>
    <w:p w:rsidR="007C3C79" w:rsidRPr="0091438B" w:rsidP="00636046" w14:paraId="6F483E54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Fax: (330) 395-5227</w:t>
      </w:r>
    </w:p>
    <w:p w:rsidR="007C3C79" w:rsidRPr="0091438B" w:rsidP="00636046" w14:paraId="418C100E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1438B">
          <w:rPr>
            <w:rStyle w:val="Hyperlink"/>
            <w:rFonts w:ascii="Times New Roman" w:hAnsi="Times New Roman" w:cs="Times New Roman"/>
            <w:sz w:val="24"/>
            <w:szCs w:val="24"/>
          </w:rPr>
          <w:t>rnader@communitylegalaid.org</w:t>
        </w:r>
      </w:hyperlink>
    </w:p>
    <w:p w:rsidR="007C3C79" w:rsidRPr="0091438B" w:rsidP="00636046" w14:paraId="3550C686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7C3C79" w:rsidRPr="0091438B" w:rsidP="007C3C79" w14:paraId="76DCC98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79" w:rsidRPr="0091438B" w:rsidP="007C3C79" w14:paraId="0F2D6CB6" w14:textId="27EED99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>/s/</w:t>
      </w:r>
      <w:r w:rsidR="00C21B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21BBD" w:rsidR="00C21BBD">
        <w:rPr>
          <w:rFonts w:ascii="Times New Roman" w:hAnsi="Times New Roman" w:cs="Times New Roman"/>
          <w:i/>
          <w:iCs/>
          <w:sz w:val="24"/>
          <w:szCs w:val="24"/>
          <w:u w:val="single"/>
        </w:rPr>
        <w:t>Michael Walters</w:t>
      </w: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7C3C79" w:rsidRPr="0091438B" w:rsidP="007C3C79" w14:paraId="5CB03C0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Michael Walters (0068921) </w:t>
      </w:r>
    </w:p>
    <w:p w:rsidR="007C3C79" w:rsidRPr="0091438B" w:rsidP="007C3C79" w14:paraId="6FFC0EC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Legal Helpline Managing Attorney </w:t>
      </w:r>
    </w:p>
    <w:p w:rsidR="007C3C79" w:rsidRPr="0091438B" w:rsidP="007C3C79" w14:paraId="33CF6BD1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Pro Seniors, Inc. </w:t>
      </w:r>
    </w:p>
    <w:p w:rsidR="007C3C79" w:rsidRPr="0091438B" w:rsidP="007C3C79" w14:paraId="3767F91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7162 Reading Road, Suite 1150 </w:t>
      </w:r>
    </w:p>
    <w:p w:rsidR="007C3C79" w:rsidRPr="0091438B" w:rsidP="007C3C79" w14:paraId="2ACB716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Cincinnati, Ohio 45237 </w:t>
      </w:r>
    </w:p>
    <w:p w:rsidR="007C3C79" w:rsidRPr="0091438B" w:rsidP="007C3C79" w14:paraId="59CA169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Telephone: (513) 458-5532 </w:t>
      </w:r>
    </w:p>
    <w:p w:rsidR="007C3C79" w:rsidRPr="0091438B" w:rsidP="007C3C79" w14:paraId="38D0A19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Facsimile: (513) 345-4162 </w:t>
      </w:r>
    </w:p>
    <w:p w:rsidR="007C3C79" w:rsidRPr="0091438B" w:rsidP="007C3C79" w14:paraId="36D369A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1438B">
          <w:rPr>
            <w:rStyle w:val="Hyperlink"/>
            <w:rFonts w:ascii="Times New Roman" w:hAnsi="Times New Roman" w:cs="Times New Roman"/>
            <w:sz w:val="24"/>
            <w:szCs w:val="24"/>
          </w:rPr>
          <w:t>mwalters@proseniors.org</w:t>
        </w:r>
      </w:hyperlink>
    </w:p>
    <w:p w:rsidR="007C3C79" w:rsidRPr="0091438B" w:rsidP="007C3C79" w14:paraId="67882E8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7C3C79" w:rsidRPr="0091438B" w:rsidP="007C3C79" w14:paraId="6E6E30E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79" w:rsidRPr="0091438B" w:rsidP="007C3C79" w14:paraId="145821A2" w14:textId="777777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>/s</w:t>
      </w:r>
      <w:r w:rsidRPr="005D6A63">
        <w:rPr>
          <w:rFonts w:ascii="Times New Roman" w:hAnsi="Times New Roman" w:cs="Times New Roman"/>
          <w:i/>
          <w:iCs/>
          <w:sz w:val="24"/>
          <w:szCs w:val="24"/>
          <w:u w:val="single"/>
        </w:rPr>
        <w:t>/</w:t>
      </w:r>
      <w:r w:rsidRPr="005D6A63">
        <w:rPr>
          <w:u w:val="single"/>
        </w:rPr>
        <w:t xml:space="preserve"> </w:t>
      </w:r>
      <w:r w:rsidRPr="00030B3B">
        <w:rPr>
          <w:rFonts w:ascii="Times New Roman" w:hAnsi="Times New Roman" w:cs="Times New Roman"/>
          <w:i/>
          <w:iCs/>
          <w:sz w:val="24"/>
          <w:szCs w:val="24"/>
          <w:u w:val="single"/>
        </w:rPr>
        <w:t>David Manor</w:t>
      </w: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7C3C79" w:rsidRPr="0091438B" w:rsidP="007C3C79" w14:paraId="140F116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David Manor (0100068) </w:t>
      </w:r>
    </w:p>
    <w:p w:rsidR="007C3C79" w:rsidRPr="0091438B" w:rsidP="007C3C79" w14:paraId="211B762F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Advocates for Basic Legal Equality, Inc. </w:t>
      </w:r>
    </w:p>
    <w:p w:rsidR="007C3C79" w:rsidRPr="0091438B" w:rsidP="007C3C79" w14:paraId="3591B3C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130 West Second St., Ste. 700 East </w:t>
      </w:r>
    </w:p>
    <w:p w:rsidR="007C3C79" w:rsidRPr="0091438B" w:rsidP="007C3C79" w14:paraId="31AAB6C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Dayton, Ohio 45402 </w:t>
      </w:r>
    </w:p>
    <w:p w:rsidR="007C3C79" w:rsidRPr="0091438B" w:rsidP="007C3C79" w14:paraId="7D33CAA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Direct: (937) 535-4419 </w:t>
      </w:r>
    </w:p>
    <w:p w:rsidR="007C3C79" w:rsidRPr="00370DF1" w:rsidP="007C3C79" w14:paraId="46F3913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DF1">
        <w:rPr>
          <w:rFonts w:ascii="Times New Roman" w:hAnsi="Times New Roman" w:cs="Times New Roman"/>
          <w:sz w:val="24"/>
          <w:szCs w:val="24"/>
        </w:rPr>
        <w:t xml:space="preserve">Fax: (937) 535-4600 </w:t>
      </w:r>
    </w:p>
    <w:p w:rsidR="00370DF1" w:rsidP="007C3C79" w14:paraId="36FDB767" w14:textId="5F52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47D47">
          <w:rPr>
            <w:rStyle w:val="Hyperlink"/>
            <w:rFonts w:ascii="Times New Roman" w:hAnsi="Times New Roman" w:cs="Times New Roman"/>
            <w:sz w:val="24"/>
            <w:szCs w:val="24"/>
          </w:rPr>
          <w:t>dmanor@ablelaw.org</w:t>
        </w:r>
      </w:hyperlink>
    </w:p>
    <w:p w:rsidR="007C3C79" w:rsidP="007C3C79" w14:paraId="3063F218" w14:textId="2501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7C3C79" w:rsidP="007C3C79" w14:paraId="4AA4278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79" w:rsidRPr="0091438B" w:rsidP="007C3C79" w14:paraId="44D23447" w14:textId="445E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Sect="002C1648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:rsidR="00985D7A" w:rsidRPr="0091438B" w:rsidP="00985D7A" w14:paraId="006CC2FC" w14:textId="7A65E72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985D7A" w:rsidRPr="0091438B" w:rsidP="00985D7A" w14:paraId="6780FD89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985D7A" w:rsidRPr="0091438B" w:rsidP="00985D7A" w14:paraId="5A8B4F41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748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056"/>
      </w:tblGrid>
      <w:tr w14:paraId="40126735" w14:textId="77777777" w:rsidTr="00B64933">
        <w:tblPrEx>
          <w:tblW w:w="8748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985D7A" w:rsidRPr="0091438B" w:rsidP="00B64933" w14:paraId="63F5FDD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In the Matter of the Application of Ohio Edison Company, the Cleveland Electric Illuminating Company, and the Toledo Edison Company for Authority to Establish a Standard Service Offer Pursuant to R.C. 4928.143 in the Form of an Electric Security Plan.</w:t>
            </w:r>
          </w:p>
          <w:p w:rsidR="00985D7A" w:rsidRPr="0091438B" w:rsidP="00B64933" w14:paraId="2D6C57C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:rsidR="00985D7A" w:rsidRPr="0091438B" w:rsidP="00B64933" w14:paraId="3070BEC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5D7A" w:rsidRPr="0091438B" w:rsidP="00B64933" w14:paraId="7054467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5D7A" w:rsidRPr="0091438B" w:rsidP="00B64933" w14:paraId="6C2113F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5D7A" w:rsidRPr="0091438B" w:rsidP="00B64933" w14:paraId="4C07833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5D7A" w:rsidRPr="0091438B" w:rsidP="00B64933" w14:paraId="5742578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5D7A" w:rsidRPr="0091438B" w:rsidP="00B64933" w14:paraId="2725DCB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  <w:p w:rsidR="00985D7A" w:rsidRPr="0091438B" w:rsidP="00B64933" w14:paraId="72915B8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056" w:type="dxa"/>
            <w:shd w:val="clear" w:color="auto" w:fill="auto"/>
          </w:tcPr>
          <w:p w:rsidR="00985D7A" w:rsidRPr="0091438B" w:rsidP="00B64933" w14:paraId="4D713E5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  <w:p w:rsidR="00985D7A" w:rsidRPr="0091438B" w:rsidP="00B64933" w14:paraId="0C71192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  <w:p w:rsidR="00985D7A" w:rsidRPr="0091438B" w:rsidP="00B64933" w14:paraId="69DD96B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>Case No. 23-301-EL-SSO</w:t>
            </w:r>
          </w:p>
          <w:p w:rsidR="00985D7A" w:rsidRPr="0091438B" w:rsidP="00B64933" w14:paraId="74EC169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  <w:p w:rsidR="00985D7A" w:rsidRPr="0091438B" w:rsidP="00B64933" w14:paraId="202B817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</w:tr>
    </w:tbl>
    <w:p w:rsidR="00145619" w:rsidRPr="005F5276" w:rsidP="00145619" w14:paraId="298F1434" w14:textId="77777777">
      <w:pPr>
        <w:pBdr>
          <w:top w:val="single" w:sz="12" w:space="0" w:color="auto"/>
        </w:pBdr>
        <w:tabs>
          <w:tab w:val="left" w:pos="-720"/>
        </w:tabs>
        <w:suppressAutoHyphens/>
        <w:spacing w:after="0"/>
        <w:jc w:val="center"/>
        <w:rPr>
          <w:rFonts w:ascii="Times New Roman Bold" w:hAnsi="Times New Roman Bold" w:cs="Times New Roman"/>
          <w:b/>
          <w:bCs/>
          <w:sz w:val="24"/>
          <w:szCs w:val="24"/>
        </w:rPr>
      </w:pPr>
    </w:p>
    <w:p w:rsidR="00157992" w:rsidRPr="005F5276" w:rsidP="005F5276" w14:paraId="731773C0" w14:textId="77777777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 Bold" w:hAnsi="Times New Roman Bold" w:cs="Times New Roman"/>
          <w:b/>
          <w:bCs/>
          <w:sz w:val="24"/>
          <w:szCs w:val="24"/>
        </w:rPr>
      </w:pPr>
      <w:bookmarkStart w:id="5" w:name="_Hlk144461914"/>
      <w:r w:rsidRPr="005F5276">
        <w:rPr>
          <w:rFonts w:ascii="Times New Roman Bold" w:hAnsi="Times New Roman Bold" w:cs="Times New Roman"/>
          <w:b/>
          <w:bCs/>
          <w:sz w:val="24"/>
          <w:szCs w:val="24"/>
        </w:rPr>
        <w:t>AMIC</w:t>
      </w:r>
      <w:r w:rsidRPr="005F5276" w:rsidR="002C692C">
        <w:rPr>
          <w:rFonts w:ascii="Times New Roman Bold" w:hAnsi="Times New Roman Bold" w:cs="Times New Roman"/>
          <w:b/>
          <w:bCs/>
          <w:sz w:val="24"/>
          <w:szCs w:val="24"/>
        </w:rPr>
        <w:t>I</w:t>
      </w:r>
      <w:r w:rsidRPr="005F5276">
        <w:rPr>
          <w:rFonts w:ascii="Times New Roman Bold" w:hAnsi="Times New Roman Bold" w:cs="Times New Roman"/>
          <w:b/>
          <w:bCs/>
          <w:sz w:val="24"/>
          <w:szCs w:val="24"/>
        </w:rPr>
        <w:t xml:space="preserve"> CURIAE FILING IN SUPPORT OF </w:t>
      </w:r>
      <w:bookmarkEnd w:id="5"/>
      <w:r w:rsidRPr="005F5276">
        <w:rPr>
          <w:rFonts w:ascii="Times New Roman Bold" w:hAnsi="Times New Roman Bold" w:cs="Times New Roman"/>
          <w:b/>
          <w:bCs/>
          <w:sz w:val="24"/>
          <w:szCs w:val="24"/>
        </w:rPr>
        <w:t>THE OFFICE OF THE OHIO CONSUMERS’ COUNSEL’S MOTION TO SCHEDULE A VIRTUAL “LOCAL” PUBLIC HEARING FOR THE CONVENIENCE OF FIRSTENERGY CONSUMERS TO TESTIFY REMOTELY REGARDING FIRSTENERGY’S PROPOSED RATE INCREASES</w:t>
      </w:r>
    </w:p>
    <w:p w:rsidR="00145619" w:rsidRPr="0091438B" w:rsidP="005F5276" w14:paraId="71965F82" w14:textId="65C0908C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BY</w:t>
      </w:r>
    </w:p>
    <w:p w:rsidR="008071AE" w:rsidRPr="0091438B" w:rsidP="005F5276" w14:paraId="4557C0F2" w14:textId="77777777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ADVOCATES FOR BASIC LEGAL EQUALITY</w:t>
      </w:r>
    </w:p>
    <w:p w:rsidR="008071AE" w:rsidRPr="0091438B" w:rsidP="005F5276" w14:paraId="5291CD7E" w14:textId="70381AD5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COMMUNITY LEGAL AID</w:t>
      </w:r>
    </w:p>
    <w:p w:rsidR="008071AE" w:rsidRPr="0091438B" w:rsidP="005F5276" w14:paraId="3E8542D9" w14:textId="77777777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LEGAL AID SOCIETY OF CLEVELAND</w:t>
      </w:r>
    </w:p>
    <w:p w:rsidR="008071AE" w:rsidRPr="0091438B" w:rsidP="005F5276" w14:paraId="7EE71412" w14:textId="547A3556">
      <w:pPr>
        <w:pBdr>
          <w:top w:val="single" w:sz="12" w:space="0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OHIO POVERTY LAW CENTER</w:t>
      </w:r>
    </w:p>
    <w:p w:rsidR="00145619" w:rsidRPr="0091438B" w:rsidP="005F5276" w14:paraId="50E383D8" w14:textId="1294E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PRO SENIORS</w:t>
      </w:r>
    </w:p>
    <w:p w:rsidR="00145619" w:rsidRPr="0091438B" w:rsidP="00145619" w14:paraId="4345D993" w14:textId="77777777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47AA" w:rsidP="0051138B" w14:paraId="71E8FE04" w14:textId="095809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ab/>
        <w:t>The Advocates for Basic Legal Equality (ABLE), Legal Aid Society of Cleveland, Community Legal Aid, Ohio Poverty Law Center</w:t>
      </w:r>
      <w:r w:rsidRPr="0091438B" w:rsidR="00DC4157">
        <w:rPr>
          <w:rFonts w:ascii="Times New Roman" w:hAnsi="Times New Roman" w:cs="Times New Roman"/>
          <w:sz w:val="24"/>
          <w:szCs w:val="24"/>
        </w:rPr>
        <w:t xml:space="preserve"> (OPLC)</w:t>
      </w:r>
      <w:r w:rsidRPr="0091438B">
        <w:rPr>
          <w:rFonts w:ascii="Times New Roman" w:hAnsi="Times New Roman" w:cs="Times New Roman"/>
          <w:sz w:val="24"/>
          <w:szCs w:val="24"/>
        </w:rPr>
        <w:t xml:space="preserve">, </w:t>
      </w:r>
      <w:r w:rsidRPr="0091438B" w:rsidR="00AD0FE1">
        <w:rPr>
          <w:rFonts w:ascii="Times New Roman" w:hAnsi="Times New Roman" w:cs="Times New Roman"/>
          <w:sz w:val="24"/>
          <w:szCs w:val="24"/>
        </w:rPr>
        <w:t xml:space="preserve">and </w:t>
      </w:r>
      <w:r w:rsidRPr="0091438B">
        <w:rPr>
          <w:rFonts w:ascii="Times New Roman" w:hAnsi="Times New Roman" w:cs="Times New Roman"/>
          <w:sz w:val="24"/>
          <w:szCs w:val="24"/>
        </w:rPr>
        <w:t>Pro Seniors (</w:t>
      </w:r>
      <w:r w:rsidRPr="0091438B" w:rsidR="000D116B">
        <w:rPr>
          <w:rFonts w:ascii="Times New Roman" w:hAnsi="Times New Roman" w:cs="Times New Roman"/>
          <w:sz w:val="24"/>
          <w:szCs w:val="24"/>
        </w:rPr>
        <w:t xml:space="preserve">collectively </w:t>
      </w:r>
      <w:r w:rsidRPr="0091438B">
        <w:rPr>
          <w:rFonts w:ascii="Times New Roman" w:hAnsi="Times New Roman" w:cs="Times New Roman"/>
          <w:sz w:val="24"/>
          <w:szCs w:val="24"/>
        </w:rPr>
        <w:t>“the Amici”)</w:t>
      </w:r>
      <w:r w:rsidRPr="0091438B" w:rsidR="00EF08E1">
        <w:rPr>
          <w:rFonts w:ascii="Times New Roman" w:hAnsi="Times New Roman" w:cs="Times New Roman"/>
          <w:sz w:val="24"/>
          <w:szCs w:val="24"/>
        </w:rPr>
        <w:t>,</w:t>
      </w:r>
      <w:r w:rsidRPr="0091438B">
        <w:rPr>
          <w:rFonts w:ascii="Times New Roman" w:hAnsi="Times New Roman" w:cs="Times New Roman"/>
          <w:sz w:val="24"/>
          <w:szCs w:val="24"/>
        </w:rPr>
        <w:t xml:space="preserve"> hereby </w:t>
      </w:r>
      <w:r w:rsidRPr="0091438B" w:rsidR="00C924AB">
        <w:rPr>
          <w:rFonts w:ascii="Times New Roman" w:hAnsi="Times New Roman" w:cs="Times New Roman"/>
          <w:sz w:val="24"/>
          <w:szCs w:val="24"/>
        </w:rPr>
        <w:t xml:space="preserve">submit this </w:t>
      </w:r>
      <w:r w:rsidRPr="0091438B" w:rsidR="000D116B">
        <w:rPr>
          <w:rFonts w:ascii="Times New Roman" w:hAnsi="Times New Roman" w:cs="Times New Roman"/>
          <w:sz w:val="24"/>
          <w:szCs w:val="24"/>
        </w:rPr>
        <w:t xml:space="preserve">filing. </w:t>
      </w:r>
      <w:r w:rsidRPr="0091438B" w:rsidR="00513346">
        <w:rPr>
          <w:rFonts w:ascii="Times New Roman" w:hAnsi="Times New Roman" w:cs="Times New Roman"/>
          <w:sz w:val="24"/>
          <w:szCs w:val="24"/>
        </w:rPr>
        <w:t>Th</w:t>
      </w:r>
      <w:r w:rsidRPr="0091438B" w:rsidR="00095BE3">
        <w:rPr>
          <w:rFonts w:ascii="Times New Roman" w:hAnsi="Times New Roman" w:cs="Times New Roman"/>
          <w:sz w:val="24"/>
          <w:szCs w:val="24"/>
        </w:rPr>
        <w:t>is</w:t>
      </w:r>
      <w:r w:rsidRPr="0091438B" w:rsidR="00513346">
        <w:rPr>
          <w:rFonts w:ascii="Times New Roman" w:hAnsi="Times New Roman" w:cs="Times New Roman"/>
          <w:sz w:val="24"/>
          <w:szCs w:val="24"/>
        </w:rPr>
        <w:t xml:space="preserve"> Amici filing is </w:t>
      </w:r>
      <w:r w:rsidRPr="0091438B" w:rsidR="00C924AB">
        <w:rPr>
          <w:rFonts w:ascii="Times New Roman" w:hAnsi="Times New Roman" w:cs="Times New Roman"/>
          <w:sz w:val="24"/>
          <w:szCs w:val="24"/>
        </w:rPr>
        <w:t xml:space="preserve">for the PUCO’s consideration </w:t>
      </w:r>
      <w:r w:rsidRPr="0091438B" w:rsidR="00513346">
        <w:rPr>
          <w:rFonts w:ascii="Times New Roman" w:hAnsi="Times New Roman" w:cs="Times New Roman"/>
          <w:sz w:val="24"/>
          <w:szCs w:val="24"/>
        </w:rPr>
        <w:t xml:space="preserve">in the context of </w:t>
      </w:r>
      <w:r w:rsidRPr="0091438B" w:rsidR="00C924AB">
        <w:rPr>
          <w:rFonts w:ascii="Times New Roman" w:hAnsi="Times New Roman" w:cs="Times New Roman"/>
          <w:sz w:val="24"/>
          <w:szCs w:val="24"/>
        </w:rPr>
        <w:t>OCC’s Motion for a Virtual Public Hearing.</w:t>
      </w:r>
      <w:r w:rsidRPr="0091438B" w:rsidR="0051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619" w:rsidRPr="0091438B" w:rsidP="00B10282" w14:paraId="10121115" w14:textId="012B36F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It is </w:t>
      </w:r>
      <w:r w:rsidRPr="0091438B" w:rsidR="004873D9">
        <w:rPr>
          <w:rFonts w:ascii="Times New Roman" w:hAnsi="Times New Roman" w:cs="Times New Roman"/>
          <w:sz w:val="24"/>
          <w:szCs w:val="24"/>
        </w:rPr>
        <w:t>fairer</w:t>
      </w:r>
      <w:r w:rsidRPr="0091438B">
        <w:rPr>
          <w:rFonts w:ascii="Times New Roman" w:hAnsi="Times New Roman" w:cs="Times New Roman"/>
          <w:sz w:val="24"/>
          <w:szCs w:val="24"/>
        </w:rPr>
        <w:t xml:space="preserve"> to others who may oppose OCC’s motion for a virtual hearing that the Amici file now instead of waiting to file a reply under O.A.C. 4901-1-12.</w:t>
      </w:r>
      <w:r w:rsidRPr="0091438B" w:rsidR="00C924AB">
        <w:rPr>
          <w:rFonts w:ascii="Times New Roman" w:hAnsi="Times New Roman" w:cs="Times New Roman"/>
          <w:sz w:val="24"/>
          <w:szCs w:val="24"/>
        </w:rPr>
        <w:t xml:space="preserve"> </w:t>
      </w:r>
      <w:r w:rsidRPr="0091438B" w:rsidR="0051138B">
        <w:rPr>
          <w:rFonts w:ascii="Times New Roman" w:hAnsi="Times New Roman" w:cs="Times New Roman"/>
          <w:sz w:val="24"/>
          <w:szCs w:val="24"/>
        </w:rPr>
        <w:t xml:space="preserve">The </w:t>
      </w:r>
      <w:r w:rsidRPr="0091438B" w:rsidR="00C924AB">
        <w:rPr>
          <w:rFonts w:ascii="Times New Roman" w:hAnsi="Times New Roman" w:cs="Times New Roman"/>
          <w:sz w:val="24"/>
          <w:szCs w:val="24"/>
        </w:rPr>
        <w:t xml:space="preserve">Amici </w:t>
      </w:r>
      <w:r w:rsidRPr="0091438B" w:rsidR="007763C3">
        <w:rPr>
          <w:rFonts w:ascii="Times New Roman" w:hAnsi="Times New Roman" w:cs="Times New Roman"/>
          <w:sz w:val="24"/>
          <w:szCs w:val="24"/>
        </w:rPr>
        <w:t>support</w:t>
      </w:r>
      <w:r w:rsidRPr="0091438B" w:rsidR="00C924AB">
        <w:rPr>
          <w:rFonts w:ascii="Times New Roman" w:hAnsi="Times New Roman" w:cs="Times New Roman"/>
          <w:sz w:val="24"/>
          <w:szCs w:val="24"/>
        </w:rPr>
        <w:t xml:space="preserve"> the OCC’s motion and </w:t>
      </w:r>
      <w:r w:rsidRPr="0091438B" w:rsidR="0051138B">
        <w:rPr>
          <w:rFonts w:ascii="Times New Roman" w:hAnsi="Times New Roman" w:cs="Times New Roman"/>
          <w:sz w:val="24"/>
          <w:szCs w:val="24"/>
        </w:rPr>
        <w:t xml:space="preserve">urge the PUCO to ensure that FirstEnergy consumers are able to participate in the proceeding via </w:t>
      </w:r>
      <w:r w:rsidRPr="0091438B" w:rsidR="00095BE3">
        <w:rPr>
          <w:rFonts w:ascii="Times New Roman" w:hAnsi="Times New Roman" w:cs="Times New Roman"/>
          <w:sz w:val="24"/>
          <w:szCs w:val="24"/>
        </w:rPr>
        <w:t xml:space="preserve">a </w:t>
      </w:r>
      <w:r w:rsidRPr="0091438B" w:rsidR="0051138B">
        <w:rPr>
          <w:rFonts w:ascii="Times New Roman" w:hAnsi="Times New Roman" w:cs="Times New Roman"/>
          <w:sz w:val="24"/>
          <w:szCs w:val="24"/>
        </w:rPr>
        <w:t xml:space="preserve">virtual </w:t>
      </w:r>
      <w:r w:rsidRPr="0091438B" w:rsidR="00095BE3">
        <w:rPr>
          <w:rFonts w:ascii="Times New Roman" w:hAnsi="Times New Roman" w:cs="Times New Roman"/>
          <w:sz w:val="24"/>
          <w:szCs w:val="24"/>
        </w:rPr>
        <w:t xml:space="preserve">“local” </w:t>
      </w:r>
      <w:r w:rsidRPr="0091438B" w:rsidR="0051138B">
        <w:rPr>
          <w:rFonts w:ascii="Times New Roman" w:hAnsi="Times New Roman" w:cs="Times New Roman"/>
          <w:sz w:val="24"/>
          <w:szCs w:val="24"/>
        </w:rPr>
        <w:t>hearing.</w:t>
      </w:r>
    </w:p>
    <w:p w:rsidR="00DC4157" w:rsidRPr="0091438B" w:rsidP="00DC4157" w14:paraId="532B3546" w14:textId="5766C4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 w:rsidR="00EF08E1">
        <w:rPr>
          <w:rFonts w:ascii="Times New Roman" w:hAnsi="Times New Roman" w:cs="Times New Roman"/>
          <w:sz w:val="24"/>
          <w:szCs w:val="24"/>
        </w:rPr>
        <w:t xml:space="preserve">ABLE is a non-profit regional law firm that provides high-quality legal assistance to help low-income individuals and groups in Ohio achieve self-reliance, equal justice, and economic opportunity. </w:t>
      </w:r>
      <w:r w:rsidRPr="0091438B">
        <w:rPr>
          <w:rFonts w:ascii="Times New Roman" w:hAnsi="Times New Roman" w:cs="Times New Roman"/>
          <w:sz w:val="24"/>
          <w:szCs w:val="24"/>
        </w:rPr>
        <w:t>The Legal Aid Society of Cleveland</w:t>
      </w:r>
      <w:r w:rsidRPr="0091438B" w:rsidR="00EF08E1">
        <w:rPr>
          <w:rFonts w:ascii="Times New Roman" w:hAnsi="Times New Roman" w:cs="Times New Roman"/>
          <w:sz w:val="24"/>
          <w:szCs w:val="24"/>
        </w:rPr>
        <w:t xml:space="preserve"> is a civil legal aid provider in </w:t>
      </w:r>
      <w:r w:rsidRPr="0091438B" w:rsidR="003F7822">
        <w:rPr>
          <w:rFonts w:ascii="Times New Roman" w:hAnsi="Times New Roman" w:cs="Times New Roman"/>
          <w:sz w:val="24"/>
          <w:szCs w:val="24"/>
        </w:rPr>
        <w:t>n</w:t>
      </w:r>
      <w:r w:rsidRPr="0091438B" w:rsidR="00EF08E1">
        <w:rPr>
          <w:rFonts w:ascii="Times New Roman" w:hAnsi="Times New Roman" w:cs="Times New Roman"/>
          <w:sz w:val="24"/>
          <w:szCs w:val="24"/>
        </w:rPr>
        <w:t>ortheast Ohio that provides legal services at no cost to clients with low incomes and advocates for systemic change. Community Legal Aid is a non-profit law firm serving the legal needs of low-income individuals and families in central northeast Ohio. OPLC works to reduce poverty and increase justice by protecting the legal rights of Ohioans living in poverty. Pro Seniors, Inc. is a nonprofit organization that provides free education, advice, advocacy, representation, and justice for seniors in Ohio.</w:t>
      </w:r>
      <w:r w:rsidRPr="0091438B" w:rsidR="00761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57" w:rsidRPr="0091438B" w:rsidP="00DC4157" w14:paraId="3B6949EF" w14:textId="5B00E0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 w:rsidR="003F7822">
        <w:rPr>
          <w:rFonts w:ascii="Times New Roman" w:hAnsi="Times New Roman" w:cs="Times New Roman"/>
          <w:sz w:val="24"/>
          <w:szCs w:val="24"/>
        </w:rPr>
        <w:t>T</w:t>
      </w:r>
      <w:r w:rsidRPr="0091438B">
        <w:rPr>
          <w:rFonts w:ascii="Times New Roman" w:hAnsi="Times New Roman" w:cs="Times New Roman"/>
          <w:sz w:val="24"/>
          <w:szCs w:val="24"/>
        </w:rPr>
        <w:t>he Amici</w:t>
      </w:r>
      <w:r w:rsidRPr="0091438B" w:rsidR="00EF08E1">
        <w:rPr>
          <w:rFonts w:ascii="Times New Roman" w:hAnsi="Times New Roman" w:cs="Times New Roman"/>
          <w:sz w:val="24"/>
          <w:szCs w:val="24"/>
        </w:rPr>
        <w:t xml:space="preserve"> represent</w:t>
      </w:r>
      <w:r w:rsidRPr="0091438B">
        <w:rPr>
          <w:rFonts w:ascii="Times New Roman" w:hAnsi="Times New Roman" w:cs="Times New Roman"/>
          <w:sz w:val="24"/>
          <w:szCs w:val="24"/>
        </w:rPr>
        <w:t xml:space="preserve"> FirstEnergy consumers with low incomes, consumers with disabilities, and consumers who live in rural or isolated areas</w:t>
      </w:r>
      <w:r w:rsidRPr="0091438B" w:rsidR="003F7822">
        <w:rPr>
          <w:rFonts w:ascii="Times New Roman" w:hAnsi="Times New Roman" w:cs="Times New Roman"/>
          <w:sz w:val="24"/>
          <w:szCs w:val="24"/>
        </w:rPr>
        <w:t>. These consumers</w:t>
      </w:r>
      <w:r w:rsidRPr="0091438B">
        <w:rPr>
          <w:rFonts w:ascii="Times New Roman" w:hAnsi="Times New Roman" w:cs="Times New Roman"/>
          <w:sz w:val="24"/>
          <w:szCs w:val="24"/>
        </w:rPr>
        <w:t xml:space="preserve"> </w:t>
      </w:r>
      <w:r w:rsidRPr="0091438B" w:rsidR="003F7822">
        <w:rPr>
          <w:rFonts w:ascii="Times New Roman" w:hAnsi="Times New Roman" w:cs="Times New Roman"/>
          <w:sz w:val="24"/>
          <w:szCs w:val="24"/>
        </w:rPr>
        <w:t xml:space="preserve">may </w:t>
      </w:r>
      <w:r w:rsidRPr="0091438B">
        <w:rPr>
          <w:rFonts w:ascii="Times New Roman" w:hAnsi="Times New Roman" w:cs="Times New Roman"/>
          <w:sz w:val="24"/>
          <w:szCs w:val="24"/>
        </w:rPr>
        <w:t>be able to participate in a virtual hearing but may not have the resources or capacity to participate in in-person proceedings. These consume</w:t>
      </w:r>
      <w:r w:rsidRPr="0091438B" w:rsidR="00EF08E1">
        <w:rPr>
          <w:rFonts w:ascii="Times New Roman" w:hAnsi="Times New Roman" w:cs="Times New Roman"/>
          <w:sz w:val="24"/>
          <w:szCs w:val="24"/>
        </w:rPr>
        <w:t>rs</w:t>
      </w:r>
      <w:r w:rsidRPr="0091438B">
        <w:rPr>
          <w:rFonts w:ascii="Times New Roman" w:hAnsi="Times New Roman" w:cs="Times New Roman"/>
          <w:sz w:val="24"/>
          <w:szCs w:val="24"/>
        </w:rPr>
        <w:t xml:space="preserve"> will be directly impacted by the rate increases proposed in FirstEnergy’s fifth Electric Security Plan (ESP V) and deserve to have their </w:t>
      </w:r>
      <w:r w:rsidRPr="0091438B" w:rsidR="003F7822">
        <w:rPr>
          <w:rFonts w:ascii="Times New Roman" w:hAnsi="Times New Roman" w:cs="Times New Roman"/>
          <w:sz w:val="24"/>
          <w:szCs w:val="24"/>
        </w:rPr>
        <w:t xml:space="preserve">voices heard </w:t>
      </w:r>
      <w:r w:rsidRPr="0091438B">
        <w:rPr>
          <w:rFonts w:ascii="Times New Roman" w:hAnsi="Times New Roman" w:cs="Times New Roman"/>
          <w:sz w:val="24"/>
          <w:szCs w:val="24"/>
        </w:rPr>
        <w:t>on the matter.</w:t>
      </w:r>
    </w:p>
    <w:p w:rsidR="00394B4A" w:rsidRPr="0091438B" w:rsidP="00AC2802" w14:paraId="6D7DFEF2" w14:textId="71FDC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ab/>
        <w:t>The way people communicate is changing</w:t>
      </w:r>
      <w:r w:rsidRPr="0091438B" w:rsidR="003F7822">
        <w:rPr>
          <w:rFonts w:ascii="Times New Roman" w:hAnsi="Times New Roman" w:cs="Times New Roman"/>
          <w:sz w:val="24"/>
          <w:szCs w:val="24"/>
        </w:rPr>
        <w:t>.</w:t>
      </w:r>
      <w:r w:rsidRPr="0091438B">
        <w:rPr>
          <w:rFonts w:ascii="Times New Roman" w:hAnsi="Times New Roman" w:cs="Times New Roman"/>
          <w:sz w:val="24"/>
          <w:szCs w:val="24"/>
        </w:rPr>
        <w:t xml:space="preserve"> </w:t>
      </w:r>
      <w:r w:rsidRPr="0091438B" w:rsidR="003F7822">
        <w:rPr>
          <w:rFonts w:ascii="Times New Roman" w:hAnsi="Times New Roman" w:cs="Times New Roman"/>
          <w:sz w:val="24"/>
          <w:szCs w:val="24"/>
        </w:rPr>
        <w:t>A</w:t>
      </w:r>
      <w:r w:rsidRPr="0091438B">
        <w:rPr>
          <w:rFonts w:ascii="Times New Roman" w:hAnsi="Times New Roman" w:cs="Times New Roman"/>
          <w:sz w:val="24"/>
          <w:szCs w:val="24"/>
        </w:rPr>
        <w:t>nd virtual hearings present an opportunity to ensure that underserved individuals and communities in Ohio are given a seat at the table</w:t>
      </w:r>
      <w:r w:rsidRPr="0091438B" w:rsidR="00662EBC">
        <w:rPr>
          <w:rFonts w:ascii="Times New Roman" w:hAnsi="Times New Roman" w:cs="Times New Roman"/>
          <w:sz w:val="24"/>
          <w:szCs w:val="24"/>
        </w:rPr>
        <w:t xml:space="preserve"> which they </w:t>
      </w:r>
      <w:r w:rsidRPr="0091438B" w:rsidR="003F7822">
        <w:rPr>
          <w:rFonts w:ascii="Times New Roman" w:hAnsi="Times New Roman" w:cs="Times New Roman"/>
          <w:sz w:val="24"/>
          <w:szCs w:val="24"/>
        </w:rPr>
        <w:t>have not always had</w:t>
      </w:r>
      <w:r w:rsidRPr="0091438B">
        <w:rPr>
          <w:rFonts w:ascii="Times New Roman" w:hAnsi="Times New Roman" w:cs="Times New Roman"/>
          <w:sz w:val="24"/>
          <w:szCs w:val="24"/>
        </w:rPr>
        <w:t>. Holding exclusively in-person hearings is not an adequate measure to ensure that everyday Ohioans are able to have input on PUCO proceedings that affect their daily lives.</w:t>
      </w:r>
      <w:r w:rsidRPr="0091438B" w:rsidR="00662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BAF" w:rsidRPr="0091438B" w:rsidP="00AC2802" w14:paraId="5F3FB451" w14:textId="79BBDD1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Scheduling a virtual hearing on </w:t>
      </w:r>
      <w:r w:rsidRPr="0091438B" w:rsidR="00394B4A">
        <w:rPr>
          <w:rFonts w:ascii="Times New Roman" w:hAnsi="Times New Roman" w:cs="Times New Roman"/>
          <w:sz w:val="24"/>
          <w:szCs w:val="24"/>
        </w:rPr>
        <w:t>FirstEnergy’s rate plan</w:t>
      </w:r>
      <w:r w:rsidRPr="0091438B">
        <w:rPr>
          <w:rFonts w:ascii="Times New Roman" w:hAnsi="Times New Roman" w:cs="Times New Roman"/>
          <w:sz w:val="24"/>
          <w:szCs w:val="24"/>
        </w:rPr>
        <w:t xml:space="preserve"> is a prudent and necessary measure to </w:t>
      </w:r>
      <w:r w:rsidRPr="0091438B" w:rsidR="00394B4A">
        <w:rPr>
          <w:rFonts w:ascii="Times New Roman" w:hAnsi="Times New Roman" w:cs="Times New Roman"/>
          <w:sz w:val="24"/>
          <w:szCs w:val="24"/>
        </w:rPr>
        <w:t xml:space="preserve">advance </w:t>
      </w:r>
      <w:r w:rsidRPr="0091438B">
        <w:rPr>
          <w:rFonts w:ascii="Times New Roman" w:hAnsi="Times New Roman" w:cs="Times New Roman"/>
          <w:sz w:val="24"/>
          <w:szCs w:val="24"/>
        </w:rPr>
        <w:t>the due process rights of t</w:t>
      </w:r>
      <w:r w:rsidRPr="0091438B" w:rsidR="00EF08E1">
        <w:rPr>
          <w:rFonts w:ascii="Times New Roman" w:hAnsi="Times New Roman" w:cs="Times New Roman"/>
          <w:sz w:val="24"/>
          <w:szCs w:val="24"/>
        </w:rPr>
        <w:t>h</w:t>
      </w:r>
      <w:r w:rsidRPr="0091438B" w:rsidR="00AD0FE1">
        <w:rPr>
          <w:rFonts w:ascii="Times New Roman" w:hAnsi="Times New Roman" w:cs="Times New Roman"/>
          <w:sz w:val="24"/>
          <w:szCs w:val="24"/>
        </w:rPr>
        <w:t>e stakeholders the Amici represent</w:t>
      </w:r>
      <w:r w:rsidRPr="0091438B">
        <w:rPr>
          <w:rFonts w:ascii="Times New Roman" w:hAnsi="Times New Roman" w:cs="Times New Roman"/>
          <w:sz w:val="24"/>
          <w:szCs w:val="24"/>
        </w:rPr>
        <w:t>. Virtual public testimony in prior cases has offered Ohioans a</w:t>
      </w:r>
      <w:r w:rsidRPr="0091438B" w:rsidR="00394B4A">
        <w:rPr>
          <w:rFonts w:ascii="Times New Roman" w:hAnsi="Times New Roman" w:cs="Times New Roman"/>
          <w:sz w:val="24"/>
          <w:szCs w:val="24"/>
        </w:rPr>
        <w:t>ccess to the PUCO’s process</w:t>
      </w:r>
      <w:r w:rsidRPr="0091438B" w:rsidR="00AE57EB">
        <w:rPr>
          <w:rFonts w:ascii="Times New Roman" w:hAnsi="Times New Roman" w:cs="Times New Roman"/>
          <w:sz w:val="24"/>
          <w:szCs w:val="24"/>
        </w:rPr>
        <w:t>.</w:t>
      </w:r>
      <w:r w:rsidRPr="0091438B">
        <w:rPr>
          <w:rFonts w:ascii="Times New Roman" w:hAnsi="Times New Roman" w:cs="Times New Roman"/>
          <w:sz w:val="24"/>
          <w:szCs w:val="24"/>
        </w:rPr>
        <w:t xml:space="preserve"> For multiple years now, the PUCO has held virtual proceedings in past cases for the convenience of utility companies, expert witnesses, and other parties.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91438B">
        <w:rPr>
          <w:rFonts w:ascii="Times New Roman" w:hAnsi="Times New Roman" w:cs="Times New Roman"/>
          <w:sz w:val="24"/>
          <w:szCs w:val="24"/>
        </w:rPr>
        <w:t xml:space="preserve"> Everyday Ohioans – the taxpayers, and the </w:t>
      </w:r>
      <w:r w:rsidRPr="0091438B" w:rsidR="003D78BF">
        <w:rPr>
          <w:rFonts w:ascii="Times New Roman" w:hAnsi="Times New Roman" w:cs="Times New Roman"/>
          <w:sz w:val="24"/>
          <w:szCs w:val="24"/>
        </w:rPr>
        <w:t>people</w:t>
      </w:r>
      <w:r w:rsidRPr="0091438B">
        <w:rPr>
          <w:rFonts w:ascii="Times New Roman" w:hAnsi="Times New Roman" w:cs="Times New Roman"/>
          <w:sz w:val="24"/>
          <w:szCs w:val="24"/>
        </w:rPr>
        <w:t xml:space="preserve"> who pay </w:t>
      </w:r>
      <w:r w:rsidRPr="0091438B" w:rsidR="003D78BF">
        <w:rPr>
          <w:rFonts w:ascii="Times New Roman" w:hAnsi="Times New Roman" w:cs="Times New Roman"/>
          <w:sz w:val="24"/>
          <w:szCs w:val="24"/>
        </w:rPr>
        <w:t xml:space="preserve">FirstEnergy’s </w:t>
      </w:r>
      <w:r w:rsidRPr="0091438B">
        <w:rPr>
          <w:rFonts w:ascii="Times New Roman" w:hAnsi="Times New Roman" w:cs="Times New Roman"/>
          <w:sz w:val="24"/>
          <w:szCs w:val="24"/>
        </w:rPr>
        <w:t>bills – deserve that same consideration.</w:t>
      </w:r>
    </w:p>
    <w:p w:rsidR="00AE57EB" w:rsidRPr="0091438B" w:rsidP="00634984" w14:paraId="3E76A5BD" w14:textId="075B93B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Respectfully submitted</w:t>
      </w:r>
      <w:r w:rsidRPr="0091438B" w:rsidR="003D78BF">
        <w:rPr>
          <w:rFonts w:ascii="Times New Roman" w:hAnsi="Times New Roman" w:cs="Times New Roman"/>
          <w:sz w:val="24"/>
          <w:szCs w:val="24"/>
        </w:rPr>
        <w:t>,</w:t>
      </w:r>
    </w:p>
    <w:p w:rsidR="002F1457" w:rsidRPr="0091438B" w:rsidP="00634984" w14:paraId="4F1C1E87" w14:textId="77777777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  <w:sectPr w:rsidSect="00A31D08">
          <w:footerReference w:type="first" r:id="rId21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634984" w:rsidRPr="0091438B" w:rsidP="00634984" w14:paraId="5F622EF6" w14:textId="1CBA06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/s/ </w:t>
      </w:r>
      <w:r w:rsidRPr="00977D48" w:rsidR="00977D48">
        <w:rPr>
          <w:rFonts w:ascii="Times New Roman" w:hAnsi="Times New Roman" w:cs="Times New Roman"/>
          <w:i/>
          <w:iCs/>
          <w:sz w:val="24"/>
          <w:szCs w:val="24"/>
          <w:u w:val="single"/>
        </w:rPr>
        <w:t>Katherine B. Hollingsworth</w:t>
      </w:r>
    </w:p>
    <w:p w:rsidR="00634984" w:rsidRPr="0091438B" w:rsidP="00634984" w14:paraId="54B071A1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Katherine B. Hollingsworth</w:t>
      </w:r>
    </w:p>
    <w:p w:rsidR="00634984" w:rsidRPr="0091438B" w:rsidP="00634984" w14:paraId="1003FFC3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Managing Attorney, Economic Justice Group</w:t>
      </w:r>
    </w:p>
    <w:p w:rsidR="00634984" w:rsidRPr="0091438B" w:rsidP="00634984" w14:paraId="0477A041" w14:textId="7777777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softHyphen/>
      </w:r>
      <w:r w:rsidRPr="0091438B">
        <w:rPr>
          <w:rFonts w:ascii="Times New Roman" w:hAnsi="Times New Roman" w:cs="Times New Roman"/>
          <w:b/>
          <w:bCs/>
          <w:sz w:val="24"/>
          <w:szCs w:val="24"/>
        </w:rPr>
        <w:t>The Legal Aid Society of Cleveland</w:t>
      </w:r>
    </w:p>
    <w:p w:rsidR="00634984" w:rsidRPr="0091438B" w:rsidP="00634984" w14:paraId="7C4B8ADE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1223 W 6th St.</w:t>
      </w:r>
    </w:p>
    <w:p w:rsidR="00634984" w:rsidRPr="0091438B" w:rsidP="00634984" w14:paraId="791B5BC2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Cleveland, OH 44113</w:t>
      </w:r>
    </w:p>
    <w:p w:rsidR="00634984" w:rsidRPr="0091438B" w:rsidP="00634984" w14:paraId="299C1E16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Direct: (216) 861-5260</w:t>
      </w:r>
    </w:p>
    <w:p w:rsidR="00634984" w:rsidRPr="0091438B" w:rsidP="00634984" w14:paraId="653AE82A" w14:textId="777777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1438B" w:rsidR="009C64E3">
          <w:rPr>
            <w:rStyle w:val="Hyperlink"/>
            <w:rFonts w:ascii="Times New Roman" w:hAnsi="Times New Roman" w:cs="Times New Roman"/>
            <w:sz w:val="24"/>
            <w:szCs w:val="24"/>
          </w:rPr>
          <w:t>katherine.hollingsworth@lasclev.org</w:t>
        </w:r>
      </w:hyperlink>
    </w:p>
    <w:p w:rsidR="00634984" w:rsidRPr="0091438B" w:rsidP="00634984" w14:paraId="1FE9799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634984" w:rsidRPr="0091438B" w:rsidP="00634984" w14:paraId="5AEB342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84" w:rsidRPr="0091438B" w:rsidP="00634984" w14:paraId="0C3CBE3F" w14:textId="5117990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/s/ </w:t>
      </w:r>
      <w:r w:rsidRPr="00977D48" w:rsidR="00977D48">
        <w:rPr>
          <w:rFonts w:ascii="Times New Roman" w:hAnsi="Times New Roman" w:cs="Times New Roman"/>
          <w:i/>
          <w:iCs/>
          <w:sz w:val="24"/>
          <w:szCs w:val="24"/>
          <w:u w:val="single"/>
        </w:rPr>
        <w:t>Susan Jagers</w:t>
      </w:r>
    </w:p>
    <w:p w:rsidR="00634984" w:rsidRPr="0091438B" w:rsidP="00634984" w14:paraId="115B36F4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Susan Jagers (0061678) </w:t>
      </w:r>
    </w:p>
    <w:p w:rsidR="00634984" w:rsidRPr="0091438B" w:rsidP="00634984" w14:paraId="7357EDBA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Ohio Poverty Law Center </w:t>
      </w:r>
    </w:p>
    <w:p w:rsidR="00634984" w:rsidRPr="0091438B" w:rsidP="00634984" w14:paraId="0F47F687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1108 City Park Ave. Suite 200 </w:t>
      </w:r>
    </w:p>
    <w:p w:rsidR="00634984" w:rsidRPr="0091438B" w:rsidP="00634984" w14:paraId="56C9598E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Columbus, Ohio 43206 </w:t>
      </w:r>
    </w:p>
    <w:p w:rsidR="00634984" w:rsidRPr="0091438B" w:rsidP="00634984" w14:paraId="057D857D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(614) 824-2501 </w:t>
      </w:r>
    </w:p>
    <w:p w:rsidR="00634984" w:rsidRPr="0091438B" w:rsidP="00634984" w14:paraId="3B76CB47" w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1438B" w:rsidR="009C64E3">
          <w:rPr>
            <w:rStyle w:val="Hyperlink"/>
            <w:rFonts w:ascii="Times New Roman" w:hAnsi="Times New Roman" w:cs="Times New Roman"/>
            <w:sz w:val="24"/>
            <w:szCs w:val="24"/>
          </w:rPr>
          <w:t>sjagers@ohiopovertylaw.org</w:t>
        </w:r>
      </w:hyperlink>
    </w:p>
    <w:p w:rsidR="00634984" w:rsidRPr="0091438B" w:rsidP="00634984" w14:paraId="5761257A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634984" w:rsidRPr="0091438B" w:rsidP="00634984" w14:paraId="36554C5D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984" w:rsidRPr="0091438B" w:rsidP="00634984" w14:paraId="642385E6" w14:textId="6017CF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/s/ </w:t>
      </w:r>
      <w:r w:rsidRPr="00977D48" w:rsidR="00977D48">
        <w:rPr>
          <w:rFonts w:ascii="Times New Roman" w:hAnsi="Times New Roman" w:cs="Times New Roman"/>
          <w:i/>
          <w:iCs/>
          <w:sz w:val="24"/>
          <w:szCs w:val="24"/>
          <w:u w:val="single"/>
        </w:rPr>
        <w:t>David Manor</w:t>
      </w:r>
    </w:p>
    <w:p w:rsidR="00634984" w:rsidRPr="0091438B" w:rsidP="00634984" w14:paraId="41D4B6B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David Manor (0100068) </w:t>
      </w:r>
    </w:p>
    <w:p w:rsidR="00634984" w:rsidRPr="0091438B" w:rsidP="00634984" w14:paraId="1871CB52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Advocates for Basic Legal Equality, Inc. </w:t>
      </w:r>
    </w:p>
    <w:p w:rsidR="00634984" w:rsidRPr="0091438B" w:rsidP="00634984" w14:paraId="6091B78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130 West Second St., Ste. 700 East </w:t>
      </w:r>
    </w:p>
    <w:p w:rsidR="00634984" w:rsidRPr="0091438B" w:rsidP="00634984" w14:paraId="513B368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Dayton, Ohio 45402 </w:t>
      </w:r>
    </w:p>
    <w:p w:rsidR="00634984" w:rsidRPr="0091438B" w:rsidP="00634984" w14:paraId="67A7832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Direct: (937) 535-4419 </w:t>
      </w:r>
    </w:p>
    <w:p w:rsidR="00634984" w:rsidRPr="0091438B" w:rsidP="00634984" w14:paraId="205F4C2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Fax: (937) 535-4600 </w:t>
      </w:r>
    </w:p>
    <w:p w:rsidR="008F0EC4" w:rsidRPr="008F0EC4" w:rsidP="002F1457" w14:paraId="700090F6" w14:textId="284BE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F0EC4">
          <w:rPr>
            <w:rStyle w:val="Hyperlink"/>
            <w:rFonts w:ascii="Times New Roman" w:hAnsi="Times New Roman" w:cs="Times New Roman"/>
            <w:sz w:val="24"/>
            <w:szCs w:val="24"/>
          </w:rPr>
          <w:t>dmanor@ablelaw.org</w:t>
        </w:r>
      </w:hyperlink>
    </w:p>
    <w:p w:rsidR="00634984" w:rsidRPr="008F0EC4" w:rsidP="002F1457" w14:paraId="06D0F1DC" w14:textId="7A6E2EA6">
      <w:pPr>
        <w:spacing w:after="0" w:line="240" w:lineRule="auto"/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634984" w:rsidRPr="0091438B" w14:paraId="18DB2C1D" w14:textId="1A79CAA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br w:type="column"/>
      </w: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/s/ </w:t>
      </w:r>
      <w:r w:rsidRPr="009B1950" w:rsidR="009B1950">
        <w:rPr>
          <w:rFonts w:ascii="Times New Roman" w:hAnsi="Times New Roman" w:cs="Times New Roman"/>
          <w:i/>
          <w:iCs/>
          <w:sz w:val="24"/>
          <w:szCs w:val="24"/>
          <w:u w:val="single"/>
        </w:rPr>
        <w:t>Rachel E. Nader</w:t>
      </w:r>
    </w:p>
    <w:p w:rsidR="00634984" w:rsidRPr="0091438B" w:rsidP="00636046" w14:paraId="2B3807F0" w14:textId="61D9D7E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Rachel E. Nader (0043922)</w:t>
      </w:r>
    </w:p>
    <w:p w:rsidR="00634984" w:rsidRPr="0091438B" w:rsidP="00636046" w14:paraId="1F954CE5" w14:textId="22E92E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Advocacy Director</w:t>
      </w:r>
    </w:p>
    <w:p w:rsidR="00634984" w:rsidRPr="0091438B" w:rsidP="00636046" w14:paraId="3DB3A457" w14:textId="5CD6915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Community Legal Aid Services, Inc.</w:t>
      </w:r>
    </w:p>
    <w:p w:rsidR="00634984" w:rsidRPr="0091438B" w:rsidP="00636046" w14:paraId="2FB46B75" w14:textId="25EFFC5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160 East Market St., Ste. 225</w:t>
      </w:r>
    </w:p>
    <w:p w:rsidR="00634984" w:rsidRPr="0091438B" w:rsidP="00636046" w14:paraId="378B36C7" w14:textId="5E921B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Warren, OH 44481-1144</w:t>
      </w:r>
    </w:p>
    <w:p w:rsidR="00634984" w:rsidRPr="0091438B" w:rsidP="00636046" w14:paraId="72C150DF" w14:textId="7A3CD1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Direct: (330) 983-2571</w:t>
      </w:r>
    </w:p>
    <w:p w:rsidR="00634984" w:rsidRPr="0091438B" w:rsidP="00636046" w14:paraId="7D488061" w14:textId="11AAFEC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Fax: (330) 395-5227</w:t>
      </w:r>
    </w:p>
    <w:p w:rsidR="00634984" w:rsidRPr="0091438B" w:rsidP="00636046" w14:paraId="617215BA" w14:textId="6910402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1438B" w:rsidR="009C64E3">
          <w:rPr>
            <w:rStyle w:val="Hyperlink"/>
            <w:rFonts w:ascii="Times New Roman" w:hAnsi="Times New Roman" w:cs="Times New Roman"/>
            <w:sz w:val="24"/>
            <w:szCs w:val="24"/>
          </w:rPr>
          <w:t>rnader@communitylegalaid.org</w:t>
        </w:r>
      </w:hyperlink>
    </w:p>
    <w:p w:rsidR="00634984" w:rsidRPr="0091438B" w:rsidP="00636046" w14:paraId="70B87096" w14:textId="5C9D78E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634984" w:rsidRPr="0091438B" w:rsidP="00634984" w14:paraId="6EC41989" w14:textId="20338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984" w:rsidRPr="0091438B" w:rsidP="00634984" w14:paraId="74147E19" w14:textId="6F8450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>/s/</w:t>
      </w:r>
      <w:r w:rsidR="009B195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B1950" w:rsidR="009B1950">
        <w:rPr>
          <w:rFonts w:ascii="Times New Roman" w:hAnsi="Times New Roman" w:cs="Times New Roman"/>
          <w:i/>
          <w:iCs/>
          <w:sz w:val="24"/>
          <w:szCs w:val="24"/>
          <w:u w:val="single"/>
        </w:rPr>
        <w:t>Michael Walters</w:t>
      </w:r>
      <w:r w:rsidRPr="00914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634984" w:rsidRPr="0091438B" w:rsidP="00634984" w14:paraId="5136837C" w14:textId="699B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Michael Walters (0068921) </w:t>
      </w:r>
    </w:p>
    <w:p w:rsidR="00634984" w:rsidRPr="0091438B" w:rsidP="00634984" w14:paraId="335F165F" w14:textId="58719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Legal Helpline Managing Attorney </w:t>
      </w:r>
    </w:p>
    <w:p w:rsidR="00634984" w:rsidRPr="0091438B" w:rsidP="00634984" w14:paraId="61EA0AAF" w14:textId="14FB7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Pro Seniors, Inc. </w:t>
      </w:r>
    </w:p>
    <w:p w:rsidR="00634984" w:rsidRPr="0091438B" w:rsidP="00634984" w14:paraId="6AA8C30C" w14:textId="223D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7162 Reading Road, Suite 1150 </w:t>
      </w:r>
    </w:p>
    <w:p w:rsidR="00634984" w:rsidRPr="0091438B" w:rsidP="00634984" w14:paraId="674F9DA4" w14:textId="7E84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Cincinnati, Ohio 45237 </w:t>
      </w:r>
    </w:p>
    <w:p w:rsidR="00634984" w:rsidRPr="0091438B" w:rsidP="00634984" w14:paraId="745F8733" w14:textId="0AD67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Telephone: (513) 458-5532 </w:t>
      </w:r>
    </w:p>
    <w:p w:rsidR="00634984" w:rsidRPr="0091438B" w:rsidP="00634984" w14:paraId="0FD29B94" w14:textId="35A04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Facsimile: (513) 345-4162 </w:t>
      </w:r>
    </w:p>
    <w:p w:rsidR="00634984" w:rsidRPr="0091438B" w:rsidP="00634984" w14:paraId="1DA72D8C" w14:textId="272C4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1438B" w:rsidR="009C64E3">
          <w:rPr>
            <w:rStyle w:val="Hyperlink"/>
            <w:rFonts w:ascii="Times New Roman" w:hAnsi="Times New Roman" w:cs="Times New Roman"/>
            <w:sz w:val="24"/>
            <w:szCs w:val="24"/>
          </w:rPr>
          <w:t>mwalters@proseniors.org</w:t>
        </w:r>
      </w:hyperlink>
    </w:p>
    <w:p w:rsidR="002F1457" w:rsidRPr="0091438B" w:rsidP="00634984" w14:paraId="04CBF125" w14:textId="595F0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Sect="002F1457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  <w:r w:rsidRPr="0091438B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2F1457" w:rsidRPr="0091438B" w:rsidP="00634984" w14:paraId="5C9C995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457" w:rsidRPr="0091438B" w14:paraId="5FB7785A" w14:textId="777777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br w:type="page"/>
      </w:r>
    </w:p>
    <w:p w:rsidR="00AE57EB" w:rsidRPr="0091438B" w:rsidP="00295410" w14:paraId="40154999" w14:textId="32F5E953">
      <w:pPr>
        <w:spacing w:after="0" w:line="240" w:lineRule="auto"/>
        <w:ind w:left="1440" w:hanging="14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1438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CERTIFICATE OF SERVICE</w:t>
      </w:r>
    </w:p>
    <w:p w:rsidR="00295410" w:rsidRPr="0091438B" w:rsidP="00295410" w14:paraId="266382E2" w14:textId="77777777">
      <w:pPr>
        <w:spacing w:after="0" w:line="240" w:lineRule="auto"/>
        <w:ind w:left="1440" w:hanging="14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E57EB" w:rsidRPr="0091438B" w:rsidP="00AE57EB" w14:paraId="7A5C9636" w14:textId="1453471C">
      <w:pPr>
        <w:suppressAutoHyphens/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>It is hereby certified that true cop</w:t>
      </w:r>
      <w:r w:rsidRPr="0091438B" w:rsidR="008434DF">
        <w:rPr>
          <w:rFonts w:ascii="Times New Roman" w:eastAsia="Calibri" w:hAnsi="Times New Roman" w:cs="Times New Roman"/>
          <w:sz w:val="24"/>
          <w:szCs w:val="24"/>
        </w:rPr>
        <w:t>ies</w:t>
      </w:r>
      <w:r w:rsidRPr="0091438B">
        <w:rPr>
          <w:rFonts w:ascii="Times New Roman" w:eastAsia="Calibri" w:hAnsi="Times New Roman" w:cs="Times New Roman"/>
          <w:sz w:val="24"/>
          <w:szCs w:val="24"/>
        </w:rPr>
        <w:t xml:space="preserve"> of the foregoing </w:t>
      </w:r>
      <w:r w:rsidRPr="0091438B" w:rsidR="008F67F8">
        <w:rPr>
          <w:rFonts w:ascii="Times New Roman" w:eastAsia="Calibri" w:hAnsi="Times New Roman" w:cs="Times New Roman"/>
          <w:sz w:val="24"/>
          <w:szCs w:val="24"/>
        </w:rPr>
        <w:t xml:space="preserve">Motion to Allow </w:t>
      </w:r>
      <w:r w:rsidR="005204F0">
        <w:rPr>
          <w:rFonts w:ascii="Times New Roman" w:eastAsia="Calibri" w:hAnsi="Times New Roman" w:cs="Times New Roman"/>
          <w:sz w:val="24"/>
          <w:szCs w:val="24"/>
        </w:rPr>
        <w:t>Instanter the Attached</w:t>
      </w:r>
      <w:r w:rsidRPr="0091438B" w:rsidR="008F67F8">
        <w:rPr>
          <w:rFonts w:ascii="Times New Roman" w:eastAsia="Calibri" w:hAnsi="Times New Roman" w:cs="Times New Roman"/>
          <w:sz w:val="24"/>
          <w:szCs w:val="24"/>
        </w:rPr>
        <w:t xml:space="preserve"> Amici Curiae Filing </w:t>
      </w:r>
      <w:r w:rsidRPr="0091438B" w:rsidR="00E77BE9">
        <w:rPr>
          <w:rFonts w:ascii="Times New Roman" w:eastAsia="Calibri" w:hAnsi="Times New Roman" w:cs="Times New Roman"/>
          <w:sz w:val="24"/>
          <w:szCs w:val="24"/>
        </w:rPr>
        <w:t xml:space="preserve">and the Amici Filing </w:t>
      </w:r>
      <w:r w:rsidRPr="0091438B">
        <w:rPr>
          <w:rFonts w:ascii="Times New Roman" w:eastAsia="Calibri" w:hAnsi="Times New Roman" w:cs="Times New Roman"/>
          <w:sz w:val="24"/>
          <w:szCs w:val="24"/>
        </w:rPr>
        <w:t>w</w:t>
      </w:r>
      <w:r w:rsidRPr="0091438B" w:rsidR="00E77BE9">
        <w:rPr>
          <w:rFonts w:ascii="Times New Roman" w:eastAsia="Calibri" w:hAnsi="Times New Roman" w:cs="Times New Roman"/>
          <w:sz w:val="24"/>
          <w:szCs w:val="24"/>
        </w:rPr>
        <w:t>ere</w:t>
      </w:r>
      <w:r w:rsidRPr="0091438B">
        <w:rPr>
          <w:rFonts w:ascii="Times New Roman" w:eastAsia="Calibri" w:hAnsi="Times New Roman" w:cs="Times New Roman"/>
          <w:sz w:val="24"/>
          <w:szCs w:val="24"/>
        </w:rPr>
        <w:t xml:space="preserve"> served upon the persons listed below via electronic transmission this </w:t>
      </w:r>
      <w:r w:rsidRPr="0091438B" w:rsidR="009B080C">
        <w:rPr>
          <w:rFonts w:ascii="Times New Roman" w:eastAsia="Calibri" w:hAnsi="Times New Roman" w:cs="Times New Roman"/>
          <w:sz w:val="24"/>
          <w:szCs w:val="24"/>
        </w:rPr>
        <w:t>2</w:t>
      </w:r>
      <w:r w:rsidR="001971CC">
        <w:rPr>
          <w:rFonts w:ascii="Times New Roman" w:eastAsia="Calibri" w:hAnsi="Times New Roman" w:cs="Times New Roman"/>
          <w:sz w:val="24"/>
          <w:szCs w:val="24"/>
        </w:rPr>
        <w:t>9</w:t>
      </w:r>
      <w:r w:rsidRPr="0091438B" w:rsidR="009B080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1438B" w:rsidR="009B080C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91438B">
        <w:rPr>
          <w:rFonts w:ascii="Times New Roman" w:eastAsia="Calibri" w:hAnsi="Times New Roman" w:cs="Times New Roman"/>
          <w:sz w:val="24"/>
          <w:szCs w:val="24"/>
        </w:rPr>
        <w:t>ay of September 2023.</w:t>
      </w:r>
    </w:p>
    <w:p w:rsidR="00AE57EB" w:rsidRPr="0091438B" w:rsidP="00AE57EB" w14:paraId="4CFB99A4" w14:textId="15D3670A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ab/>
      </w:r>
      <w:r w:rsidRPr="0091438B">
        <w:rPr>
          <w:rFonts w:ascii="Times New Roman" w:eastAsia="Calibri" w:hAnsi="Times New Roman" w:cs="Times New Roman"/>
          <w:sz w:val="24"/>
          <w:szCs w:val="24"/>
        </w:rPr>
        <w:tab/>
      </w:r>
      <w:r w:rsidRPr="0091438B">
        <w:rPr>
          <w:rFonts w:ascii="Times New Roman" w:eastAsia="Calibri" w:hAnsi="Times New Roman" w:cs="Times New Roman"/>
          <w:sz w:val="24"/>
          <w:szCs w:val="24"/>
        </w:rPr>
        <w:tab/>
      </w:r>
      <w:r w:rsidRPr="0091438B">
        <w:rPr>
          <w:rFonts w:ascii="Times New Roman" w:eastAsia="Calibri" w:hAnsi="Times New Roman" w:cs="Times New Roman"/>
          <w:sz w:val="24"/>
          <w:szCs w:val="24"/>
        </w:rPr>
        <w:tab/>
      </w:r>
      <w:r w:rsidRPr="0091438B">
        <w:rPr>
          <w:rFonts w:ascii="Times New Roman" w:eastAsia="Calibri" w:hAnsi="Times New Roman" w:cs="Times New Roman"/>
          <w:sz w:val="24"/>
          <w:szCs w:val="24"/>
        </w:rPr>
        <w:tab/>
      </w:r>
      <w:r w:rsidRPr="0091438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/s/ John Finnigan</w:t>
      </w:r>
    </w:p>
    <w:p w:rsidR="00AE57EB" w:rsidRPr="0091438B" w:rsidP="00AE57EB" w14:paraId="6B420483" w14:textId="7777777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ab/>
        <w:t>John Finnigan</w:t>
      </w:r>
    </w:p>
    <w:p w:rsidR="00AE57EB" w:rsidRPr="0091438B" w:rsidP="00AE57EB" w14:paraId="5EB410EC" w14:textId="7777777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ab/>
        <w:t>Assistant Consumers’ Counsel</w:t>
      </w:r>
    </w:p>
    <w:p w:rsidR="00AE57EB" w:rsidRPr="0091438B" w:rsidP="00AE57EB" w14:paraId="3CFA06F9" w14:textId="7777777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EB" w:rsidRPr="0091438B" w:rsidP="00AE57EB" w14:paraId="14A4A982" w14:textId="0C07AF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8B">
        <w:rPr>
          <w:rFonts w:ascii="Times New Roman" w:eastAsia="Calibri" w:hAnsi="Times New Roman" w:cs="Times New Roman"/>
          <w:sz w:val="24"/>
          <w:szCs w:val="24"/>
        </w:rPr>
        <w:t>The PUCO’s e-filing system will electronically serve notice of the filing of this document on the following parties:</w:t>
      </w:r>
    </w:p>
    <w:p w:rsidR="00D763CB" w:rsidRPr="0091438B" w:rsidP="00AE57EB" w14:paraId="08B4992B" w14:textId="7777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EB" w:rsidRPr="0091438B" w:rsidP="00AE57EB" w14:paraId="6F4FBF05" w14:textId="72E8CC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438B">
        <w:rPr>
          <w:rFonts w:ascii="Times New Roman" w:eastAsia="Calibri" w:hAnsi="Times New Roman" w:cs="Times New Roman"/>
          <w:b/>
          <w:sz w:val="24"/>
          <w:szCs w:val="24"/>
          <w:u w:val="single"/>
        </w:rPr>
        <w:t>SERVICE LIST</w:t>
      </w: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76"/>
        <w:gridCol w:w="4164"/>
      </w:tblGrid>
      <w:tr w14:paraId="020750AA" w14:textId="77777777" w:rsidTr="00B6493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5" w:type="dxa"/>
            <w:shd w:val="clear" w:color="auto" w:fill="auto"/>
          </w:tcPr>
          <w:p w:rsidR="00617DBF" w:rsidRPr="0091438B" w:rsidP="00B64933" w14:paraId="7765F165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22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thomas.lindgren@ohioago.gov</w:t>
              </w:r>
            </w:hyperlink>
          </w:p>
          <w:p w:rsidR="00617DBF" w:rsidRPr="0091438B" w:rsidP="00B64933" w14:paraId="1CEA99B8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23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amy.botschnerobrien@ohioago.gov</w:t>
              </w:r>
            </w:hyperlink>
          </w:p>
          <w:p w:rsidR="00617DBF" w:rsidRPr="0091438B" w:rsidP="00B64933" w14:paraId="6F17DC37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24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rhiannon.howard@ohioago.gov</w:t>
              </w:r>
            </w:hyperlink>
          </w:p>
          <w:p w:rsidR="00617DBF" w:rsidRPr="0091438B" w:rsidP="00B64933" w14:paraId="016828EA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25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mkurtz@BKLlawfirm.com</w:t>
              </w:r>
            </w:hyperlink>
          </w:p>
          <w:p w:rsidR="00617DBF" w:rsidRPr="0091438B" w:rsidP="00B64933" w14:paraId="13F64119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26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jkylercohn@BKLlawfirm.com</w:t>
              </w:r>
            </w:hyperlink>
          </w:p>
          <w:p w:rsidR="00617DBF" w:rsidRPr="0091438B" w:rsidP="00B64933" w14:paraId="692C1660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27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rdove@keglerbrown.com</w:t>
              </w:r>
            </w:hyperlink>
          </w:p>
          <w:p w:rsidR="00617DBF" w:rsidRPr="0091438B" w:rsidP="00B64933" w14:paraId="5B63525A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color w:val="0000FF"/>
                <w:kern w:val="0"/>
                <w:sz w:val="24"/>
                <w:szCs w:val="24"/>
                <w:u w:val="single"/>
                <w:lang w:val="en-US" w:eastAsia="en-US" w:bidi="ar-SA"/>
                <w14:ligatures w14:val="none"/>
              </w:rPr>
            </w:pPr>
            <w:hyperlink r:id="rId28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nbobb@keglerbrown.com</w:t>
              </w:r>
            </w:hyperlink>
          </w:p>
          <w:p w:rsidR="00617DBF" w:rsidRPr="0091438B" w:rsidP="00B64933" w14:paraId="0C5B3764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29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Stacie.Cathcart@igs.com</w:t>
              </w:r>
            </w:hyperlink>
          </w:p>
          <w:p w:rsidR="00617DBF" w:rsidRPr="0091438B" w:rsidP="00B64933" w14:paraId="2268B200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30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Evan.Betterton@igs.com</w:t>
              </w:r>
            </w:hyperlink>
          </w:p>
          <w:p w:rsidR="00617DBF" w:rsidRPr="0091438B" w:rsidP="00B64933" w14:paraId="25816618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31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Michael.Nugent@igs.com</w:t>
              </w:r>
            </w:hyperlink>
          </w:p>
          <w:p w:rsidR="00617DBF" w:rsidRPr="0091438B" w:rsidP="00B64933" w14:paraId="7036741E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32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cgrundmann@spilmanlaw.com</w:t>
              </w:r>
            </w:hyperlink>
          </w:p>
          <w:p w:rsidR="00617DBF" w:rsidRPr="0091438B" w:rsidP="00B64933" w14:paraId="74119516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33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dwilliamson@spilmanlaw.com</w:t>
              </w:r>
            </w:hyperlink>
          </w:p>
          <w:p w:rsidR="00617DBF" w:rsidRPr="0091438B" w:rsidP="00B64933" w14:paraId="6191664D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34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slee@spilmanlaw.com</w:t>
              </w:r>
            </w:hyperlink>
          </w:p>
          <w:p w:rsidR="00617DBF" w:rsidRPr="0091438B" w:rsidP="00B64933" w14:paraId="220E74D0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35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todd.schafer@outlook.com</w:t>
              </w:r>
            </w:hyperlink>
          </w:p>
          <w:p w:rsidR="00617DBF" w:rsidRPr="0091438B" w:rsidP="00B64933" w14:paraId="1FA40510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36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mjsettineri@vorys.com</w:t>
              </w:r>
            </w:hyperlink>
          </w:p>
          <w:p w:rsidR="00617DBF" w:rsidRPr="0091438B" w:rsidP="00B64933" w14:paraId="726304CF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37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glpetrucci@vorys.com</w:t>
              </w:r>
            </w:hyperlink>
          </w:p>
          <w:p w:rsidR="00617DBF" w:rsidRPr="0091438B" w:rsidP="00B64933" w14:paraId="5BBC7CC6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38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aasanyal@vorys.com</w:t>
              </w:r>
            </w:hyperlink>
          </w:p>
          <w:p w:rsidR="00617DBF" w:rsidRPr="0091438B" w:rsidP="00B64933" w14:paraId="690B9045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39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dparram@brickergraydon.com</w:t>
              </w:r>
            </w:hyperlink>
          </w:p>
          <w:p w:rsidR="00617DBF" w:rsidRPr="0091438B" w:rsidP="00B64933" w14:paraId="7BAA86D2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color w:val="0000FF"/>
                <w:kern w:val="0"/>
                <w:sz w:val="24"/>
                <w:szCs w:val="24"/>
                <w:u w:val="single"/>
                <w:lang w:val="en-US" w:eastAsia="en-US" w:bidi="ar-SA"/>
                <w14:ligatures w14:val="none"/>
              </w:rPr>
            </w:pPr>
            <w:hyperlink r:id="rId40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rmains@brickergraydon.com</w:t>
              </w:r>
            </w:hyperlink>
          </w:p>
          <w:p w:rsidR="00617DBF" w:rsidRPr="0091438B" w:rsidP="00B64933" w14:paraId="58032BBC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41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dromig@nationwideenergypartners.com</w:t>
              </w:r>
            </w:hyperlink>
          </w:p>
          <w:p w:rsidR="00617DBF" w:rsidRPr="0091438B" w:rsidP="00B64933" w14:paraId="0CB1B879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42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brian.gibbs@nationwideenergypartners.com</w:t>
              </w:r>
            </w:hyperlink>
          </w:p>
          <w:p w:rsidR="00617DBF" w:rsidRPr="0091438B" w:rsidP="00B64933" w14:paraId="18FEA006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43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paul@carpenterlipps.com</w:t>
              </w:r>
            </w:hyperlink>
          </w:p>
          <w:p w:rsidR="00617DBF" w:rsidRPr="0091438B" w:rsidP="00B64933" w14:paraId="7B4DC424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44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mpritchard@mcneeslaw.com</w:t>
              </w:r>
            </w:hyperlink>
          </w:p>
          <w:p w:rsidR="00617DBF" w:rsidRPr="0091438B" w:rsidP="00B64933" w14:paraId="716AA198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color w:val="0000FF"/>
                <w:kern w:val="0"/>
                <w:sz w:val="24"/>
                <w:szCs w:val="24"/>
                <w:u w:val="single"/>
                <w:lang w:val="en-US" w:eastAsia="en-US" w:bidi="ar-SA"/>
                <w14:ligatures w14:val="none"/>
              </w:rPr>
            </w:pPr>
            <w:hyperlink r:id="rId45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awalke@mcneeslaw.com</w:t>
              </w:r>
            </w:hyperlink>
          </w:p>
          <w:p w:rsidR="00617DBF" w:rsidRPr="0091438B" w:rsidP="00B64933" w14:paraId="22C642A0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46" w:history="1">
              <w:r w:rsidRPr="0091438B" w:rsidR="009C64E3">
                <w:rPr>
                  <w:rStyle w:val="Hyperlink"/>
                  <w:rFonts w:ascii="Times New Roman" w:hAnsi="Times New Roman" w:eastAsiaTheme="minorHAnsi" w:cs="Times New Roman"/>
                  <w:bCs w:val="0"/>
                  <w:color w:val="0563C1" w:themeColor="hyperlink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tdougherty@theOEC.org</w:t>
              </w:r>
            </w:hyperlink>
          </w:p>
          <w:p w:rsidR="00617DBF" w:rsidRPr="0091438B" w:rsidP="00B64933" w14:paraId="2AF6B816" w14:textId="77777777">
            <w:pPr>
              <w:spacing w:after="0" w:line="240" w:lineRule="auto"/>
              <w:ind w:left="720" w:hanging="720"/>
              <w:rPr>
                <w:rStyle w:val="Hyperlink"/>
                <w:rFonts w:ascii="Times New Roman" w:hAnsi="Times New Roman" w:eastAsiaTheme="minorHAnsi" w:cs="Times New Roman"/>
                <w:bCs w:val="0"/>
                <w:color w:val="0563C1" w:themeColor="hyperlink"/>
                <w:kern w:val="0"/>
                <w:sz w:val="24"/>
                <w:szCs w:val="24"/>
                <w:u w:val="single"/>
                <w:lang w:val="en-US" w:eastAsia="en-US" w:bidi="ar-SA"/>
                <w14:ligatures w14:val="none"/>
              </w:rPr>
            </w:pPr>
            <w:hyperlink r:id="rId47" w:history="1">
              <w:r w:rsidRPr="0091438B" w:rsidR="009C64E3">
                <w:rPr>
                  <w:rStyle w:val="Hyperlink"/>
                  <w:rFonts w:ascii="Times New Roman" w:hAnsi="Times New Roman" w:eastAsiaTheme="minorHAnsi" w:cs="Times New Roman"/>
                  <w:bCs w:val="0"/>
                  <w:color w:val="0563C1" w:themeColor="hyperlink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ctavenor@theOEC.org</w:t>
              </w:r>
            </w:hyperlink>
          </w:p>
          <w:p w:rsidR="00617DBF" w:rsidRPr="0091438B" w:rsidP="00B64933" w14:paraId="3380B162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  <w:p w:rsidR="00617DBF" w:rsidRPr="0091438B" w:rsidP="00B64933" w14:paraId="5600F4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91438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Attorney Examiners: </w:t>
            </w:r>
          </w:p>
          <w:p w:rsidR="00617DBF" w:rsidRPr="0091438B" w:rsidP="00B64933" w14:paraId="7DA3D6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48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megan.addison@puco.ohio.gov</w:t>
              </w:r>
            </w:hyperlink>
          </w:p>
          <w:p w:rsidR="00617DBF" w:rsidRPr="0091438B" w:rsidP="00B64933" w14:paraId="1171BE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49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greg.price@puco.ohio.gov</w:t>
              </w:r>
            </w:hyperlink>
          </w:p>
          <w:p w:rsidR="00617DBF" w:rsidRPr="0091438B" w:rsidP="00B64933" w14:paraId="539B2E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50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jacqueline.st.john@puco.ohio.gov</w:t>
              </w:r>
            </w:hyperlink>
          </w:p>
        </w:tc>
        <w:tc>
          <w:tcPr>
            <w:tcW w:w="4215" w:type="dxa"/>
          </w:tcPr>
          <w:p w:rsidR="00617DBF" w:rsidRPr="0091438B" w:rsidP="00B64933" w14:paraId="0357B5FF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51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bknipe@firstenergycorp.com</w:t>
              </w:r>
            </w:hyperlink>
          </w:p>
          <w:p w:rsidR="00617DBF" w:rsidRPr="0091438B" w:rsidP="00B64933" w14:paraId="56EDA844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52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cwatchorn@firstenergycorp.com</w:t>
              </w:r>
            </w:hyperlink>
          </w:p>
          <w:p w:rsidR="00617DBF" w:rsidRPr="0091438B" w:rsidP="00B64933" w14:paraId="765D0E1E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53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talexander@beneschlaw.com</w:t>
              </w:r>
            </w:hyperlink>
          </w:p>
          <w:p w:rsidR="00617DBF" w:rsidRPr="0091438B" w:rsidP="00B64933" w14:paraId="6AF397CC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54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mkeaney@beneschlaw.com</w:t>
              </w:r>
            </w:hyperlink>
          </w:p>
          <w:p w:rsidR="00617DBF" w:rsidRPr="0091438B" w:rsidP="00B64933" w14:paraId="1E13538A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55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khehmeyer@beneschlaw.com</w:t>
              </w:r>
            </w:hyperlink>
          </w:p>
          <w:p w:rsidR="00617DBF" w:rsidRPr="0091438B" w:rsidP="00B64933" w14:paraId="6678944C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56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dproano@bakerlaw.com</w:t>
              </w:r>
            </w:hyperlink>
          </w:p>
          <w:p w:rsidR="00617DBF" w:rsidRPr="0091438B" w:rsidP="00B64933" w14:paraId="3ADE062B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57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ahaque@bakerlaw.com</w:t>
              </w:r>
            </w:hyperlink>
          </w:p>
          <w:p w:rsidR="00617DBF" w:rsidRPr="0091438B" w:rsidP="00B64933" w14:paraId="729F824D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58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eprouty@bakerlaw.com</w:t>
              </w:r>
            </w:hyperlink>
          </w:p>
          <w:p w:rsidR="00617DBF" w:rsidRPr="0091438B" w:rsidP="00B64933" w14:paraId="6C56A647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59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pwillison@bakerlaw.com</w:t>
              </w:r>
            </w:hyperlink>
          </w:p>
          <w:p w:rsidR="00617DBF" w:rsidRPr="0091438B" w:rsidP="00B64933" w14:paraId="5335D79F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60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dstinson@brickergraydon.com</w:t>
              </w:r>
            </w:hyperlink>
          </w:p>
          <w:p w:rsidR="00617DBF" w:rsidRPr="0091438B" w:rsidP="00B64933" w14:paraId="539DC2E8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color w:val="0000FF"/>
                <w:kern w:val="0"/>
                <w:sz w:val="24"/>
                <w:szCs w:val="24"/>
                <w:u w:val="single"/>
                <w:lang w:val="en-US" w:eastAsia="en-US" w:bidi="ar-SA"/>
                <w14:ligatures w14:val="none"/>
              </w:rPr>
            </w:pPr>
            <w:hyperlink r:id="rId61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gkrassen@nopec.org</w:t>
              </w:r>
            </w:hyperlink>
          </w:p>
          <w:p w:rsidR="00617DBF" w:rsidRPr="0091438B" w:rsidP="00B64933" w14:paraId="664B1772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62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josephmeissner@yahoo.com</w:t>
              </w:r>
            </w:hyperlink>
          </w:p>
          <w:p w:rsidR="00617DBF" w:rsidRPr="0091438B" w:rsidP="00B64933" w14:paraId="69CF5018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63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trhayslaw@gmail.com</w:t>
              </w:r>
            </w:hyperlink>
          </w:p>
          <w:p w:rsidR="00617DBF" w:rsidRPr="0091438B" w:rsidP="00B64933" w14:paraId="5140A732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64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leslie.kovacik@toledo.oh.gov</w:t>
              </w:r>
            </w:hyperlink>
          </w:p>
          <w:p w:rsidR="00617DBF" w:rsidRPr="0091438B" w:rsidP="00B64933" w14:paraId="385B1A62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65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bojko@carpenterlipps.com</w:t>
              </w:r>
            </w:hyperlink>
          </w:p>
          <w:p w:rsidR="00617DBF" w:rsidRPr="0091438B" w:rsidP="00B64933" w14:paraId="1A0FE6B0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66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easley@carpenterlipps.com</w:t>
              </w:r>
            </w:hyperlink>
          </w:p>
          <w:p w:rsidR="00617DBF" w:rsidRPr="0091438B" w:rsidP="00B64933" w14:paraId="6F11B38B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67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mkl@smxblaw.com</w:t>
              </w:r>
            </w:hyperlink>
          </w:p>
          <w:p w:rsidR="00617DBF" w:rsidRPr="0091438B" w:rsidP="00B64933" w14:paraId="1521D1E3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68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jrb@smxblaw.com</w:t>
              </w:r>
            </w:hyperlink>
          </w:p>
          <w:p w:rsidR="00617DBF" w:rsidRPr="0091438B" w:rsidP="00B64933" w14:paraId="4D7DA4A4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69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little@litohio.com</w:t>
              </w:r>
            </w:hyperlink>
          </w:p>
          <w:p w:rsidR="00617DBF" w:rsidRPr="0091438B" w:rsidP="00B64933" w14:paraId="682203BD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70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hogan@litohio.com</w:t>
              </w:r>
            </w:hyperlink>
          </w:p>
          <w:p w:rsidR="00617DBF" w:rsidRPr="0091438B" w:rsidP="00B64933" w14:paraId="7BF65388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71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ktreadwav@oneenergyllc.com</w:t>
              </w:r>
            </w:hyperlink>
          </w:p>
          <w:p w:rsidR="00617DBF" w:rsidRPr="0091438B" w:rsidP="00B64933" w14:paraId="33EF7B7F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color w:val="0000FF"/>
                <w:kern w:val="0"/>
                <w:sz w:val="24"/>
                <w:szCs w:val="24"/>
                <w:u w:val="single"/>
                <w:lang w:val="en-US" w:eastAsia="en-US" w:bidi="ar-SA"/>
                <w14:ligatures w14:val="none"/>
              </w:rPr>
            </w:pPr>
            <w:hyperlink r:id="rId72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jdunn@oneenergyllc.com</w:t>
              </w:r>
            </w:hyperlink>
          </w:p>
          <w:p w:rsidR="00617DBF" w:rsidRPr="0091438B" w:rsidP="00B64933" w14:paraId="056190FB" w14:textId="77777777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73" w:history="1">
              <w:r w:rsidRPr="0091438B" w:rsidR="009C64E3">
                <w:rPr>
                  <w:rFonts w:ascii="Times New Roman" w:eastAsia="Times New Roman" w:hAnsi="Times New Roman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trent@hubaydougherty.com</w:t>
              </w:r>
            </w:hyperlink>
          </w:p>
          <w:p w:rsidR="00617DBF" w:rsidRPr="0091438B" w:rsidP="00B64933" w14:paraId="0B03987F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color w:val="0000FF"/>
                <w:kern w:val="0"/>
                <w:sz w:val="24"/>
                <w:szCs w:val="24"/>
                <w:u w:val="single"/>
                <w:lang w:val="en-US" w:eastAsia="en-US" w:bidi="ar-SA"/>
                <w14:ligatures w14:val="none"/>
              </w:rPr>
            </w:pPr>
            <w:hyperlink r:id="rId74" w:history="1">
              <w:r w:rsidRPr="0091438B" w:rsidR="009C64E3">
                <w:rPr>
                  <w:rFonts w:ascii="Times New Roman" w:hAnsi="Times New Roman" w:eastAsiaTheme="minorHAnsi" w:cs="Times New Roman"/>
                  <w:bCs w:val="0"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emcconnell@elpc.org</w:t>
              </w:r>
            </w:hyperlink>
          </w:p>
          <w:p w:rsidR="00617DBF" w:rsidRPr="0091438B" w:rsidP="00B64933" w14:paraId="23FDF32A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75" w:history="1">
              <w:r w:rsidRPr="0091438B" w:rsidR="009C64E3">
                <w:rPr>
                  <w:rStyle w:val="Hyperlink"/>
                  <w:rFonts w:ascii="Times New Roman" w:hAnsi="Times New Roman" w:eastAsiaTheme="minorHAnsi" w:cs="Times New Roman"/>
                  <w:bCs w:val="0"/>
                  <w:color w:val="0563C1" w:themeColor="hyperlink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cpirik@dickinsonwright.com</w:t>
              </w:r>
            </w:hyperlink>
          </w:p>
          <w:p w:rsidR="00617DBF" w:rsidRPr="0091438B" w:rsidP="00B64933" w14:paraId="6066607B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76" w:history="1">
              <w:r w:rsidRPr="0091438B" w:rsidR="009C64E3">
                <w:rPr>
                  <w:rStyle w:val="Hyperlink"/>
                  <w:rFonts w:ascii="Times New Roman" w:hAnsi="Times New Roman" w:eastAsiaTheme="minorHAnsi" w:cs="Times New Roman"/>
                  <w:bCs w:val="0"/>
                  <w:color w:val="0563C1" w:themeColor="hyperlink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todonnell@dickinsonwright.com</w:t>
              </w:r>
            </w:hyperlink>
          </w:p>
          <w:p w:rsidR="00617DBF" w:rsidRPr="0091438B" w:rsidP="00B64933" w14:paraId="529040CC" w14:textId="77777777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77" w:history="1">
              <w:r w:rsidRPr="0091438B" w:rsidR="009C64E3">
                <w:rPr>
                  <w:rStyle w:val="Hyperlink"/>
                  <w:rFonts w:ascii="Times New Roman" w:hAnsi="Times New Roman" w:eastAsiaTheme="minorHAnsi" w:cs="Times New Roman"/>
                  <w:bCs w:val="0"/>
                  <w:color w:val="0563C1" w:themeColor="hyperlink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kshimp@dickinsonwright.com</w:t>
              </w:r>
            </w:hyperlink>
          </w:p>
          <w:p w:rsidR="00617DBF" w:rsidP="00B64933" w14:paraId="43DD51EE" w14:textId="77777777">
            <w:pPr>
              <w:spacing w:after="0" w:line="240" w:lineRule="auto"/>
              <w:ind w:left="720" w:hanging="720"/>
              <w:rPr>
                <w:rStyle w:val="Hyperlink"/>
                <w:rFonts w:ascii="Times New Roman" w:hAnsi="Times New Roman" w:eastAsiaTheme="minorHAnsi" w:cs="Times New Roman"/>
                <w:bCs w:val="0"/>
                <w:color w:val="0563C1" w:themeColor="hyperlink"/>
                <w:kern w:val="0"/>
                <w:sz w:val="24"/>
                <w:szCs w:val="24"/>
                <w:u w:val="single"/>
                <w:lang w:val="en-US" w:eastAsia="en-US" w:bidi="ar-SA"/>
                <w14:ligatures w14:val="none"/>
              </w:rPr>
            </w:pPr>
            <w:hyperlink r:id="rId78" w:history="1">
              <w:r w:rsidRPr="0091438B" w:rsidR="009C64E3">
                <w:rPr>
                  <w:rStyle w:val="Hyperlink"/>
                  <w:rFonts w:ascii="Times New Roman" w:hAnsi="Times New Roman" w:eastAsiaTheme="minorHAnsi" w:cs="Times New Roman"/>
                  <w:bCs w:val="0"/>
                  <w:color w:val="0563C1" w:themeColor="hyperlink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eowoyt@vorys.com</w:t>
              </w:r>
            </w:hyperlink>
          </w:p>
          <w:p w:rsidR="00447F17" w:rsidP="00B64933" w14:paraId="39994D22" w14:textId="578DCA09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hyperlink r:id="rId79" w:history="1">
              <w:r w:rsidRPr="004341CF" w:rsidR="00B33E7D">
                <w:rPr>
                  <w:rStyle w:val="Hyperlink"/>
                  <w:rFonts w:ascii="Times New Roman" w:hAnsi="Times New Roman" w:eastAsiaTheme="minorHAnsi" w:cs="Times New Roman"/>
                  <w:bCs w:val="0"/>
                  <w:color w:val="0563C1" w:themeColor="hyperlink"/>
                  <w:kern w:val="0"/>
                  <w:sz w:val="24"/>
                  <w:szCs w:val="24"/>
                  <w:u w:val="single"/>
                  <w:lang w:val="en-US" w:eastAsia="en-US" w:bidi="ar-SA"/>
                  <w14:ligatures w14:val="none"/>
                </w:rPr>
                <w:t>whitt@whitt-sturtevant.com</w:t>
              </w:r>
            </w:hyperlink>
          </w:p>
          <w:p w:rsidR="00B33E7D" w:rsidRPr="0091438B" w:rsidP="00B64933" w14:paraId="0312C474" w14:textId="090496FB">
            <w:pPr>
              <w:spacing w:after="0" w:line="240" w:lineRule="auto"/>
              <w:ind w:left="720" w:hanging="720"/>
              <w:rPr>
                <w:rFonts w:ascii="Times New Roman" w:hAnsi="Times New Roman" w:eastAsiaTheme="minorHAnsi" w:cs="Times New Roman"/>
                <w:bCs w:val="0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</w:tr>
    </w:tbl>
    <w:p w:rsidR="00596D75" w:rsidRPr="0091438B" w:rsidP="00AE57EB" w14:paraId="0E9E1FEC" w14:textId="041AB507">
      <w:pPr>
        <w:pStyle w:val="LBFileStampAtEnd"/>
        <w:spacing w:before="0"/>
        <w:rPr>
          <w:sz w:val="24"/>
          <w:szCs w:val="24"/>
        </w:rPr>
      </w:pPr>
    </w:p>
    <w:sectPr w:rsidSect="002F1457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07E" w14:paraId="423271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28041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D7435" w:rsidRPr="00FD7435" w14:paraId="798EB0FF" w14:textId="318FC32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4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74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4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D74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74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07E" w14:paraId="5BF94742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9924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1457" w:rsidRPr="000A6758" w14:paraId="4BC65426" w14:textId="490655B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6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67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6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67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67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38339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C3C79" w:rsidRPr="00FD7435" w14:paraId="087A252B" w14:textId="777777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4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74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4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D74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74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41540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31D08" w:rsidRPr="00A31D08" w14:paraId="1B8D0A42" w14:textId="777777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1D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D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1D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31D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1D0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243E3" w:rsidP="00596D75" w14:paraId="2B981539" w14:textId="77777777">
      <w:pPr>
        <w:spacing w:after="0" w:line="240" w:lineRule="auto"/>
      </w:pPr>
      <w:r>
        <w:separator/>
      </w:r>
    </w:p>
  </w:footnote>
  <w:footnote w:type="continuationSeparator" w:id="1">
    <w:p w:rsidR="00D243E3" w:rsidP="00596D75" w14:paraId="46D1B545" w14:textId="77777777">
      <w:pPr>
        <w:spacing w:after="0" w:line="240" w:lineRule="auto"/>
      </w:pPr>
      <w:r>
        <w:continuationSeparator/>
      </w:r>
    </w:p>
  </w:footnote>
  <w:footnote w:id="2">
    <w:p w:rsidR="00662EBC" w:rsidRPr="003D78BF" w:rsidP="00F82036" w14:paraId="6332A238" w14:textId="11A0D214">
      <w:pPr>
        <w:pStyle w:val="FootnoteText"/>
        <w:spacing w:after="120"/>
        <w:rPr>
          <w:rFonts w:ascii="Times New Roman" w:hAnsi="Times New Roman" w:cs="Times New Roman"/>
        </w:rPr>
      </w:pPr>
      <w:r w:rsidRPr="003D78BF">
        <w:rPr>
          <w:rStyle w:val="FootnoteReference"/>
          <w:rFonts w:ascii="Times New Roman" w:hAnsi="Times New Roman" w:cs="Times New Roman"/>
        </w:rPr>
        <w:footnoteRef/>
      </w:r>
      <w:r w:rsidRPr="003D78BF">
        <w:rPr>
          <w:rFonts w:ascii="Times New Roman" w:hAnsi="Times New Roman" w:cs="Times New Roman"/>
        </w:rPr>
        <w:t xml:space="preserve"> </w:t>
      </w:r>
      <w:r w:rsidRPr="003D78BF">
        <w:rPr>
          <w:rFonts w:ascii="Times New Roman" w:hAnsi="Times New Roman" w:cs="Times New Roman"/>
          <w:i/>
          <w:iCs/>
        </w:rPr>
        <w:t>See</w:t>
      </w:r>
      <w:r w:rsidRPr="003D78BF" w:rsidR="003D78BF">
        <w:rPr>
          <w:rFonts w:ascii="Times New Roman" w:hAnsi="Times New Roman" w:cs="Times New Roman"/>
          <w:i/>
          <w:iCs/>
        </w:rPr>
        <w:t>, e.g.,</w:t>
      </w:r>
      <w:r w:rsidRPr="003D78BF">
        <w:rPr>
          <w:rFonts w:ascii="Times New Roman" w:hAnsi="Times New Roman" w:cs="Times New Roman"/>
          <w:i/>
          <w:iCs/>
        </w:rPr>
        <w:t xml:space="preserve"> </w:t>
      </w:r>
      <w:r w:rsidRPr="003D78BF">
        <w:rPr>
          <w:rFonts w:ascii="Times New Roman" w:hAnsi="Times New Roman" w:cs="Times New Roman"/>
        </w:rPr>
        <w:t>Case No. 20-1651-EL-AIR</w:t>
      </w:r>
      <w:r w:rsidR="002A5B2F">
        <w:rPr>
          <w:rFonts w:ascii="Times New Roman" w:hAnsi="Times New Roman" w:cs="Times New Roman"/>
        </w:rPr>
        <w:t>, et al.</w:t>
      </w:r>
      <w:r w:rsidRPr="003D78BF">
        <w:rPr>
          <w:rFonts w:ascii="Times New Roman" w:hAnsi="Times New Roman" w:cs="Times New Roman"/>
        </w:rPr>
        <w:t>; Case No. 20-585-EL-AIR</w:t>
      </w:r>
      <w:r w:rsidR="002A5B2F">
        <w:rPr>
          <w:rFonts w:ascii="Times New Roman" w:hAnsi="Times New Roman" w:cs="Times New Roman"/>
        </w:rPr>
        <w:t>, et al.</w:t>
      </w:r>
      <w:r w:rsidRPr="003D78BF">
        <w:rPr>
          <w:rFonts w:ascii="Times New Roman" w:hAnsi="Times New Roman" w:cs="Times New Roman"/>
        </w:rPr>
        <w:t>; Case No. 23</w:t>
      </w:r>
      <w:r w:rsidR="005625FD">
        <w:rPr>
          <w:rFonts w:ascii="Times New Roman" w:hAnsi="Times New Roman" w:cs="Times New Roman"/>
        </w:rPr>
        <w:t>-</w:t>
      </w:r>
      <w:r w:rsidRPr="003D78BF">
        <w:rPr>
          <w:rFonts w:ascii="Times New Roman" w:hAnsi="Times New Roman" w:cs="Times New Roman"/>
        </w:rPr>
        <w:t>23-EL-SSO</w:t>
      </w:r>
      <w:r w:rsidR="005625FD">
        <w:rPr>
          <w:rFonts w:ascii="Times New Roman" w:hAnsi="Times New Roman" w:cs="Times New Roman"/>
        </w:rPr>
        <w:t>, et al.</w:t>
      </w:r>
      <w:r w:rsidR="003D78BF">
        <w:rPr>
          <w:rFonts w:ascii="Times New Roman" w:hAnsi="Times New Roman" w:cs="Times New Roman"/>
        </w:rPr>
        <w:t xml:space="preserve">; </w:t>
      </w:r>
      <w:r w:rsidRPr="005833C8" w:rsidR="003D78BF">
        <w:rPr>
          <w:rFonts w:ascii="Times New Roman" w:hAnsi="Times New Roman" w:cs="Times New Roman"/>
        </w:rPr>
        <w:t>and</w:t>
      </w:r>
      <w:r w:rsidRPr="005833C8">
        <w:rPr>
          <w:rFonts w:ascii="Times New Roman" w:hAnsi="Times New Roman" w:cs="Times New Roman"/>
        </w:rPr>
        <w:t xml:space="preserve"> </w:t>
      </w:r>
      <w:r w:rsidRPr="003D78BF">
        <w:rPr>
          <w:rFonts w:ascii="Times New Roman" w:hAnsi="Times New Roman" w:cs="Times New Roman"/>
        </w:rPr>
        <w:t>Case No. 22-441-GE-COI</w:t>
      </w:r>
      <w:r w:rsidR="003D78B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07E" w14:paraId="09C580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07E" w14:paraId="6616F58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07E" w14:paraId="6D6A051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19"/>
    <w:rsid w:val="00001E85"/>
    <w:rsid w:val="00006262"/>
    <w:rsid w:val="00010B4F"/>
    <w:rsid w:val="00025358"/>
    <w:rsid w:val="00030B3B"/>
    <w:rsid w:val="000362B0"/>
    <w:rsid w:val="00047D47"/>
    <w:rsid w:val="00054108"/>
    <w:rsid w:val="0006061A"/>
    <w:rsid w:val="00063B1D"/>
    <w:rsid w:val="00073774"/>
    <w:rsid w:val="000870D1"/>
    <w:rsid w:val="00095BE3"/>
    <w:rsid w:val="000A6758"/>
    <w:rsid w:val="000B0487"/>
    <w:rsid w:val="000B40FD"/>
    <w:rsid w:val="000B5452"/>
    <w:rsid w:val="000C5796"/>
    <w:rsid w:val="000D116B"/>
    <w:rsid w:val="000F2C02"/>
    <w:rsid w:val="000F2CC2"/>
    <w:rsid w:val="000F7A08"/>
    <w:rsid w:val="00104200"/>
    <w:rsid w:val="0011218D"/>
    <w:rsid w:val="00125575"/>
    <w:rsid w:val="00145619"/>
    <w:rsid w:val="00157992"/>
    <w:rsid w:val="00180E25"/>
    <w:rsid w:val="00195436"/>
    <w:rsid w:val="001971CC"/>
    <w:rsid w:val="001C67C9"/>
    <w:rsid w:val="001C6BBF"/>
    <w:rsid w:val="001E447C"/>
    <w:rsid w:val="00207FA6"/>
    <w:rsid w:val="002211E4"/>
    <w:rsid w:val="002368F8"/>
    <w:rsid w:val="002558F9"/>
    <w:rsid w:val="00276E66"/>
    <w:rsid w:val="00295410"/>
    <w:rsid w:val="002A2BFB"/>
    <w:rsid w:val="002A5B2F"/>
    <w:rsid w:val="002C1648"/>
    <w:rsid w:val="002C692C"/>
    <w:rsid w:val="002E0C16"/>
    <w:rsid w:val="002F1457"/>
    <w:rsid w:val="00316743"/>
    <w:rsid w:val="00343F2F"/>
    <w:rsid w:val="00361BCD"/>
    <w:rsid w:val="00370DF1"/>
    <w:rsid w:val="00376CD7"/>
    <w:rsid w:val="00394B4A"/>
    <w:rsid w:val="003977C5"/>
    <w:rsid w:val="003A0413"/>
    <w:rsid w:val="003B6473"/>
    <w:rsid w:val="003D78BF"/>
    <w:rsid w:val="003F4B81"/>
    <w:rsid w:val="003F7822"/>
    <w:rsid w:val="004341CF"/>
    <w:rsid w:val="00435DFE"/>
    <w:rsid w:val="00447F17"/>
    <w:rsid w:val="00456583"/>
    <w:rsid w:val="004873D9"/>
    <w:rsid w:val="004A490B"/>
    <w:rsid w:val="004B1438"/>
    <w:rsid w:val="004B7B5E"/>
    <w:rsid w:val="004E1172"/>
    <w:rsid w:val="004E762D"/>
    <w:rsid w:val="004E7EE5"/>
    <w:rsid w:val="004F69FB"/>
    <w:rsid w:val="0051138B"/>
    <w:rsid w:val="00513346"/>
    <w:rsid w:val="005204F0"/>
    <w:rsid w:val="00521A2D"/>
    <w:rsid w:val="00534D75"/>
    <w:rsid w:val="00537450"/>
    <w:rsid w:val="005625FD"/>
    <w:rsid w:val="0057603B"/>
    <w:rsid w:val="005833C8"/>
    <w:rsid w:val="00585259"/>
    <w:rsid w:val="00591BE8"/>
    <w:rsid w:val="00596D75"/>
    <w:rsid w:val="00597261"/>
    <w:rsid w:val="005B22F5"/>
    <w:rsid w:val="005D69EB"/>
    <w:rsid w:val="005D6A63"/>
    <w:rsid w:val="005F3E1E"/>
    <w:rsid w:val="005F5276"/>
    <w:rsid w:val="00617DBF"/>
    <w:rsid w:val="00622733"/>
    <w:rsid w:val="006324E0"/>
    <w:rsid w:val="00634984"/>
    <w:rsid w:val="00636046"/>
    <w:rsid w:val="00650891"/>
    <w:rsid w:val="006574FA"/>
    <w:rsid w:val="00662EBC"/>
    <w:rsid w:val="0066607A"/>
    <w:rsid w:val="00683BE4"/>
    <w:rsid w:val="006847AA"/>
    <w:rsid w:val="006B1FA4"/>
    <w:rsid w:val="006D0146"/>
    <w:rsid w:val="006E7773"/>
    <w:rsid w:val="007449DF"/>
    <w:rsid w:val="00745585"/>
    <w:rsid w:val="0075076C"/>
    <w:rsid w:val="00761BE0"/>
    <w:rsid w:val="00765376"/>
    <w:rsid w:val="007763C3"/>
    <w:rsid w:val="007A159A"/>
    <w:rsid w:val="007A28E2"/>
    <w:rsid w:val="007C3C79"/>
    <w:rsid w:val="007C7E0B"/>
    <w:rsid w:val="007E7EB2"/>
    <w:rsid w:val="007F4E60"/>
    <w:rsid w:val="008071AE"/>
    <w:rsid w:val="00807711"/>
    <w:rsid w:val="00813349"/>
    <w:rsid w:val="00822D6E"/>
    <w:rsid w:val="008434DF"/>
    <w:rsid w:val="00852359"/>
    <w:rsid w:val="00854AC9"/>
    <w:rsid w:val="0086034E"/>
    <w:rsid w:val="008876FC"/>
    <w:rsid w:val="008D6D9E"/>
    <w:rsid w:val="008E14B3"/>
    <w:rsid w:val="008F0EC4"/>
    <w:rsid w:val="008F67F8"/>
    <w:rsid w:val="0091088A"/>
    <w:rsid w:val="00913773"/>
    <w:rsid w:val="0091438B"/>
    <w:rsid w:val="00926F19"/>
    <w:rsid w:val="00943547"/>
    <w:rsid w:val="009624CC"/>
    <w:rsid w:val="00976028"/>
    <w:rsid w:val="00977D48"/>
    <w:rsid w:val="009817EC"/>
    <w:rsid w:val="00985D7A"/>
    <w:rsid w:val="00990164"/>
    <w:rsid w:val="009947FB"/>
    <w:rsid w:val="00996292"/>
    <w:rsid w:val="009A1CB1"/>
    <w:rsid w:val="009A2F35"/>
    <w:rsid w:val="009A5883"/>
    <w:rsid w:val="009B080C"/>
    <w:rsid w:val="009B1950"/>
    <w:rsid w:val="009C64E3"/>
    <w:rsid w:val="00A01D69"/>
    <w:rsid w:val="00A157B7"/>
    <w:rsid w:val="00A2653E"/>
    <w:rsid w:val="00A3021E"/>
    <w:rsid w:val="00A31D08"/>
    <w:rsid w:val="00A343A1"/>
    <w:rsid w:val="00A35903"/>
    <w:rsid w:val="00A64BC8"/>
    <w:rsid w:val="00A67A92"/>
    <w:rsid w:val="00A974C1"/>
    <w:rsid w:val="00AB3A60"/>
    <w:rsid w:val="00AB651A"/>
    <w:rsid w:val="00AC2802"/>
    <w:rsid w:val="00AD03AB"/>
    <w:rsid w:val="00AD089F"/>
    <w:rsid w:val="00AD0FE1"/>
    <w:rsid w:val="00AE57EB"/>
    <w:rsid w:val="00AE7EA8"/>
    <w:rsid w:val="00B055C5"/>
    <w:rsid w:val="00B10282"/>
    <w:rsid w:val="00B201A2"/>
    <w:rsid w:val="00B27562"/>
    <w:rsid w:val="00B33E7D"/>
    <w:rsid w:val="00B64933"/>
    <w:rsid w:val="00B64A0B"/>
    <w:rsid w:val="00B65B44"/>
    <w:rsid w:val="00B72914"/>
    <w:rsid w:val="00B74E5F"/>
    <w:rsid w:val="00BB7EF8"/>
    <w:rsid w:val="00C061B4"/>
    <w:rsid w:val="00C21BBD"/>
    <w:rsid w:val="00C307B8"/>
    <w:rsid w:val="00C43928"/>
    <w:rsid w:val="00C6232D"/>
    <w:rsid w:val="00C725FC"/>
    <w:rsid w:val="00C77602"/>
    <w:rsid w:val="00C9037B"/>
    <w:rsid w:val="00C924AB"/>
    <w:rsid w:val="00C93DC7"/>
    <w:rsid w:val="00C967B9"/>
    <w:rsid w:val="00CA6906"/>
    <w:rsid w:val="00CA7161"/>
    <w:rsid w:val="00CB4639"/>
    <w:rsid w:val="00CB71B2"/>
    <w:rsid w:val="00CC2845"/>
    <w:rsid w:val="00CC691C"/>
    <w:rsid w:val="00CD6C24"/>
    <w:rsid w:val="00CF6258"/>
    <w:rsid w:val="00D021E6"/>
    <w:rsid w:val="00D14738"/>
    <w:rsid w:val="00D243E3"/>
    <w:rsid w:val="00D2482E"/>
    <w:rsid w:val="00D45E05"/>
    <w:rsid w:val="00D763CB"/>
    <w:rsid w:val="00D91127"/>
    <w:rsid w:val="00D9141B"/>
    <w:rsid w:val="00DA35AE"/>
    <w:rsid w:val="00DA4678"/>
    <w:rsid w:val="00DB7DE4"/>
    <w:rsid w:val="00DC307E"/>
    <w:rsid w:val="00DC4157"/>
    <w:rsid w:val="00DC6BC7"/>
    <w:rsid w:val="00DD4993"/>
    <w:rsid w:val="00DD74E5"/>
    <w:rsid w:val="00DE34E4"/>
    <w:rsid w:val="00DF487C"/>
    <w:rsid w:val="00E0571F"/>
    <w:rsid w:val="00E24E7A"/>
    <w:rsid w:val="00E43138"/>
    <w:rsid w:val="00E5247A"/>
    <w:rsid w:val="00E77BE9"/>
    <w:rsid w:val="00E80486"/>
    <w:rsid w:val="00E80C09"/>
    <w:rsid w:val="00E822F2"/>
    <w:rsid w:val="00E864FA"/>
    <w:rsid w:val="00EC09DB"/>
    <w:rsid w:val="00ED6F20"/>
    <w:rsid w:val="00EF08E1"/>
    <w:rsid w:val="00F10A68"/>
    <w:rsid w:val="00F158EC"/>
    <w:rsid w:val="00F21AE5"/>
    <w:rsid w:val="00F30B97"/>
    <w:rsid w:val="00F325E5"/>
    <w:rsid w:val="00F46024"/>
    <w:rsid w:val="00F463F5"/>
    <w:rsid w:val="00F82036"/>
    <w:rsid w:val="00F85194"/>
    <w:rsid w:val="00F92BAF"/>
    <w:rsid w:val="00FB5D7E"/>
    <w:rsid w:val="00FB7F94"/>
    <w:rsid w:val="00FD7435"/>
    <w:rsid w:val="00FF1B5D"/>
    <w:rsid w:val="00FF227D"/>
    <w:rsid w:val="00FF257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5D5C47"/>
  <w15:chartTrackingRefBased/>
  <w15:docId w15:val="{0CD7E961-877C-4187-B1F6-8773673C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HAnsi"/>
        <w:bCs/>
        <w:kern w:val="2"/>
        <w:sz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79"/>
    <w:pPr>
      <w:spacing w:after="200" w:line="276" w:lineRule="auto"/>
    </w:pPr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69F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69FB"/>
    <w:pPr>
      <w:keepNext/>
      <w:keepLines/>
      <w:spacing w:after="0" w:line="480" w:lineRule="auto"/>
      <w:outlineLvl w:val="1"/>
    </w:pPr>
    <w:rPr>
      <w:rFonts w:eastAsia="Times New Roman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9FB"/>
    <w:rPr>
      <w:rFonts w:eastAsiaTheme="majorEastAsia" w:cstheme="majorBidi"/>
      <w:b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69FB"/>
    <w:rPr>
      <w:rFonts w:eastAsia="Times New Roman" w:cstheme="majorBidi"/>
      <w:b/>
      <w:bCs w:val="0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F69FB"/>
    <w:pPr>
      <w:spacing w:before="120" w:after="120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69FB"/>
    <w:pPr>
      <w:spacing w:after="0"/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69FB"/>
    <w:pPr>
      <w:spacing w:after="0"/>
      <w:ind w:left="480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45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619"/>
    <w:rPr>
      <w:rFonts w:asciiTheme="minorHAnsi" w:hAnsiTheme="minorHAnsi" w:cstheme="minorBidi"/>
      <w:bCs w:val="0"/>
      <w:kern w:val="0"/>
      <w:sz w:val="20"/>
      <w14:ligatures w14:val="none"/>
    </w:rPr>
  </w:style>
  <w:style w:type="paragraph" w:styleId="HTMLPreformatted">
    <w:name w:val="HTML Preformatted"/>
    <w:basedOn w:val="Normal"/>
    <w:link w:val="HTMLPreformattedChar"/>
    <w:rsid w:val="00145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45619"/>
    <w:rPr>
      <w:rFonts w:ascii="Courier New" w:eastAsia="Times New Roman" w:hAnsi="Courier New" w:cs="Courier New"/>
      <w:bCs w:val="0"/>
      <w:kern w:val="0"/>
      <w:sz w:val="20"/>
      <w14:ligatures w14:val="none"/>
    </w:rPr>
  </w:style>
  <w:style w:type="table" w:styleId="TableGrid">
    <w:name w:val="Table Grid"/>
    <w:basedOn w:val="TableNormal"/>
    <w:uiPriority w:val="39"/>
    <w:rsid w:val="0014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75"/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75"/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customStyle="1" w:styleId="LBFileStampAtCursor">
    <w:name w:val="*LBFileStampAtCursor"/>
    <w:aliases w:val="FSC"/>
    <w:rsid w:val="00596D75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596D75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character" w:styleId="Hyperlink">
    <w:name w:val="Hyperlink"/>
    <w:basedOn w:val="DefaultParagraphFont"/>
    <w:unhideWhenUsed/>
    <w:rsid w:val="008077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71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EBC"/>
    <w:rPr>
      <w:rFonts w:asciiTheme="minorHAnsi" w:hAnsiTheme="minorHAnsi" w:cstheme="minorBidi"/>
      <w:bCs w:val="0"/>
      <w:kern w:val="0"/>
      <w:sz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62EBC"/>
    <w:rPr>
      <w:vertAlign w:val="superscript"/>
    </w:rPr>
  </w:style>
  <w:style w:type="paragraph" w:styleId="Revision">
    <w:name w:val="Revision"/>
    <w:hidden/>
    <w:uiPriority w:val="99"/>
    <w:semiHidden/>
    <w:rsid w:val="008071AE"/>
    <w:pPr>
      <w:spacing w:after="0" w:line="240" w:lineRule="auto"/>
    </w:pPr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3B"/>
    <w:rPr>
      <w:rFonts w:cs="Times New Roman"/>
      <w:bCs w:val="0"/>
      <w:kern w:val="0"/>
      <w:sz w:val="18"/>
      <w:szCs w:val="18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413"/>
    <w:rPr>
      <w:rFonts w:asciiTheme="minorHAnsi" w:hAnsiTheme="minorHAnsi" w:cstheme="minorBidi"/>
      <w:b/>
      <w:bCs/>
      <w:kern w:val="0"/>
      <w:sz w:val="20"/>
      <w14:ligatures w14:val="none"/>
    </w:rPr>
  </w:style>
  <w:style w:type="character" w:customStyle="1" w:styleId="UnresolvedMention">
    <w:name w:val="Unresolved Mention"/>
    <w:basedOn w:val="DefaultParagraphFont"/>
    <w:uiPriority w:val="99"/>
    <w:rsid w:val="00B3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yperlink" Target="mailto:john.finnigan@occ.ohio.gov" TargetMode="External" /><Relationship Id="rId13" Type="http://schemas.openxmlformats.org/officeDocument/2006/relationships/hyperlink" Target="mailto:connor.semple@occ.ohio.gov" TargetMode="External" /><Relationship Id="rId14" Type="http://schemas.openxmlformats.org/officeDocument/2006/relationships/hyperlink" Target="mailto:katherine.hollingsworth@lasclev.org" TargetMode="External" /><Relationship Id="rId15" Type="http://schemas.openxmlformats.org/officeDocument/2006/relationships/hyperlink" Target="mailto:sjagers@ohiopovertylaw.org" TargetMode="External" /><Relationship Id="rId16" Type="http://schemas.openxmlformats.org/officeDocument/2006/relationships/hyperlink" Target="mailto:rnader@communitylegalaid.org" TargetMode="External" /><Relationship Id="rId17" Type="http://schemas.openxmlformats.org/officeDocument/2006/relationships/hyperlink" Target="mailto:mwalters@proseniors.org" TargetMode="External" /><Relationship Id="rId18" Type="http://schemas.openxmlformats.org/officeDocument/2006/relationships/hyperlink" Target="mailto:dmanor@ablelaw.org" TargetMode="External" /><Relationship Id="rId19" Type="http://schemas.openxmlformats.org/officeDocument/2006/relationships/footer" Target="footer4.xml" /><Relationship Id="rId2" Type="http://schemas.openxmlformats.org/officeDocument/2006/relationships/settings" Target="settings.xml" /><Relationship Id="rId20" Type="http://schemas.openxmlformats.org/officeDocument/2006/relationships/footer" Target="footer5.xml" /><Relationship Id="rId21" Type="http://schemas.openxmlformats.org/officeDocument/2006/relationships/footer" Target="footer6.xml" /><Relationship Id="rId22" Type="http://schemas.openxmlformats.org/officeDocument/2006/relationships/hyperlink" Target="mailto:thomas.lindgren@ohioago.gov" TargetMode="External" /><Relationship Id="rId23" Type="http://schemas.openxmlformats.org/officeDocument/2006/relationships/hyperlink" Target="mailto:amy.botschnerobrien@ohioago.gov" TargetMode="External" /><Relationship Id="rId24" Type="http://schemas.openxmlformats.org/officeDocument/2006/relationships/hyperlink" Target="mailto:rhiannon.howard@ohioago.gov" TargetMode="External" /><Relationship Id="rId25" Type="http://schemas.openxmlformats.org/officeDocument/2006/relationships/hyperlink" Target="mailto:mkurtz@BKLlawfirm.com" TargetMode="External" /><Relationship Id="rId26" Type="http://schemas.openxmlformats.org/officeDocument/2006/relationships/hyperlink" Target="mailto:jkylercohn@BKLlawfirm.com" TargetMode="External" /><Relationship Id="rId27" Type="http://schemas.openxmlformats.org/officeDocument/2006/relationships/hyperlink" Target="mailto:rdove@keglerbrown.com" TargetMode="External" /><Relationship Id="rId28" Type="http://schemas.openxmlformats.org/officeDocument/2006/relationships/hyperlink" Target="mailto:nbobb@keglerbrown.com" TargetMode="External" /><Relationship Id="rId29" Type="http://schemas.openxmlformats.org/officeDocument/2006/relationships/hyperlink" Target="mailto:Stacie.Cathcart@igs.com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mailto:Evan.Betterton@igs.com" TargetMode="External" /><Relationship Id="rId31" Type="http://schemas.openxmlformats.org/officeDocument/2006/relationships/hyperlink" Target="mailto:Michael.Nugent@igs.com" TargetMode="External" /><Relationship Id="rId32" Type="http://schemas.openxmlformats.org/officeDocument/2006/relationships/hyperlink" Target="mailto:cgrundmann@spilmanlaw.com" TargetMode="External" /><Relationship Id="rId33" Type="http://schemas.openxmlformats.org/officeDocument/2006/relationships/hyperlink" Target="mailto:dwilliamson@spilmanlaw.com" TargetMode="External" /><Relationship Id="rId34" Type="http://schemas.openxmlformats.org/officeDocument/2006/relationships/hyperlink" Target="mailto:slee@spilmanlaw.com" TargetMode="External" /><Relationship Id="rId35" Type="http://schemas.openxmlformats.org/officeDocument/2006/relationships/hyperlink" Target="mailto:todd.schafer@outlook.com" TargetMode="External" /><Relationship Id="rId36" Type="http://schemas.openxmlformats.org/officeDocument/2006/relationships/hyperlink" Target="mailto:mjsettineri@vorys.com" TargetMode="External" /><Relationship Id="rId37" Type="http://schemas.openxmlformats.org/officeDocument/2006/relationships/hyperlink" Target="mailto:glpetrucci@vorys.com" TargetMode="External" /><Relationship Id="rId38" Type="http://schemas.openxmlformats.org/officeDocument/2006/relationships/hyperlink" Target="mailto:aasanyal@vorys.com" TargetMode="External" /><Relationship Id="rId39" Type="http://schemas.openxmlformats.org/officeDocument/2006/relationships/hyperlink" Target="mailto:dparram@brickergraydon.com" TargetMode="External" /><Relationship Id="rId4" Type="http://schemas.openxmlformats.org/officeDocument/2006/relationships/fontTable" Target="fontTable.xml" /><Relationship Id="rId40" Type="http://schemas.openxmlformats.org/officeDocument/2006/relationships/hyperlink" Target="mailto:rmains@brickergraydon.com" TargetMode="External" /><Relationship Id="rId41" Type="http://schemas.openxmlformats.org/officeDocument/2006/relationships/hyperlink" Target="mailto:dromig@nationwideenergypartners.com" TargetMode="External" /><Relationship Id="rId42" Type="http://schemas.openxmlformats.org/officeDocument/2006/relationships/hyperlink" Target="mailto:brian.gibbs@nationwideenergypartners.com" TargetMode="External" /><Relationship Id="rId43" Type="http://schemas.openxmlformats.org/officeDocument/2006/relationships/hyperlink" Target="mailto:paul@carpenterlipps.com" TargetMode="External" /><Relationship Id="rId44" Type="http://schemas.openxmlformats.org/officeDocument/2006/relationships/hyperlink" Target="mailto:mpritchard@mcneeslaw.com" TargetMode="External" /><Relationship Id="rId45" Type="http://schemas.openxmlformats.org/officeDocument/2006/relationships/hyperlink" Target="mailto:awalke@mcneeslaw.com" TargetMode="External" /><Relationship Id="rId46" Type="http://schemas.openxmlformats.org/officeDocument/2006/relationships/hyperlink" Target="mailto:tdougherty@theOEC.org" TargetMode="External" /><Relationship Id="rId47" Type="http://schemas.openxmlformats.org/officeDocument/2006/relationships/hyperlink" Target="mailto:ctavenor@theOEC.org" TargetMode="External" /><Relationship Id="rId48" Type="http://schemas.openxmlformats.org/officeDocument/2006/relationships/hyperlink" Target="mailto:megan.addison@puco.ohio.gov" TargetMode="External" /><Relationship Id="rId49" Type="http://schemas.openxmlformats.org/officeDocument/2006/relationships/hyperlink" Target="mailto:greg.price@puco.ohio.gov" TargetMode="External" /><Relationship Id="rId5" Type="http://schemas.openxmlformats.org/officeDocument/2006/relationships/customXml" Target="../customXml/item1.xml" /><Relationship Id="rId50" Type="http://schemas.openxmlformats.org/officeDocument/2006/relationships/hyperlink" Target="mailto:jacqueline.st.john@puco.ohio.gov" TargetMode="External" /><Relationship Id="rId51" Type="http://schemas.openxmlformats.org/officeDocument/2006/relationships/hyperlink" Target="mailto:bknipe@firstenergycorp.com" TargetMode="External" /><Relationship Id="rId52" Type="http://schemas.openxmlformats.org/officeDocument/2006/relationships/hyperlink" Target="mailto:cwatchorn@firstenergycorp.com" TargetMode="External" /><Relationship Id="rId53" Type="http://schemas.openxmlformats.org/officeDocument/2006/relationships/hyperlink" Target="mailto:talexander@beneschlaw.com" TargetMode="External" /><Relationship Id="rId54" Type="http://schemas.openxmlformats.org/officeDocument/2006/relationships/hyperlink" Target="mailto:mkeaney@beneschlaw.com" TargetMode="External" /><Relationship Id="rId55" Type="http://schemas.openxmlformats.org/officeDocument/2006/relationships/hyperlink" Target="mailto:khehmeyer@beneschlaw.com" TargetMode="External" /><Relationship Id="rId56" Type="http://schemas.openxmlformats.org/officeDocument/2006/relationships/hyperlink" Target="mailto:dproano@bakerlaw.com" TargetMode="External" /><Relationship Id="rId57" Type="http://schemas.openxmlformats.org/officeDocument/2006/relationships/hyperlink" Target="mailto:ahaque@bakerlaw.com" TargetMode="External" /><Relationship Id="rId58" Type="http://schemas.openxmlformats.org/officeDocument/2006/relationships/hyperlink" Target="mailto:eprouty@bakerlaw.com" TargetMode="External" /><Relationship Id="rId59" Type="http://schemas.openxmlformats.org/officeDocument/2006/relationships/hyperlink" Target="mailto:pwillison@bakerlaw.com" TargetMode="External" /><Relationship Id="rId6" Type="http://schemas.openxmlformats.org/officeDocument/2006/relationships/header" Target="header1.xml" /><Relationship Id="rId60" Type="http://schemas.openxmlformats.org/officeDocument/2006/relationships/hyperlink" Target="mailto:dstinson@brickergraydon.com" TargetMode="External" /><Relationship Id="rId61" Type="http://schemas.openxmlformats.org/officeDocument/2006/relationships/hyperlink" Target="mailto:gkrassen@nopec.org" TargetMode="External" /><Relationship Id="rId62" Type="http://schemas.openxmlformats.org/officeDocument/2006/relationships/hyperlink" Target="mailto:josephmeissner@yahoo.com" TargetMode="External" /><Relationship Id="rId63" Type="http://schemas.openxmlformats.org/officeDocument/2006/relationships/hyperlink" Target="mailto:trhayslaw@gmail.com" TargetMode="External" /><Relationship Id="rId64" Type="http://schemas.openxmlformats.org/officeDocument/2006/relationships/hyperlink" Target="mailto:leslie.kovacik@toledo.oh.gov" TargetMode="External" /><Relationship Id="rId65" Type="http://schemas.openxmlformats.org/officeDocument/2006/relationships/hyperlink" Target="mailto:bojko@carpenterlipps.com" TargetMode="External" /><Relationship Id="rId66" Type="http://schemas.openxmlformats.org/officeDocument/2006/relationships/hyperlink" Target="mailto:easley@carpenterlipps.com" TargetMode="External" /><Relationship Id="rId67" Type="http://schemas.openxmlformats.org/officeDocument/2006/relationships/hyperlink" Target="mailto:mkl@smxblaw.com" TargetMode="External" /><Relationship Id="rId68" Type="http://schemas.openxmlformats.org/officeDocument/2006/relationships/hyperlink" Target="mailto:jrb@smxblaw.com" TargetMode="External" /><Relationship Id="rId69" Type="http://schemas.openxmlformats.org/officeDocument/2006/relationships/hyperlink" Target="mailto:little@litohio.com" TargetMode="External" /><Relationship Id="rId7" Type="http://schemas.openxmlformats.org/officeDocument/2006/relationships/header" Target="header2.xml" /><Relationship Id="rId70" Type="http://schemas.openxmlformats.org/officeDocument/2006/relationships/hyperlink" Target="mailto:hogan@litohio.com" TargetMode="External" /><Relationship Id="rId71" Type="http://schemas.openxmlformats.org/officeDocument/2006/relationships/hyperlink" Target="mailto:ktreadwav@oneenergyllc.com" TargetMode="External" /><Relationship Id="rId72" Type="http://schemas.openxmlformats.org/officeDocument/2006/relationships/hyperlink" Target="mailto:jdunn@oneenergyllc.com" TargetMode="External" /><Relationship Id="rId73" Type="http://schemas.openxmlformats.org/officeDocument/2006/relationships/hyperlink" Target="mailto:trent@hubaydougherty.com" TargetMode="External" /><Relationship Id="rId74" Type="http://schemas.openxmlformats.org/officeDocument/2006/relationships/hyperlink" Target="mailto:emcconnell@elpc.org" TargetMode="External" /><Relationship Id="rId75" Type="http://schemas.openxmlformats.org/officeDocument/2006/relationships/hyperlink" Target="mailto:cpirik@dickinsonwright.com" TargetMode="External" /><Relationship Id="rId76" Type="http://schemas.openxmlformats.org/officeDocument/2006/relationships/hyperlink" Target="mailto:todonnell@dickinsonwright.com" TargetMode="External" /><Relationship Id="rId77" Type="http://schemas.openxmlformats.org/officeDocument/2006/relationships/hyperlink" Target="mailto:kshimp@dickinsonwright.com" TargetMode="External" /><Relationship Id="rId78" Type="http://schemas.openxmlformats.org/officeDocument/2006/relationships/hyperlink" Target="mailto:eowoyt@vorys.com" TargetMode="External" /><Relationship Id="rId79" Type="http://schemas.openxmlformats.org/officeDocument/2006/relationships/hyperlink" Target="mailto:whitt@whitt-sturtevant.com" TargetMode="External" /><Relationship Id="rId8" Type="http://schemas.openxmlformats.org/officeDocument/2006/relationships/footer" Target="footer1.xml" /><Relationship Id="rId80" Type="http://schemas.openxmlformats.org/officeDocument/2006/relationships/theme" Target="theme/theme1.xml" /><Relationship Id="rId81" Type="http://schemas.openxmlformats.org/officeDocument/2006/relationships/styles" Target="styl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CBA8-4A2A-4942-95F5-5F3591C3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2023-09-29T20:37:18Z</dcterms:created>
  <dcterms:modified xsi:type="dcterms:W3CDTF">2023-09-29T20:37:18Z</dcterms:modified>
</cp:coreProperties>
</file>