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1A22D5" w:rsidRPr="00B7537B" w14:paraId="0823C985" w14:textId="77777777">
      <w:pPr>
        <w:pStyle w:val="List"/>
        <w:ind w:left="0" w:firstLine="0"/>
        <w:jc w:val="center"/>
        <w:rPr>
          <w:b/>
          <w:szCs w:val="24"/>
        </w:rPr>
      </w:pPr>
      <w:r w:rsidRPr="00B7537B">
        <w:rPr>
          <w:b/>
          <w:szCs w:val="24"/>
        </w:rPr>
        <w:t>BEFORE</w:t>
      </w:r>
    </w:p>
    <w:p w:rsidR="001A22D5" w:rsidRPr="00B7537B" w14:paraId="5FF6A930" w14:textId="77777777">
      <w:pPr>
        <w:pStyle w:val="List"/>
        <w:ind w:left="0" w:firstLine="0"/>
        <w:jc w:val="center"/>
        <w:rPr>
          <w:szCs w:val="24"/>
        </w:rPr>
      </w:pPr>
      <w:r w:rsidRPr="00B7537B">
        <w:rPr>
          <w:b/>
          <w:szCs w:val="24"/>
        </w:rPr>
        <w:t>THE PUBLIC UTILITIES COMMISSION OF OHIO</w:t>
      </w:r>
    </w:p>
    <w:p w:rsidR="001A22D5" w:rsidRPr="00B7537B" w14:paraId="14C5874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630"/>
        <w:gridCol w:w="3780"/>
      </w:tblGrid>
      <w:tr w14:paraId="3E16D6F6" w14:textId="77777777" w:rsidTr="00DB2335">
        <w:tblPrEx>
          <w:tblW w:w="864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05242E" w:rsidRPr="0062492A" w:rsidP="00DB2335" w14:paraId="77E02C08" w14:textId="77777777">
            <w:pPr>
              <w:autoSpaceDE w:val="0"/>
              <w:autoSpaceDN w:val="0"/>
              <w:adjustRightInd w:val="0"/>
              <w:rPr>
                <w:lang w:val="en-US" w:eastAsia="en-US" w:bidi="ar-SA"/>
              </w:rPr>
            </w:pPr>
            <w:r w:rsidRPr="0062492A">
              <w:rPr>
                <w:sz w:val="24"/>
                <w:szCs w:val="24"/>
                <w:lang w:val="en-US" w:eastAsia="en-US" w:bidi="ar-SA"/>
              </w:rPr>
              <w:t>In the Matter of the Application of Duke Energy Ohio, Inc. to Adjust and Set the Rate for Rider BTR.</w:t>
            </w:r>
          </w:p>
        </w:tc>
        <w:tc>
          <w:tcPr>
            <w:tcW w:w="630" w:type="dxa"/>
            <w:shd w:val="clear" w:color="auto" w:fill="auto"/>
          </w:tcPr>
          <w:p w:rsidR="0005242E" w:rsidRPr="0062492A" w:rsidP="00DB2335" w14:paraId="6E06343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6249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05242E" w:rsidRPr="0062492A" w:rsidP="00DB2335" w14:paraId="7F0D8E1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6249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05242E" w:rsidRPr="0062492A" w:rsidP="00DB2335" w14:paraId="4612365E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6249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05242E" w:rsidRPr="0062492A" w:rsidP="00DB2335" w14:paraId="43BC9EC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05242E" w:rsidRPr="0062492A" w:rsidP="00DB2335" w14:paraId="3623D79D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62492A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24-658-EL-RDR</w:t>
            </w:r>
          </w:p>
          <w:p w:rsidR="0005242E" w:rsidRPr="0062492A" w:rsidP="00DB2335" w14:paraId="18137908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5C6944" w:rsidRPr="00B7537B" w:rsidP="00077D35" w14:paraId="3C35D6D5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077D35" w:rsidRPr="00B7537B" w:rsidP="00077D35" w14:paraId="47099AC2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1C5155" w:rsidP="00077D35" w14:paraId="3424ED70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NOTICE OF APPEARANCE OF COUNSEL</w:t>
      </w:r>
      <w:r w:rsidRPr="00B7537B">
        <w:rPr>
          <w:b/>
          <w:sz w:val="24"/>
          <w:szCs w:val="24"/>
        </w:rPr>
        <w:t xml:space="preserve"> </w:t>
      </w:r>
    </w:p>
    <w:p w:rsidR="00077D35" w:rsidRPr="00077D35" w:rsidP="00077D35" w14:paraId="517F5874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BY</w:t>
      </w:r>
    </w:p>
    <w:p w:rsidR="00077D35" w:rsidRPr="00077D35" w:rsidP="00077D35" w14:paraId="1D7130AF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7D35">
        <w:rPr>
          <w:b/>
          <w:sz w:val="24"/>
          <w:szCs w:val="24"/>
        </w:rPr>
        <w:t>OFFICE OF THE OHIO CONSUMERS’ COUNSEL</w:t>
      </w:r>
    </w:p>
    <w:p w:rsidR="00077D35" w:rsidRPr="00B7537B" w:rsidP="00077D35" w14:paraId="3A8B4E2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22D5" w:rsidRPr="00B7537B" w14:paraId="17D7A67A" w14:textId="77777777">
      <w:pPr>
        <w:rPr>
          <w:sz w:val="24"/>
          <w:szCs w:val="24"/>
        </w:rPr>
      </w:pPr>
    </w:p>
    <w:p w:rsidR="004F239B" w:rsidP="00A84593" w14:paraId="2477D13F" w14:textId="0221EFCB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B7537B">
        <w:rPr>
          <w:sz w:val="24"/>
          <w:szCs w:val="24"/>
        </w:rPr>
        <w:t>The Office of the Ohio Consumers’ Counsel</w:t>
      </w:r>
      <w:r w:rsidRPr="00B7537B" w:rsidR="00382089">
        <w:rPr>
          <w:sz w:val="24"/>
          <w:szCs w:val="24"/>
        </w:rPr>
        <w:t xml:space="preserve"> (“OCC”)</w:t>
      </w:r>
      <w:r w:rsidRPr="00B7537B">
        <w:rPr>
          <w:sz w:val="24"/>
          <w:szCs w:val="24"/>
        </w:rPr>
        <w:t xml:space="preserve">, in accordance with </w:t>
      </w:r>
      <w:r w:rsidR="001C5155">
        <w:rPr>
          <w:sz w:val="24"/>
          <w:szCs w:val="24"/>
        </w:rPr>
        <w:t>O.A.C.</w:t>
      </w:r>
      <w:r w:rsidRPr="00B7537B">
        <w:rPr>
          <w:sz w:val="24"/>
          <w:szCs w:val="24"/>
        </w:rPr>
        <w:t xml:space="preserve"> 4901-1-08, hereby provides notice of the </w:t>
      </w:r>
      <w:r w:rsidRPr="00B7537B" w:rsidR="00382089">
        <w:rPr>
          <w:sz w:val="24"/>
          <w:szCs w:val="24"/>
        </w:rPr>
        <w:t>appearance of</w:t>
      </w:r>
      <w:r w:rsidRPr="00B7537B" w:rsidR="00266E5D">
        <w:rPr>
          <w:sz w:val="24"/>
          <w:szCs w:val="24"/>
        </w:rPr>
        <w:t xml:space="preserve"> </w:t>
      </w:r>
      <w:r w:rsidR="0005242E">
        <w:rPr>
          <w:sz w:val="24"/>
          <w:szCs w:val="24"/>
        </w:rPr>
        <w:t>John B. Steinhart</w:t>
      </w:r>
      <w:r w:rsidR="005D41CC">
        <w:rPr>
          <w:sz w:val="24"/>
          <w:szCs w:val="24"/>
        </w:rPr>
        <w:t xml:space="preserve"> in</w:t>
      </w:r>
      <w:r w:rsidRPr="005D41CC" w:rsidR="005D41CC">
        <w:rPr>
          <w:sz w:val="24"/>
          <w:szCs w:val="24"/>
        </w:rPr>
        <w:t xml:space="preserve"> the above-captioned case</w:t>
      </w:r>
      <w:r w:rsidR="00F91107">
        <w:rPr>
          <w:sz w:val="24"/>
          <w:szCs w:val="24"/>
        </w:rPr>
        <w:t>.</w:t>
      </w:r>
      <w:r w:rsidR="001C5155">
        <w:rPr>
          <w:sz w:val="24"/>
          <w:szCs w:val="24"/>
        </w:rPr>
        <w:t xml:space="preserve"> </w:t>
      </w:r>
      <w:r w:rsidR="00A84593">
        <w:rPr>
          <w:sz w:val="24"/>
          <w:szCs w:val="24"/>
        </w:rPr>
        <w:t xml:space="preserve">Mr. </w:t>
      </w:r>
      <w:r w:rsidR="008E3A69">
        <w:rPr>
          <w:sz w:val="24"/>
          <w:szCs w:val="24"/>
        </w:rPr>
        <w:t>Kral</w:t>
      </w:r>
      <w:r w:rsidR="00A84593">
        <w:rPr>
          <w:sz w:val="24"/>
          <w:szCs w:val="24"/>
        </w:rPr>
        <w:t xml:space="preserve"> will remain counsel of record. </w:t>
      </w:r>
      <w:r w:rsidRPr="00B7537B">
        <w:rPr>
          <w:sz w:val="24"/>
          <w:szCs w:val="24"/>
        </w:rPr>
        <w:t xml:space="preserve">Accordingly, service of documents and other matters should now be directed to </w:t>
      </w:r>
      <w:r w:rsidR="00021F1E">
        <w:rPr>
          <w:sz w:val="24"/>
          <w:szCs w:val="24"/>
        </w:rPr>
        <w:t>Mr. Kral, Mr. Varanese and Mr. Steinhart.</w:t>
      </w:r>
    </w:p>
    <w:p w:rsidR="00021F1E" w:rsidRPr="00021F1E" w:rsidP="00021F1E" w14:paraId="42EA4392" w14:textId="77777777">
      <w:pPr>
        <w:ind w:left="4320"/>
        <w:rPr>
          <w:sz w:val="24"/>
          <w:szCs w:val="24"/>
        </w:rPr>
      </w:pPr>
      <w:r w:rsidRPr="00021F1E">
        <w:rPr>
          <w:sz w:val="24"/>
          <w:szCs w:val="24"/>
        </w:rPr>
        <w:t>Respectfully submitted,</w:t>
      </w:r>
    </w:p>
    <w:p w:rsidR="00021F1E" w:rsidRPr="00021F1E" w:rsidP="00021F1E" w14:paraId="302F15B3" w14:textId="77777777">
      <w:pPr>
        <w:ind w:left="4320"/>
        <w:rPr>
          <w:sz w:val="24"/>
          <w:szCs w:val="24"/>
        </w:rPr>
      </w:pPr>
    </w:p>
    <w:p w:rsidR="00021F1E" w:rsidRPr="00021F1E" w:rsidP="00021F1E" w14:paraId="19604FD1" w14:textId="77777777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0"/>
        <w:rPr>
          <w:rFonts w:eastAsia="Courier New"/>
          <w:sz w:val="24"/>
          <w:szCs w:val="24"/>
        </w:rPr>
      </w:pPr>
      <w:r w:rsidRPr="00021F1E">
        <w:rPr>
          <w:rFonts w:eastAsia="Courier New"/>
          <w:sz w:val="24"/>
          <w:szCs w:val="24"/>
        </w:rPr>
        <w:t>Maureen R. Willis (0020847)</w:t>
      </w:r>
    </w:p>
    <w:p w:rsidR="00021F1E" w:rsidRPr="00021F1E" w:rsidP="00021F1E" w14:paraId="1EE2CBF6" w14:textId="77777777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0"/>
        <w:rPr>
          <w:rFonts w:eastAsia="Courier New"/>
          <w:sz w:val="24"/>
          <w:szCs w:val="24"/>
        </w:rPr>
      </w:pPr>
      <w:r w:rsidRPr="00021F1E">
        <w:rPr>
          <w:sz w:val="24"/>
          <w:szCs w:val="24"/>
        </w:rPr>
        <w:t>Ohio Consumers’ Counsel</w:t>
      </w:r>
    </w:p>
    <w:p w:rsidR="00021F1E" w:rsidRPr="00021F1E" w:rsidP="00021F1E" w14:paraId="7DB75755" w14:textId="77777777">
      <w:pPr>
        <w:tabs>
          <w:tab w:val="left" w:pos="4320"/>
        </w:tabs>
        <w:ind w:left="4320"/>
        <w:rPr>
          <w:sz w:val="24"/>
          <w:szCs w:val="24"/>
        </w:rPr>
      </w:pPr>
    </w:p>
    <w:p w:rsidR="00021F1E" w:rsidRPr="00021F1E" w:rsidP="00021F1E" w14:paraId="7D9E5634" w14:textId="77777777">
      <w:pPr>
        <w:tabs>
          <w:tab w:val="left" w:pos="4320"/>
        </w:tabs>
        <w:ind w:left="4320"/>
        <w:rPr>
          <w:i/>
          <w:iCs/>
          <w:sz w:val="24"/>
          <w:szCs w:val="24"/>
          <w:u w:val="single"/>
        </w:rPr>
      </w:pPr>
      <w:r w:rsidRPr="00021F1E">
        <w:rPr>
          <w:i/>
          <w:iCs/>
          <w:sz w:val="24"/>
          <w:szCs w:val="24"/>
          <w:u w:val="single"/>
        </w:rPr>
        <w:t>/s/ Donald J. Kral</w:t>
      </w:r>
    </w:p>
    <w:p w:rsidR="00021F1E" w:rsidRPr="00021F1E" w:rsidP="00021F1E" w14:paraId="3E5E12AF" w14:textId="77777777">
      <w:pPr>
        <w:tabs>
          <w:tab w:val="left" w:pos="4320"/>
        </w:tabs>
        <w:ind w:left="4320"/>
        <w:rPr>
          <w:sz w:val="24"/>
          <w:szCs w:val="24"/>
        </w:rPr>
      </w:pPr>
      <w:r w:rsidRPr="00021F1E">
        <w:rPr>
          <w:sz w:val="24"/>
          <w:szCs w:val="24"/>
        </w:rPr>
        <w:t>Donald J. Kral (0042091)</w:t>
      </w:r>
    </w:p>
    <w:p w:rsidR="00021F1E" w:rsidRPr="00021F1E" w:rsidP="00021F1E" w14:paraId="39FF9EEA" w14:textId="77777777">
      <w:pPr>
        <w:tabs>
          <w:tab w:val="left" w:pos="4320"/>
        </w:tabs>
        <w:ind w:left="4320"/>
        <w:rPr>
          <w:sz w:val="24"/>
          <w:szCs w:val="24"/>
        </w:rPr>
      </w:pPr>
      <w:r w:rsidRPr="00021F1E">
        <w:rPr>
          <w:sz w:val="24"/>
          <w:szCs w:val="24"/>
        </w:rPr>
        <w:t>Counsel of Record</w:t>
      </w:r>
    </w:p>
    <w:p w:rsidR="00021F1E" w:rsidP="00021F1E" w14:paraId="1E803A98" w14:textId="77777777">
      <w:pPr>
        <w:tabs>
          <w:tab w:val="left" w:pos="4320"/>
        </w:tabs>
        <w:ind w:left="4320"/>
        <w:rPr>
          <w:sz w:val="24"/>
          <w:szCs w:val="24"/>
        </w:rPr>
      </w:pPr>
      <w:r w:rsidRPr="00021F1E">
        <w:rPr>
          <w:sz w:val="24"/>
          <w:szCs w:val="24"/>
        </w:rPr>
        <w:t>John R. Varanese (0044176)</w:t>
      </w:r>
    </w:p>
    <w:p w:rsidR="00021F1E" w:rsidRPr="00021F1E" w:rsidP="00021F1E" w14:paraId="1332EAE7" w14:textId="3153D748">
      <w:pPr>
        <w:tabs>
          <w:tab w:val="left" w:pos="4320"/>
        </w:tabs>
        <w:ind w:left="4320"/>
        <w:rPr>
          <w:sz w:val="24"/>
          <w:szCs w:val="24"/>
        </w:rPr>
      </w:pPr>
      <w:r>
        <w:rPr>
          <w:sz w:val="24"/>
          <w:szCs w:val="24"/>
        </w:rPr>
        <w:t>John B. Steinhart (00</w:t>
      </w:r>
      <w:r w:rsidRPr="00021F1E">
        <w:rPr>
          <w:sz w:val="24"/>
          <w:szCs w:val="24"/>
        </w:rPr>
        <w:t>99554</w:t>
      </w:r>
      <w:r>
        <w:rPr>
          <w:sz w:val="24"/>
          <w:szCs w:val="24"/>
        </w:rPr>
        <w:t>)</w:t>
      </w:r>
    </w:p>
    <w:p w:rsidR="00021F1E" w:rsidRPr="00021F1E" w:rsidP="00021F1E" w14:paraId="3854ACEA" w14:textId="77777777">
      <w:pPr>
        <w:tabs>
          <w:tab w:val="left" w:pos="4320"/>
        </w:tabs>
        <w:ind w:left="4320"/>
        <w:rPr>
          <w:sz w:val="24"/>
          <w:szCs w:val="24"/>
        </w:rPr>
      </w:pPr>
      <w:r w:rsidRPr="00021F1E">
        <w:rPr>
          <w:sz w:val="24"/>
          <w:szCs w:val="24"/>
        </w:rPr>
        <w:t>Assistant Consumers’ Counsel</w:t>
      </w:r>
    </w:p>
    <w:p w:rsidR="00021F1E" w:rsidRPr="00021F1E" w:rsidP="00021F1E" w14:paraId="237A62BA" w14:textId="77777777">
      <w:pPr>
        <w:tabs>
          <w:tab w:val="left" w:pos="4320"/>
        </w:tabs>
        <w:ind w:left="4320"/>
        <w:rPr>
          <w:sz w:val="24"/>
          <w:szCs w:val="24"/>
        </w:rPr>
      </w:pPr>
    </w:p>
    <w:p w:rsidR="00021F1E" w:rsidRPr="00021F1E" w:rsidP="00021F1E" w14:paraId="292A4B9E" w14:textId="77777777">
      <w:pPr>
        <w:keepNext/>
        <w:ind w:left="4320" w:right="-648"/>
        <w:outlineLvl w:val="0"/>
        <w:rPr>
          <w:b/>
          <w:sz w:val="24"/>
          <w:szCs w:val="24"/>
        </w:rPr>
      </w:pPr>
      <w:r w:rsidRPr="00021F1E">
        <w:rPr>
          <w:b/>
          <w:sz w:val="24"/>
          <w:szCs w:val="24"/>
        </w:rPr>
        <w:t>Office of the Ohio Consumers’ Counsel</w:t>
      </w:r>
    </w:p>
    <w:p w:rsidR="00021F1E" w:rsidRPr="00021F1E" w:rsidP="00021F1E" w14:paraId="56A3C244" w14:textId="77777777">
      <w:pPr>
        <w:keepNext/>
        <w:ind w:left="4320" w:right="-648"/>
        <w:outlineLvl w:val="0"/>
        <w:rPr>
          <w:sz w:val="24"/>
          <w:szCs w:val="24"/>
        </w:rPr>
      </w:pPr>
      <w:r w:rsidRPr="00021F1E">
        <w:rPr>
          <w:sz w:val="24"/>
          <w:szCs w:val="24"/>
        </w:rPr>
        <w:t>65 East State Street, Suite 700</w:t>
      </w:r>
    </w:p>
    <w:p w:rsidR="00021F1E" w:rsidRPr="00021F1E" w:rsidP="00021F1E" w14:paraId="63608AAF" w14:textId="77777777">
      <w:pPr>
        <w:keepNext/>
        <w:ind w:left="4320" w:right="-648"/>
        <w:outlineLvl w:val="0"/>
        <w:rPr>
          <w:sz w:val="24"/>
          <w:szCs w:val="24"/>
        </w:rPr>
      </w:pPr>
      <w:r w:rsidRPr="00021F1E">
        <w:rPr>
          <w:sz w:val="24"/>
          <w:szCs w:val="24"/>
        </w:rPr>
        <w:t>Columbus, Ohio 43215</w:t>
      </w:r>
    </w:p>
    <w:p w:rsidR="00021F1E" w:rsidRPr="00021F1E" w:rsidP="00021F1E" w14:paraId="09B54F91" w14:textId="77777777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021F1E">
        <w:rPr>
          <w:sz w:val="24"/>
          <w:szCs w:val="24"/>
        </w:rPr>
        <w:t>Telephone [Kral]: (614) 466-9571</w:t>
      </w:r>
    </w:p>
    <w:p w:rsidR="00021F1E" w:rsidP="00021F1E" w14:paraId="0BBA280C" w14:textId="77777777">
      <w:pPr>
        <w:autoSpaceDE w:val="0"/>
        <w:autoSpaceDN w:val="0"/>
        <w:adjustRightInd w:val="0"/>
        <w:ind w:left="4320"/>
        <w:rPr>
          <w:sz w:val="24"/>
          <w:szCs w:val="24"/>
        </w:rPr>
      </w:pPr>
      <w:r w:rsidRPr="00021F1E">
        <w:rPr>
          <w:sz w:val="24"/>
          <w:szCs w:val="24"/>
        </w:rPr>
        <w:t>Telephone [Varanese]: (614) 387-2965</w:t>
      </w:r>
    </w:p>
    <w:p w:rsidR="00684B4E" w:rsidRPr="00021F1E" w:rsidP="00021F1E" w14:paraId="25DA6310" w14:textId="020C12F5">
      <w:pPr>
        <w:autoSpaceDE w:val="0"/>
        <w:autoSpaceDN w:val="0"/>
        <w:adjustRightInd w:val="0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Telephone [Steinhart]: </w:t>
      </w:r>
      <w:r w:rsidRPr="00D95E24" w:rsidR="00D95E24">
        <w:rPr>
          <w:sz w:val="24"/>
          <w:szCs w:val="24"/>
        </w:rPr>
        <w:t>(614) 387-2966</w:t>
      </w:r>
    </w:p>
    <w:p w:rsidR="00021F1E" w:rsidRPr="00021F1E" w:rsidP="00021F1E" w14:paraId="7F9F1AF0" w14:textId="77777777">
      <w:pPr>
        <w:ind w:firstLine="4320"/>
        <w:rPr>
          <w:sz w:val="24"/>
          <w:szCs w:val="24"/>
        </w:rPr>
      </w:pPr>
      <w:hyperlink r:id="rId5" w:history="1">
        <w:r w:rsidRPr="00021F1E">
          <w:rPr>
            <w:color w:val="0000FF"/>
            <w:sz w:val="24"/>
            <w:szCs w:val="24"/>
            <w:u w:val="single"/>
          </w:rPr>
          <w:t>donald.kral@occ.ohio.gov</w:t>
        </w:r>
      </w:hyperlink>
    </w:p>
    <w:p w:rsidR="00021F1E" w:rsidP="00021F1E" w14:paraId="15D96D70" w14:textId="77777777">
      <w:pPr>
        <w:autoSpaceDE w:val="0"/>
        <w:autoSpaceDN w:val="0"/>
        <w:adjustRightInd w:val="0"/>
        <w:ind w:left="4320"/>
        <w:rPr>
          <w:rFonts w:eastAsia="Courier New"/>
          <w:color w:val="0000FF"/>
          <w:sz w:val="24"/>
          <w:szCs w:val="24"/>
          <w:u w:val="single"/>
        </w:rPr>
      </w:pPr>
      <w:hyperlink r:id="rId6" w:history="1">
        <w:r w:rsidRPr="00021F1E">
          <w:rPr>
            <w:rFonts w:eastAsia="Courier New"/>
            <w:color w:val="0000FF"/>
            <w:sz w:val="24"/>
            <w:szCs w:val="24"/>
            <w:u w:val="single"/>
          </w:rPr>
          <w:t>john.varanese@occ.ohio.gov</w:t>
        </w:r>
      </w:hyperlink>
    </w:p>
    <w:p w:rsidR="00684B4E" w:rsidP="00021F1E" w14:paraId="378FFCCC" w14:textId="488EE2E5">
      <w:pPr>
        <w:autoSpaceDE w:val="0"/>
        <w:autoSpaceDN w:val="0"/>
        <w:adjustRightInd w:val="0"/>
        <w:ind w:left="4320"/>
        <w:rPr>
          <w:sz w:val="24"/>
          <w:szCs w:val="24"/>
        </w:rPr>
      </w:pPr>
      <w:hyperlink r:id="rId7" w:history="1">
        <w:r w:rsidRPr="00D54BF1">
          <w:rPr>
            <w:rStyle w:val="Hyperlink"/>
            <w:sz w:val="24"/>
            <w:szCs w:val="24"/>
          </w:rPr>
          <w:t>john.steinhart@occ.ohio.gov</w:t>
        </w:r>
      </w:hyperlink>
    </w:p>
    <w:p w:rsidR="00021F1E" w:rsidP="00DB30B5" w14:paraId="60FBCC30" w14:textId="53E73289">
      <w:pPr>
        <w:tabs>
          <w:tab w:val="left" w:pos="3870"/>
          <w:tab w:val="left" w:pos="4320"/>
        </w:tabs>
        <w:ind w:left="4320"/>
        <w:rPr>
          <w:sz w:val="24"/>
          <w:szCs w:val="24"/>
        </w:rPr>
      </w:pPr>
      <w:r w:rsidRPr="00021F1E">
        <w:rPr>
          <w:sz w:val="24"/>
          <w:szCs w:val="24"/>
        </w:rPr>
        <w:t>(willing to accept service via email)</w:t>
      </w:r>
    </w:p>
    <w:p w:rsidR="00A6308E" w14:paraId="1FA8E3AA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22D5" w:rsidRPr="00B7537B" w:rsidP="00976009" w14:paraId="503125BE" w14:textId="78F48A71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B7537B">
        <w:rPr>
          <w:b/>
          <w:sz w:val="24"/>
          <w:szCs w:val="24"/>
          <w:u w:val="single"/>
        </w:rPr>
        <w:t>CERTIFICATE OF SERVICE</w:t>
      </w:r>
    </w:p>
    <w:p w:rsidR="001A22D5" w:rsidRPr="00B7537B" w14:paraId="0881CAAF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1A22D5" w:rsidRPr="007124AF" w:rsidP="007124AF" w14:paraId="5902395E" w14:textId="25D7E355">
      <w:pPr>
        <w:pStyle w:val="Heading3"/>
        <w:spacing w:before="0" w:after="0" w:line="480" w:lineRule="auto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I hereby certify that a copy of the foregoing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Notice of Appearance of Counsel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was served via </w:t>
      </w:r>
      <w:r w:rsidRPr="00B7537B" w:rsidR="00C9673A">
        <w:rPr>
          <w:rFonts w:ascii="Times New Roman" w:hAnsi="Times New Roman" w:cs="Times New Roman"/>
          <w:b w:val="0"/>
          <w:sz w:val="24"/>
          <w:szCs w:val="24"/>
        </w:rPr>
        <w:t>electronic transmission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upon the parties this </w:t>
      </w:r>
      <w:r w:rsidR="00CF368F">
        <w:rPr>
          <w:rFonts w:ascii="Times New Roman" w:hAnsi="Times New Roman" w:cs="Times New Roman"/>
          <w:b w:val="0"/>
          <w:sz w:val="24"/>
          <w:szCs w:val="24"/>
        </w:rPr>
        <w:t>12</w:t>
      </w:r>
      <w:r w:rsidRPr="00E85FC9" w:rsidR="00E85FC9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="00E85F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day of </w:t>
      </w:r>
      <w:r w:rsidR="00CF368F">
        <w:rPr>
          <w:rFonts w:ascii="Times New Roman" w:hAnsi="Times New Roman" w:cs="Times New Roman"/>
          <w:b w:val="0"/>
          <w:sz w:val="24"/>
          <w:szCs w:val="24"/>
        </w:rPr>
        <w:t>August</w:t>
      </w:r>
      <w:r w:rsidR="005E4BC4">
        <w:rPr>
          <w:rFonts w:ascii="Times New Roman" w:hAnsi="Times New Roman" w:cs="Times New Roman"/>
          <w:b w:val="0"/>
          <w:sz w:val="24"/>
          <w:szCs w:val="24"/>
        </w:rPr>
        <w:t xml:space="preserve"> 2024.</w:t>
      </w:r>
      <w:r w:rsidRPr="00B753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72112" w:rsidRPr="00272112" w:rsidP="003B5537" w14:paraId="4196AA93" w14:textId="77777777">
      <w:pPr>
        <w:tabs>
          <w:tab w:val="left" w:pos="4320"/>
        </w:tabs>
        <w:ind w:firstLine="4320"/>
        <w:rPr>
          <w:sz w:val="24"/>
          <w:szCs w:val="24"/>
        </w:rPr>
      </w:pPr>
      <w:r w:rsidRPr="00272112">
        <w:rPr>
          <w:i/>
          <w:iCs/>
          <w:sz w:val="24"/>
          <w:szCs w:val="24"/>
          <w:u w:val="single"/>
        </w:rPr>
        <w:t>/s/ Donald J. Kral</w:t>
      </w:r>
    </w:p>
    <w:p w:rsidR="00272112" w:rsidRPr="00272112" w:rsidP="00272112" w14:paraId="4C1AA7D0" w14:textId="77777777">
      <w:pPr>
        <w:tabs>
          <w:tab w:val="left" w:pos="4320"/>
        </w:tabs>
        <w:rPr>
          <w:sz w:val="24"/>
          <w:szCs w:val="24"/>
        </w:rPr>
      </w:pPr>
      <w:r w:rsidRPr="00272112">
        <w:rPr>
          <w:sz w:val="24"/>
          <w:szCs w:val="24"/>
        </w:rPr>
        <w:tab/>
        <w:t>Donald J. Kral</w:t>
      </w:r>
    </w:p>
    <w:p w:rsidR="00272112" w:rsidRPr="00272112" w:rsidP="00272112" w14:paraId="35A4AB4F" w14:textId="77777777">
      <w:pPr>
        <w:tabs>
          <w:tab w:val="left" w:pos="4320"/>
        </w:tabs>
        <w:rPr>
          <w:sz w:val="24"/>
          <w:szCs w:val="24"/>
        </w:rPr>
      </w:pPr>
      <w:r w:rsidRPr="00272112">
        <w:rPr>
          <w:sz w:val="24"/>
          <w:szCs w:val="24"/>
        </w:rPr>
        <w:tab/>
        <w:t>Assistant Consumers’ Counsel</w:t>
      </w:r>
    </w:p>
    <w:p w:rsidR="00EC0DC2" w:rsidRPr="00B7537B" w:rsidP="00274A31" w14:paraId="1D6539BF" w14:textId="417A5C3B">
      <w:pPr>
        <w:tabs>
          <w:tab w:val="left" w:pos="4320"/>
        </w:tabs>
        <w:rPr>
          <w:sz w:val="24"/>
          <w:szCs w:val="24"/>
        </w:rPr>
      </w:pPr>
    </w:p>
    <w:p w:rsidR="00EC0DC2" w:rsidRPr="00B7537B" w:rsidP="00EC0DC2" w14:paraId="4F650876" w14:textId="77777777">
      <w:pPr>
        <w:pStyle w:val="CommentText"/>
        <w:rPr>
          <w:sz w:val="24"/>
          <w:szCs w:val="24"/>
        </w:rPr>
      </w:pPr>
      <w:r w:rsidRPr="00B7537B">
        <w:rPr>
          <w:sz w:val="24"/>
          <w:szCs w:val="24"/>
        </w:rPr>
        <w:t>The PUCO’s e-filing system will electronically serve notice of the filing of this document on the following parties:</w:t>
      </w:r>
    </w:p>
    <w:p w:rsidR="007B207E" w:rsidRPr="00B7537B" w:rsidP="007B207E" w14:paraId="0A08AB01" w14:textId="77777777">
      <w:pPr>
        <w:pStyle w:val="CommentText"/>
        <w:rPr>
          <w:b/>
          <w:sz w:val="24"/>
          <w:szCs w:val="24"/>
          <w:u w:val="single"/>
        </w:rPr>
      </w:pPr>
    </w:p>
    <w:p w:rsidR="001A22D5" w:rsidRPr="00B7537B" w14:paraId="365909BF" w14:textId="77777777">
      <w:pPr>
        <w:pStyle w:val="CommentText"/>
        <w:jc w:val="center"/>
        <w:rPr>
          <w:b/>
          <w:sz w:val="24"/>
          <w:szCs w:val="24"/>
          <w:u w:val="single"/>
        </w:rPr>
      </w:pPr>
      <w:r w:rsidRPr="00B7537B">
        <w:rPr>
          <w:b/>
          <w:sz w:val="24"/>
          <w:szCs w:val="24"/>
          <w:u w:val="single"/>
        </w:rPr>
        <w:t>SERVICE LIST</w:t>
      </w:r>
    </w:p>
    <w:p w:rsidR="001A22D5" w14:paraId="10D7AE58" w14:textId="56718BE8">
      <w:pPr>
        <w:pStyle w:val="CommentText"/>
        <w:jc w:val="center"/>
        <w:rPr>
          <w:b/>
          <w:sz w:val="24"/>
          <w:szCs w:val="24"/>
          <w:u w:val="single"/>
        </w:rPr>
      </w:pPr>
    </w:p>
    <w:tbl>
      <w:tblPr>
        <w:tblW w:w="909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0"/>
        <w:gridCol w:w="4320"/>
      </w:tblGrid>
      <w:tr w14:paraId="5496FDB3" w14:textId="77777777" w:rsidTr="00DB2335">
        <w:tblPrEx>
          <w:tblW w:w="909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770" w:type="dxa"/>
            <w:shd w:val="clear" w:color="auto" w:fill="auto"/>
          </w:tcPr>
          <w:p w:rsidR="003B5537" w:rsidRPr="0062492A" w:rsidP="00DB2335" w14:paraId="646E84B7" w14:textId="77777777">
            <w:pPr>
              <w:rPr>
                <w:bCs/>
                <w:color w:val="0000FF"/>
                <w:u w:val="single"/>
                <w:lang w:val="en-US" w:eastAsia="en-US" w:bidi="ar-SA"/>
              </w:rPr>
            </w:pPr>
            <w:hyperlink r:id="rId8" w:history="1">
              <w:r w:rsidRPr="0062492A">
                <w:rPr>
                  <w:bCs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john.jones@ohioago.gov</w:t>
              </w:r>
            </w:hyperlink>
          </w:p>
          <w:p w:rsidR="003B5537" w:rsidRPr="0062492A" w:rsidP="00DB2335" w14:paraId="7EE64076" w14:textId="77777777">
            <w:pPr>
              <w:rPr>
                <w:bCs/>
                <w:color w:val="0000FF"/>
                <w:u w:val="single"/>
                <w:lang w:val="en-US" w:eastAsia="en-US" w:bidi="ar-SA"/>
              </w:rPr>
            </w:pPr>
          </w:p>
          <w:p w:rsidR="003B5537" w:rsidRPr="0062492A" w:rsidP="00DB2335" w14:paraId="6243E2DB" w14:textId="77777777">
            <w:pPr>
              <w:rPr>
                <w:bCs/>
                <w:lang w:val="en-US" w:eastAsia="en-US" w:bidi="ar-SA"/>
              </w:rPr>
            </w:pPr>
            <w:r w:rsidRPr="0062492A">
              <w:rPr>
                <w:bCs/>
                <w:sz w:val="24"/>
                <w:szCs w:val="24"/>
                <w:lang w:val="en-US" w:eastAsia="en-US" w:bidi="ar-SA"/>
              </w:rPr>
              <w:t>Administrative Law Judge:</w:t>
            </w:r>
          </w:p>
          <w:p w:rsidR="003B5537" w:rsidRPr="0062492A" w:rsidP="00DB2335" w14:paraId="6162CC4A" w14:textId="77777777">
            <w:pPr>
              <w:rPr>
                <w:bCs/>
                <w:lang w:val="en-US" w:eastAsia="en-US" w:bidi="ar-SA"/>
              </w:rPr>
            </w:pPr>
          </w:p>
        </w:tc>
        <w:tc>
          <w:tcPr>
            <w:tcW w:w="4320" w:type="dxa"/>
            <w:shd w:val="clear" w:color="auto" w:fill="auto"/>
          </w:tcPr>
          <w:p w:rsidR="003B5537" w:rsidRPr="0062492A" w:rsidP="00DB2335" w14:paraId="26441FD5" w14:textId="77777777">
            <w:pPr>
              <w:rPr>
                <w:lang w:val="en-US" w:eastAsia="en-US" w:bidi="ar-SA"/>
              </w:rPr>
            </w:pPr>
            <w:hyperlink r:id="rId9" w:history="1">
              <w:r w:rsidRPr="0062492A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rocco.dascenzo@duke-energy.com</w:t>
              </w:r>
            </w:hyperlink>
          </w:p>
          <w:p w:rsidR="003B5537" w:rsidRPr="0062492A" w:rsidP="00DB2335" w14:paraId="1E85E5E7" w14:textId="77777777">
            <w:pPr>
              <w:rPr>
                <w:lang w:val="en-US" w:eastAsia="en-US" w:bidi="ar-SA"/>
              </w:rPr>
            </w:pPr>
            <w:hyperlink r:id="rId10" w:history="1">
              <w:r w:rsidRPr="0062492A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jeanne.kingery@duke-energy.com</w:t>
              </w:r>
            </w:hyperlink>
          </w:p>
          <w:p w:rsidR="003B5537" w:rsidRPr="0062492A" w:rsidP="00DB2335" w14:paraId="11D19940" w14:textId="77777777">
            <w:pPr>
              <w:rPr>
                <w:lang w:val="en-US" w:eastAsia="en-US" w:bidi="ar-SA"/>
              </w:rPr>
            </w:pPr>
            <w:hyperlink r:id="rId11" w:history="1">
              <w:r w:rsidRPr="0062492A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larisa.vaysman@duke-energy.com</w:t>
              </w:r>
            </w:hyperlink>
          </w:p>
          <w:p w:rsidR="003B5537" w:rsidRPr="0062492A" w:rsidP="00DB2335" w14:paraId="30F0E6EC" w14:textId="77777777">
            <w:pPr>
              <w:rPr>
                <w:lang w:val="en-US" w:eastAsia="en-US" w:bidi="ar-SA"/>
              </w:rPr>
            </w:pPr>
            <w:hyperlink r:id="rId12" w:history="1">
              <w:r w:rsidRPr="0062492A">
                <w:rPr>
                  <w:rStyle w:val="Hyperlink"/>
                  <w:color w:val="0000FF"/>
                  <w:sz w:val="24"/>
                  <w:szCs w:val="24"/>
                  <w:u w:val="single"/>
                  <w:lang w:val="en-US" w:eastAsia="en-US" w:bidi="ar-SA"/>
                </w:rPr>
                <w:t>elyse.akhbari@duke-energy.com</w:t>
              </w:r>
            </w:hyperlink>
          </w:p>
          <w:p w:rsidR="003B5537" w:rsidRPr="0062492A" w:rsidP="00DB2335" w14:paraId="24D7A7D4" w14:textId="77777777">
            <w:pPr>
              <w:rPr>
                <w:bCs/>
                <w:lang w:val="en-US" w:eastAsia="en-US" w:bidi="ar-SA"/>
              </w:rPr>
            </w:pPr>
          </w:p>
          <w:p w:rsidR="003B5537" w:rsidRPr="0062492A" w:rsidP="00DB2335" w14:paraId="004E3D6C" w14:textId="77777777">
            <w:pPr>
              <w:rPr>
                <w:bCs/>
                <w:lang w:val="en-US" w:eastAsia="en-US" w:bidi="ar-SA"/>
              </w:rPr>
            </w:pPr>
          </w:p>
        </w:tc>
      </w:tr>
    </w:tbl>
    <w:p w:rsidR="003B5537" w:rsidRPr="00B7537B" w14:paraId="72FCB9BD" w14:textId="77777777">
      <w:pPr>
        <w:pStyle w:val="CommentText"/>
        <w:jc w:val="center"/>
        <w:rPr>
          <w:b/>
          <w:sz w:val="24"/>
          <w:szCs w:val="24"/>
          <w:u w:val="single"/>
        </w:rPr>
      </w:pPr>
    </w:p>
    <w:sectPr w:rsidSect="00D277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7E" w14:paraId="5F1FFB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014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759" w14:paraId="5E25F629" w14:textId="55915213">
        <w:pPr>
          <w:pStyle w:val="Footer"/>
          <w:jc w:val="center"/>
        </w:pPr>
        <w:r w:rsidRPr="00D27759">
          <w:rPr>
            <w:sz w:val="24"/>
            <w:szCs w:val="24"/>
          </w:rPr>
          <w:fldChar w:fldCharType="begin"/>
        </w:r>
        <w:r w:rsidRPr="00D27759">
          <w:rPr>
            <w:sz w:val="24"/>
            <w:szCs w:val="24"/>
          </w:rPr>
          <w:instrText xml:space="preserve"> PAGE   \* MERGEFORMAT </w:instrText>
        </w:r>
        <w:r w:rsidRPr="00D27759">
          <w:rPr>
            <w:sz w:val="24"/>
            <w:szCs w:val="24"/>
          </w:rPr>
          <w:fldChar w:fldCharType="separate"/>
        </w:r>
        <w:r w:rsidRPr="00D27759">
          <w:rPr>
            <w:noProof/>
            <w:sz w:val="24"/>
            <w:szCs w:val="24"/>
          </w:rPr>
          <w:t>2</w:t>
        </w:r>
        <w:r w:rsidRPr="00D27759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7E" w14:paraId="63DD43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7E" w14:paraId="5D652D4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7E" w14:paraId="236A650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7E" w14:paraId="6C70F1F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218F4"/>
    <w:rsid w:val="00021F1E"/>
    <w:rsid w:val="00026DDA"/>
    <w:rsid w:val="0004770F"/>
    <w:rsid w:val="0005242E"/>
    <w:rsid w:val="0006011B"/>
    <w:rsid w:val="0006559E"/>
    <w:rsid w:val="00075E69"/>
    <w:rsid w:val="00077D35"/>
    <w:rsid w:val="000947EA"/>
    <w:rsid w:val="000959EA"/>
    <w:rsid w:val="000B1B51"/>
    <w:rsid w:val="000B2FC6"/>
    <w:rsid w:val="000B572A"/>
    <w:rsid w:val="000C1577"/>
    <w:rsid w:val="000C1802"/>
    <w:rsid w:val="000C4565"/>
    <w:rsid w:val="0014471A"/>
    <w:rsid w:val="00147482"/>
    <w:rsid w:val="0015149D"/>
    <w:rsid w:val="00164543"/>
    <w:rsid w:val="001826C7"/>
    <w:rsid w:val="001A22D5"/>
    <w:rsid w:val="001C0B64"/>
    <w:rsid w:val="001C5155"/>
    <w:rsid w:val="001D0389"/>
    <w:rsid w:val="001E0356"/>
    <w:rsid w:val="0025495A"/>
    <w:rsid w:val="00261D81"/>
    <w:rsid w:val="00266E5D"/>
    <w:rsid w:val="00272112"/>
    <w:rsid w:val="00274A31"/>
    <w:rsid w:val="002936EB"/>
    <w:rsid w:val="002A1176"/>
    <w:rsid w:val="002B37E7"/>
    <w:rsid w:val="002C4A04"/>
    <w:rsid w:val="00307E20"/>
    <w:rsid w:val="00342C9D"/>
    <w:rsid w:val="00350400"/>
    <w:rsid w:val="00382089"/>
    <w:rsid w:val="00385226"/>
    <w:rsid w:val="003B5537"/>
    <w:rsid w:val="003B72D1"/>
    <w:rsid w:val="003D4BA0"/>
    <w:rsid w:val="003E4945"/>
    <w:rsid w:val="0043768C"/>
    <w:rsid w:val="004976B6"/>
    <w:rsid w:val="004B4AB7"/>
    <w:rsid w:val="004D0E74"/>
    <w:rsid w:val="004F239B"/>
    <w:rsid w:val="0052146D"/>
    <w:rsid w:val="00525F8F"/>
    <w:rsid w:val="005A608E"/>
    <w:rsid w:val="005C232C"/>
    <w:rsid w:val="005C6944"/>
    <w:rsid w:val="005D0D20"/>
    <w:rsid w:val="005D346D"/>
    <w:rsid w:val="005D41CC"/>
    <w:rsid w:val="005E4BC4"/>
    <w:rsid w:val="005F0704"/>
    <w:rsid w:val="00614B08"/>
    <w:rsid w:val="0062492A"/>
    <w:rsid w:val="00625D48"/>
    <w:rsid w:val="00684B4E"/>
    <w:rsid w:val="00687EAB"/>
    <w:rsid w:val="006B071F"/>
    <w:rsid w:val="006B3D29"/>
    <w:rsid w:val="006D50B1"/>
    <w:rsid w:val="006D76A3"/>
    <w:rsid w:val="006E2973"/>
    <w:rsid w:val="006F0F0F"/>
    <w:rsid w:val="006F260D"/>
    <w:rsid w:val="00702308"/>
    <w:rsid w:val="007124AF"/>
    <w:rsid w:val="00716D9D"/>
    <w:rsid w:val="00737867"/>
    <w:rsid w:val="00746A29"/>
    <w:rsid w:val="00781BC5"/>
    <w:rsid w:val="007861FA"/>
    <w:rsid w:val="007A1D44"/>
    <w:rsid w:val="007B207E"/>
    <w:rsid w:val="007D4403"/>
    <w:rsid w:val="007D6B3D"/>
    <w:rsid w:val="007F1DDB"/>
    <w:rsid w:val="007F57E1"/>
    <w:rsid w:val="00800A79"/>
    <w:rsid w:val="008026EC"/>
    <w:rsid w:val="00854111"/>
    <w:rsid w:val="008948F0"/>
    <w:rsid w:val="008B099A"/>
    <w:rsid w:val="008B3AE8"/>
    <w:rsid w:val="008D326E"/>
    <w:rsid w:val="008E3A69"/>
    <w:rsid w:val="00902D9E"/>
    <w:rsid w:val="00942911"/>
    <w:rsid w:val="00976009"/>
    <w:rsid w:val="00984CD5"/>
    <w:rsid w:val="009952BE"/>
    <w:rsid w:val="0099691A"/>
    <w:rsid w:val="009A099D"/>
    <w:rsid w:val="00A53783"/>
    <w:rsid w:val="00A6308E"/>
    <w:rsid w:val="00A84593"/>
    <w:rsid w:val="00A91B6C"/>
    <w:rsid w:val="00AA3339"/>
    <w:rsid w:val="00AA34A2"/>
    <w:rsid w:val="00AB198E"/>
    <w:rsid w:val="00AC14D8"/>
    <w:rsid w:val="00AD322A"/>
    <w:rsid w:val="00B27B02"/>
    <w:rsid w:val="00B35C57"/>
    <w:rsid w:val="00B53CD6"/>
    <w:rsid w:val="00B7537B"/>
    <w:rsid w:val="00BC6EAD"/>
    <w:rsid w:val="00BD0D7E"/>
    <w:rsid w:val="00BE3CF8"/>
    <w:rsid w:val="00BE45C0"/>
    <w:rsid w:val="00BE73ED"/>
    <w:rsid w:val="00BF11C0"/>
    <w:rsid w:val="00C21763"/>
    <w:rsid w:val="00C40AFC"/>
    <w:rsid w:val="00C60A98"/>
    <w:rsid w:val="00C7010A"/>
    <w:rsid w:val="00C9673A"/>
    <w:rsid w:val="00CB2087"/>
    <w:rsid w:val="00CD235A"/>
    <w:rsid w:val="00CD7011"/>
    <w:rsid w:val="00CF368F"/>
    <w:rsid w:val="00D02137"/>
    <w:rsid w:val="00D27759"/>
    <w:rsid w:val="00D340A4"/>
    <w:rsid w:val="00D35FA4"/>
    <w:rsid w:val="00D54844"/>
    <w:rsid w:val="00D54BF1"/>
    <w:rsid w:val="00D95E24"/>
    <w:rsid w:val="00DB2335"/>
    <w:rsid w:val="00DB30B5"/>
    <w:rsid w:val="00DE3486"/>
    <w:rsid w:val="00E476BA"/>
    <w:rsid w:val="00E549B5"/>
    <w:rsid w:val="00E55EFE"/>
    <w:rsid w:val="00E8040E"/>
    <w:rsid w:val="00E85FC9"/>
    <w:rsid w:val="00EA5023"/>
    <w:rsid w:val="00EB0388"/>
    <w:rsid w:val="00EC0DC2"/>
    <w:rsid w:val="00EE4F9B"/>
    <w:rsid w:val="00EE711E"/>
    <w:rsid w:val="00F141B1"/>
    <w:rsid w:val="00F25932"/>
    <w:rsid w:val="00F27AB0"/>
    <w:rsid w:val="00F303BD"/>
    <w:rsid w:val="00F65C97"/>
    <w:rsid w:val="00F678ED"/>
    <w:rsid w:val="00F774A1"/>
    <w:rsid w:val="00F8020A"/>
    <w:rsid w:val="00F91107"/>
    <w:rsid w:val="00FD2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C3322C"/>
  <w15:chartTrackingRefBased/>
  <w15:docId w15:val="{1DE0C7AF-3930-490A-8C17-94AC5A1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,Char Char2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rsid w:val="00EC0DC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72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303BD"/>
  </w:style>
  <w:style w:type="paragraph" w:styleId="Revision">
    <w:name w:val="Revision"/>
    <w:hidden/>
    <w:uiPriority w:val="99"/>
    <w:semiHidden/>
    <w:rsid w:val="000959EA"/>
  </w:style>
  <w:style w:type="character" w:customStyle="1" w:styleId="BodyTextIndent3Char">
    <w:name w:val="Body Text Indent 3 Char"/>
    <w:basedOn w:val="DefaultParagraphFont"/>
    <w:link w:val="BodyTextIndent3"/>
    <w:rsid w:val="007124AF"/>
    <w:rPr>
      <w:sz w:val="24"/>
    </w:rPr>
  </w:style>
  <w:style w:type="character" w:customStyle="1" w:styleId="UnresolvedMention">
    <w:name w:val="Unresolved Mention"/>
    <w:basedOn w:val="DefaultParagraphFont"/>
    <w:rsid w:val="006F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eanne.kingery@duke-energy.com" TargetMode="External" /><Relationship Id="rId11" Type="http://schemas.openxmlformats.org/officeDocument/2006/relationships/hyperlink" Target="mailto:larisa.vaysman@duke-energy.com" TargetMode="External" /><Relationship Id="rId12" Type="http://schemas.openxmlformats.org/officeDocument/2006/relationships/hyperlink" Target="mailto:elyse.akhbari@duke-energy.com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onald.kral@occ.ohio.gov" TargetMode="External" /><Relationship Id="rId6" Type="http://schemas.openxmlformats.org/officeDocument/2006/relationships/hyperlink" Target="mailto:john.varanese@occ.ohio.gov" TargetMode="External" /><Relationship Id="rId7" Type="http://schemas.openxmlformats.org/officeDocument/2006/relationships/hyperlink" Target="mailto:john.steinhart@occ.ohio.gov" TargetMode="External" /><Relationship Id="rId8" Type="http://schemas.openxmlformats.org/officeDocument/2006/relationships/hyperlink" Target="mailto:john.jones@ohioago.gov" TargetMode="External" /><Relationship Id="rId9" Type="http://schemas.openxmlformats.org/officeDocument/2006/relationships/hyperlink" Target="mailto:rocco.dascenzo@duke-energy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B197-36BA-4CC2-8079-29860420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2024-08-12T14:16:34Z</dcterms:created>
  <dcterms:modified xsi:type="dcterms:W3CDTF">2024-08-12T14:16:34Z</dcterms:modified>
</cp:coreProperties>
</file>