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F00C7" w14:textId="77777777" w:rsidR="00E243C7" w:rsidRPr="00561663" w:rsidRDefault="00E243C7" w:rsidP="00E243C7">
      <w:pPr>
        <w:pStyle w:val="Title"/>
        <w:widowControl w:val="0"/>
        <w:rPr>
          <w:rFonts w:ascii="Arial" w:hAnsi="Arial" w:cs="Arial"/>
          <w:szCs w:val="24"/>
        </w:rPr>
      </w:pPr>
      <w:r w:rsidRPr="00561663">
        <w:rPr>
          <w:rFonts w:ascii="Arial" w:hAnsi="Arial" w:cs="Arial"/>
          <w:szCs w:val="24"/>
        </w:rPr>
        <w:t>BEFORE</w:t>
      </w:r>
    </w:p>
    <w:p w14:paraId="3127DEFD" w14:textId="275A26BF" w:rsidR="00545F29" w:rsidRPr="00646AB2" w:rsidRDefault="00E243C7" w:rsidP="00E243C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61663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545F29" w:rsidRPr="00561663" w14:paraId="3127DF7C" w14:textId="77777777" w:rsidTr="00E243C7">
        <w:trPr>
          <w:trHeight w:val="1908"/>
          <w:jc w:val="center"/>
        </w:trPr>
        <w:tc>
          <w:tcPr>
            <w:tcW w:w="4739" w:type="dxa"/>
          </w:tcPr>
          <w:p w14:paraId="3127DEFE" w14:textId="77777777" w:rsidR="00557383" w:rsidRPr="00561663" w:rsidRDefault="00557383" w:rsidP="0055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In the Matter of the Application of Ohio</w:t>
            </w:r>
          </w:p>
          <w:p w14:paraId="3127DF00" w14:textId="3712236F" w:rsidR="00557383" w:rsidRPr="00561663" w:rsidRDefault="00364422" w:rsidP="0055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 xml:space="preserve">Edison Company, The Cleveland Electric Illuminating Company and The Toledo Edison Company for Approval of </w:t>
            </w:r>
            <w:r w:rsidR="00113164">
              <w:rPr>
                <w:rFonts w:ascii="Arial" w:hAnsi="Arial" w:cs="Arial"/>
                <w:sz w:val="24"/>
                <w:szCs w:val="24"/>
              </w:rPr>
              <w:t>their Energy Efficiency and Peak Demand Reduction Program Portfolio Plans for 2017 through 2019</w:t>
            </w:r>
          </w:p>
          <w:p w14:paraId="3127DF27" w14:textId="55E65E78" w:rsidR="00557383" w:rsidRPr="00561663" w:rsidRDefault="00557383" w:rsidP="0055738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27DF28" w14:textId="77777777" w:rsidR="00545F29" w:rsidRPr="00561663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27DF29" w14:textId="77777777" w:rsidR="00545F29" w:rsidRPr="00561663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27DF2A" w14:textId="77777777" w:rsidR="00545F29" w:rsidRPr="00561663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27DF2B" w14:textId="77777777" w:rsidR="00545F29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51C3A13" w14:textId="26EC8FC5" w:rsidR="00E243C7" w:rsidRPr="00561663" w:rsidRDefault="00E243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27DF2C" w14:textId="5C543A21" w:rsidR="00545F29" w:rsidRPr="00561663" w:rsidRDefault="00E243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27DF52" w14:textId="3CEAA0B2" w:rsidR="00557383" w:rsidRPr="00561663" w:rsidRDefault="005573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14:paraId="3127DF54" w14:textId="77777777" w:rsidR="00545F29" w:rsidRPr="00561663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27DF55" w14:textId="4DE63C74" w:rsidR="00545F29" w:rsidRPr="00561663" w:rsidRDefault="0056270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 w:rsidR="00113164">
              <w:rPr>
                <w:rFonts w:ascii="Arial" w:hAnsi="Arial" w:cs="Arial"/>
                <w:sz w:val="24"/>
                <w:szCs w:val="24"/>
              </w:rPr>
              <w:t>16-0743-EL-POR</w:t>
            </w:r>
          </w:p>
          <w:p w14:paraId="7E352EC7" w14:textId="77777777" w:rsidR="00364422" w:rsidRPr="00561663" w:rsidRDefault="00364422" w:rsidP="003644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27DF7B" w14:textId="13132860" w:rsidR="00557383" w:rsidRPr="00561663" w:rsidRDefault="00557383" w:rsidP="003644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7DF7E" w14:textId="77777777" w:rsidR="00557383" w:rsidRDefault="00557383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D4463B1" w14:textId="6FD0EEEE" w:rsidR="00BE191E" w:rsidRDefault="00BE191E" w:rsidP="0085155E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27DF81" w14:textId="3D6B235C" w:rsidR="00545F29" w:rsidRDefault="0056270F" w:rsidP="0060796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MOTION TO </w:t>
      </w:r>
      <w:r w:rsidR="00561663">
        <w:rPr>
          <w:rFonts w:ascii="Arial" w:hAnsi="Arial" w:cs="Arial"/>
          <w:b/>
          <w:bCs/>
          <w:sz w:val="24"/>
          <w:szCs w:val="24"/>
        </w:rPr>
        <w:t xml:space="preserve">INTERVENE </w:t>
      </w:r>
      <w:r w:rsidR="0085155E">
        <w:rPr>
          <w:rFonts w:ascii="Arial" w:hAnsi="Arial" w:cs="Arial"/>
          <w:b/>
          <w:bCs/>
          <w:sz w:val="24"/>
          <w:szCs w:val="24"/>
        </w:rPr>
        <w:t>OF INTERSTATE GAS SUPPLY, INC.</w:t>
      </w:r>
    </w:p>
    <w:p w14:paraId="3127DF82" w14:textId="77777777" w:rsidR="00545F29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27DF83" w14:textId="77777777" w:rsidR="00545F29" w:rsidRDefault="00545F2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4C640D30" w14:textId="7E8CC3CC" w:rsidR="00A72BBD" w:rsidRDefault="00CB4926" w:rsidP="00B6450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6450D">
        <w:rPr>
          <w:rFonts w:ascii="Arial" w:hAnsi="Arial" w:cs="Arial"/>
          <w:sz w:val="24"/>
          <w:szCs w:val="24"/>
        </w:rPr>
        <w:t>Pursuant to O</w:t>
      </w:r>
      <w:r w:rsidR="00B6450D">
        <w:rPr>
          <w:rFonts w:ascii="Arial" w:hAnsi="Arial" w:cs="Arial"/>
          <w:sz w:val="24"/>
          <w:szCs w:val="24"/>
        </w:rPr>
        <w:t>hio Revised Code (“ORC”)</w:t>
      </w:r>
      <w:r w:rsidR="00561663">
        <w:rPr>
          <w:rFonts w:ascii="Arial" w:hAnsi="Arial" w:cs="Arial"/>
          <w:sz w:val="24"/>
          <w:szCs w:val="24"/>
        </w:rPr>
        <w:t xml:space="preserve"> </w:t>
      </w:r>
      <w:r w:rsidRPr="00B6450D">
        <w:rPr>
          <w:rFonts w:ascii="Arial" w:hAnsi="Arial" w:cs="Arial"/>
          <w:sz w:val="24"/>
          <w:szCs w:val="24"/>
        </w:rPr>
        <w:t>4903.221 and</w:t>
      </w:r>
      <w:r w:rsidR="00561663">
        <w:rPr>
          <w:rFonts w:ascii="Arial" w:hAnsi="Arial" w:cs="Arial"/>
          <w:sz w:val="24"/>
          <w:szCs w:val="24"/>
        </w:rPr>
        <w:t xml:space="preserve"> Ohio Administrative Code</w:t>
      </w:r>
      <w:r w:rsidRPr="00B6450D">
        <w:rPr>
          <w:rFonts w:ascii="Arial" w:hAnsi="Arial" w:cs="Arial"/>
          <w:sz w:val="24"/>
          <w:szCs w:val="24"/>
        </w:rPr>
        <w:t xml:space="preserve"> </w:t>
      </w:r>
      <w:r w:rsidR="00561663">
        <w:rPr>
          <w:rFonts w:ascii="Arial" w:hAnsi="Arial" w:cs="Arial"/>
          <w:sz w:val="24"/>
          <w:szCs w:val="24"/>
        </w:rPr>
        <w:t>(“</w:t>
      </w:r>
      <w:r w:rsidRPr="00B6450D">
        <w:rPr>
          <w:rFonts w:ascii="Arial" w:hAnsi="Arial" w:cs="Arial"/>
          <w:sz w:val="24"/>
          <w:szCs w:val="24"/>
        </w:rPr>
        <w:t>OAC</w:t>
      </w:r>
      <w:r w:rsidR="00561663">
        <w:rPr>
          <w:rFonts w:ascii="Arial" w:hAnsi="Arial" w:cs="Arial"/>
          <w:sz w:val="24"/>
          <w:szCs w:val="24"/>
        </w:rPr>
        <w:t>”)</w:t>
      </w:r>
      <w:r w:rsidR="0056270F" w:rsidRPr="00B6450D">
        <w:rPr>
          <w:rFonts w:ascii="Arial" w:hAnsi="Arial" w:cs="Arial"/>
          <w:sz w:val="24"/>
          <w:szCs w:val="24"/>
        </w:rPr>
        <w:t xml:space="preserve"> 4901-1-11, Interstate Gas Supply, Inc.</w:t>
      </w:r>
      <w:r w:rsidR="00113164">
        <w:rPr>
          <w:rFonts w:ascii="Arial" w:hAnsi="Arial" w:cs="Arial"/>
          <w:sz w:val="24"/>
          <w:szCs w:val="24"/>
        </w:rPr>
        <w:t xml:space="preserve"> (</w:t>
      </w:r>
      <w:r w:rsidR="00607965">
        <w:rPr>
          <w:rFonts w:ascii="Arial" w:hAnsi="Arial" w:cs="Arial"/>
          <w:sz w:val="24"/>
          <w:szCs w:val="24"/>
        </w:rPr>
        <w:t>“</w:t>
      </w:r>
      <w:r w:rsidR="00113164">
        <w:rPr>
          <w:rFonts w:ascii="Arial" w:hAnsi="Arial" w:cs="Arial"/>
          <w:sz w:val="24"/>
          <w:szCs w:val="24"/>
        </w:rPr>
        <w:t>IGS</w:t>
      </w:r>
      <w:r w:rsidR="00607965">
        <w:rPr>
          <w:rFonts w:ascii="Arial" w:hAnsi="Arial" w:cs="Arial"/>
          <w:sz w:val="24"/>
          <w:szCs w:val="24"/>
        </w:rPr>
        <w:t>”</w:t>
      </w:r>
      <w:r w:rsidR="00113164">
        <w:rPr>
          <w:rFonts w:ascii="Arial" w:hAnsi="Arial" w:cs="Arial"/>
          <w:sz w:val="24"/>
          <w:szCs w:val="24"/>
        </w:rPr>
        <w:t>)</w:t>
      </w:r>
      <w:r w:rsidR="0056270F" w:rsidRPr="00B6450D">
        <w:rPr>
          <w:rFonts w:ascii="Arial" w:hAnsi="Arial" w:cs="Arial"/>
          <w:sz w:val="24"/>
          <w:szCs w:val="24"/>
        </w:rPr>
        <w:t xml:space="preserve"> moves</w:t>
      </w:r>
      <w:r w:rsidR="00136A5D">
        <w:rPr>
          <w:rFonts w:ascii="Arial" w:hAnsi="Arial" w:cs="Arial"/>
          <w:sz w:val="24"/>
          <w:szCs w:val="24"/>
        </w:rPr>
        <w:t xml:space="preserve"> for leave</w:t>
      </w:r>
      <w:r w:rsidR="0056270F" w:rsidRPr="00B6450D">
        <w:rPr>
          <w:rFonts w:ascii="Arial" w:hAnsi="Arial" w:cs="Arial"/>
          <w:sz w:val="24"/>
          <w:szCs w:val="24"/>
        </w:rPr>
        <w:t xml:space="preserve"> </w:t>
      </w:r>
      <w:r w:rsidR="00BE191E" w:rsidRPr="00B6450D">
        <w:rPr>
          <w:rFonts w:ascii="Arial" w:hAnsi="Arial" w:cs="Arial"/>
          <w:sz w:val="24"/>
          <w:szCs w:val="24"/>
        </w:rPr>
        <w:t>to intervene</w:t>
      </w:r>
      <w:r w:rsidR="0056270F" w:rsidRPr="00B6450D">
        <w:rPr>
          <w:rFonts w:ascii="Arial" w:hAnsi="Arial" w:cs="Arial"/>
          <w:sz w:val="24"/>
          <w:szCs w:val="24"/>
        </w:rPr>
        <w:t xml:space="preserve"> in the above captioned </w:t>
      </w:r>
      <w:r w:rsidR="00E243C7">
        <w:rPr>
          <w:rFonts w:ascii="Arial" w:hAnsi="Arial" w:cs="Arial"/>
          <w:sz w:val="24"/>
          <w:szCs w:val="24"/>
        </w:rPr>
        <w:t>proceeding in which Ohio Edison Company,</w:t>
      </w:r>
      <w:r w:rsidR="00136A5D" w:rsidRPr="0082706D">
        <w:rPr>
          <w:rFonts w:ascii="Arial" w:hAnsi="Arial" w:cs="Arial"/>
          <w:sz w:val="24"/>
          <w:szCs w:val="24"/>
        </w:rPr>
        <w:t xml:space="preserve"> Cleveland Electr</w:t>
      </w:r>
      <w:r w:rsidR="00E243C7">
        <w:rPr>
          <w:rFonts w:ascii="Arial" w:hAnsi="Arial" w:cs="Arial"/>
          <w:sz w:val="24"/>
          <w:szCs w:val="24"/>
        </w:rPr>
        <w:t>ic Illuminating Company, and</w:t>
      </w:r>
      <w:r w:rsidR="00136A5D" w:rsidRPr="0082706D">
        <w:rPr>
          <w:rFonts w:ascii="Arial" w:hAnsi="Arial" w:cs="Arial"/>
          <w:sz w:val="24"/>
          <w:szCs w:val="24"/>
        </w:rPr>
        <w:t xml:space="preserve"> Toledo Edison Company (</w:t>
      </w:r>
      <w:r w:rsidR="00C91D72">
        <w:rPr>
          <w:rFonts w:ascii="Arial" w:hAnsi="Arial" w:cs="Arial"/>
          <w:sz w:val="24"/>
          <w:szCs w:val="24"/>
        </w:rPr>
        <w:t xml:space="preserve">collectively </w:t>
      </w:r>
      <w:r w:rsidR="00E243C7">
        <w:rPr>
          <w:rFonts w:ascii="Arial" w:hAnsi="Arial" w:cs="Arial"/>
          <w:sz w:val="24"/>
          <w:szCs w:val="24"/>
        </w:rPr>
        <w:t xml:space="preserve">“FirstEnergy”) seek </w:t>
      </w:r>
      <w:r w:rsidR="002E5525">
        <w:rPr>
          <w:rFonts w:ascii="Arial" w:hAnsi="Arial" w:cs="Arial"/>
          <w:sz w:val="24"/>
          <w:szCs w:val="24"/>
        </w:rPr>
        <w:t>Public Utilit</w:t>
      </w:r>
      <w:r w:rsidR="0082706D">
        <w:rPr>
          <w:rFonts w:ascii="Arial" w:hAnsi="Arial" w:cs="Arial"/>
          <w:sz w:val="24"/>
          <w:szCs w:val="24"/>
        </w:rPr>
        <w:t>ies</w:t>
      </w:r>
      <w:r w:rsidR="002E5525">
        <w:rPr>
          <w:rFonts w:ascii="Arial" w:hAnsi="Arial" w:cs="Arial"/>
          <w:sz w:val="24"/>
          <w:szCs w:val="24"/>
        </w:rPr>
        <w:t xml:space="preserve"> Commission of Ohio (</w:t>
      </w:r>
      <w:r w:rsidR="00607965">
        <w:rPr>
          <w:rFonts w:ascii="Arial" w:hAnsi="Arial" w:cs="Arial"/>
          <w:sz w:val="24"/>
          <w:szCs w:val="24"/>
        </w:rPr>
        <w:t>“</w:t>
      </w:r>
      <w:r w:rsidR="002E5525">
        <w:rPr>
          <w:rFonts w:ascii="Arial" w:hAnsi="Arial" w:cs="Arial"/>
          <w:sz w:val="24"/>
          <w:szCs w:val="24"/>
        </w:rPr>
        <w:t>Commission</w:t>
      </w:r>
      <w:r w:rsidR="00607965">
        <w:rPr>
          <w:rFonts w:ascii="Arial" w:hAnsi="Arial" w:cs="Arial"/>
          <w:sz w:val="24"/>
          <w:szCs w:val="24"/>
        </w:rPr>
        <w:t>”</w:t>
      </w:r>
      <w:r w:rsidR="002E5525">
        <w:rPr>
          <w:rFonts w:ascii="Arial" w:hAnsi="Arial" w:cs="Arial"/>
          <w:sz w:val="24"/>
          <w:szCs w:val="24"/>
        </w:rPr>
        <w:t>)</w:t>
      </w:r>
      <w:r w:rsidR="00E243C7">
        <w:rPr>
          <w:rFonts w:ascii="Arial" w:hAnsi="Arial" w:cs="Arial"/>
          <w:sz w:val="24"/>
          <w:szCs w:val="24"/>
        </w:rPr>
        <w:t xml:space="preserve"> approval of </w:t>
      </w:r>
      <w:r w:rsidR="00136A5D" w:rsidRPr="0082706D">
        <w:rPr>
          <w:rFonts w:ascii="Arial" w:hAnsi="Arial" w:cs="Arial"/>
          <w:sz w:val="24"/>
          <w:szCs w:val="24"/>
        </w:rPr>
        <w:t>their Energy Efficiency and Peak Demand Reduction Program Portfolio Plans for 2017-2019 (</w:t>
      </w:r>
      <w:r w:rsidR="0082706D">
        <w:rPr>
          <w:rFonts w:ascii="Arial" w:hAnsi="Arial" w:cs="Arial"/>
          <w:sz w:val="24"/>
          <w:szCs w:val="24"/>
        </w:rPr>
        <w:t>collectively “Portfolio</w:t>
      </w:r>
      <w:r w:rsidR="00E243C7">
        <w:rPr>
          <w:rFonts w:ascii="Arial" w:hAnsi="Arial" w:cs="Arial"/>
          <w:sz w:val="24"/>
          <w:szCs w:val="24"/>
        </w:rPr>
        <w:t xml:space="preserve"> </w:t>
      </w:r>
      <w:r w:rsidR="00136A5D" w:rsidRPr="0082706D">
        <w:rPr>
          <w:rFonts w:ascii="Arial" w:hAnsi="Arial" w:cs="Arial"/>
          <w:sz w:val="24"/>
          <w:szCs w:val="24"/>
        </w:rPr>
        <w:t>Plan”). IGS has real and substantial interest in this proceeding</w:t>
      </w:r>
      <w:r w:rsidR="0082706D">
        <w:rPr>
          <w:rFonts w:ascii="Arial" w:hAnsi="Arial" w:cs="Arial"/>
          <w:sz w:val="24"/>
          <w:szCs w:val="24"/>
        </w:rPr>
        <w:t xml:space="preserve"> that will not be protected in the absence of IGS intervention</w:t>
      </w:r>
      <w:r w:rsidR="00136A5D" w:rsidRPr="0082706D">
        <w:rPr>
          <w:rFonts w:ascii="Arial" w:hAnsi="Arial" w:cs="Arial"/>
          <w:sz w:val="24"/>
          <w:szCs w:val="24"/>
        </w:rPr>
        <w:t xml:space="preserve">. The interests of IGS </w:t>
      </w:r>
      <w:r w:rsidR="002E5525" w:rsidRPr="0082706D">
        <w:rPr>
          <w:rFonts w:ascii="Arial" w:hAnsi="Arial" w:cs="Arial"/>
          <w:sz w:val="24"/>
          <w:szCs w:val="24"/>
        </w:rPr>
        <w:t>are not represented by any other party in the proceeding.</w:t>
      </w:r>
    </w:p>
    <w:p w14:paraId="127DE60B" w14:textId="5D699616" w:rsidR="00B6450D" w:rsidRPr="00B6450D" w:rsidRDefault="002E5525" w:rsidP="00B6450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IGS respectfully re</w:t>
      </w:r>
      <w:r w:rsidR="00E243C7">
        <w:rPr>
          <w:rFonts w:ascii="Arial" w:hAnsi="Arial" w:cs="Arial"/>
          <w:sz w:val="24"/>
          <w:szCs w:val="24"/>
        </w:rPr>
        <w:t>quest the Commission grant its M</w:t>
      </w:r>
      <w:r>
        <w:rPr>
          <w:rFonts w:ascii="Arial" w:hAnsi="Arial" w:cs="Arial"/>
          <w:sz w:val="24"/>
          <w:szCs w:val="24"/>
        </w:rPr>
        <w:t>otion</w:t>
      </w:r>
      <w:r w:rsidR="00827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6450D">
        <w:rPr>
          <w:rFonts w:ascii="Arial" w:hAnsi="Arial" w:cs="Arial"/>
          <w:sz w:val="24"/>
          <w:szCs w:val="24"/>
        </w:rPr>
        <w:t>The reasons for IGS’</w:t>
      </w:r>
      <w:r w:rsidR="00E243C7">
        <w:rPr>
          <w:rFonts w:ascii="Arial" w:hAnsi="Arial" w:cs="Arial"/>
          <w:sz w:val="24"/>
          <w:szCs w:val="24"/>
        </w:rPr>
        <w:t>s</w:t>
      </w:r>
      <w:r w:rsidR="00B6450D">
        <w:rPr>
          <w:rFonts w:ascii="Arial" w:hAnsi="Arial" w:cs="Arial"/>
          <w:sz w:val="24"/>
          <w:szCs w:val="24"/>
        </w:rPr>
        <w:t xml:space="preserve"> motion are more fully set forth in the attached </w:t>
      </w:r>
      <w:r w:rsidR="00561663">
        <w:rPr>
          <w:rFonts w:ascii="Arial" w:hAnsi="Arial" w:cs="Arial"/>
          <w:sz w:val="24"/>
          <w:szCs w:val="24"/>
        </w:rPr>
        <w:t>Memorandum in S</w:t>
      </w:r>
      <w:r w:rsidR="00B6450D">
        <w:rPr>
          <w:rFonts w:ascii="Arial" w:hAnsi="Arial" w:cs="Arial"/>
          <w:sz w:val="24"/>
          <w:szCs w:val="24"/>
        </w:rPr>
        <w:t>upport.</w:t>
      </w:r>
    </w:p>
    <w:p w14:paraId="3127DF8A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04FB4932" w14:textId="77777777" w:rsidR="00B6450D" w:rsidRDefault="00B6450D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3335FC88" w14:textId="437CB84E" w:rsidR="00BE191E" w:rsidRPr="0085155E" w:rsidRDefault="00B6450D" w:rsidP="00BE191E">
      <w:pPr>
        <w:spacing w:after="0" w:line="240" w:lineRule="auto"/>
        <w:ind w:left="5040"/>
        <w:rPr>
          <w:rFonts w:ascii="Arial" w:eastAsia="Calibri" w:hAnsi="Arial" w:cs="Arial"/>
          <w:b/>
          <w:sz w:val="24"/>
          <w:szCs w:val="24"/>
          <w:u w:val="single"/>
        </w:rPr>
      </w:pPr>
      <w:r w:rsidRPr="0085155E">
        <w:rPr>
          <w:rFonts w:ascii="Arial" w:eastAsia="Calibri" w:hAnsi="Arial" w:cs="Arial"/>
          <w:b/>
          <w:sz w:val="24"/>
          <w:szCs w:val="24"/>
          <w:u w:val="single"/>
        </w:rPr>
        <w:t xml:space="preserve">/s/ </w:t>
      </w:r>
      <w:r w:rsidR="0085155E" w:rsidRPr="0085155E">
        <w:rPr>
          <w:rFonts w:ascii="Arial" w:eastAsia="Calibri" w:hAnsi="Arial" w:cs="Arial"/>
          <w:b/>
          <w:i/>
          <w:sz w:val="24"/>
          <w:szCs w:val="24"/>
          <w:u w:val="single"/>
        </w:rPr>
        <w:t>Joseph Oliker</w:t>
      </w:r>
      <w:r w:rsidR="0056270F" w:rsidRPr="0085155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="0056270F" w:rsidRPr="0085155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="0056270F" w:rsidRPr="0085155E">
        <w:rPr>
          <w:rFonts w:ascii="Arial" w:eastAsia="Calibri" w:hAnsi="Arial" w:cs="Arial"/>
          <w:b/>
          <w:sz w:val="24"/>
          <w:szCs w:val="24"/>
          <w:u w:val="single"/>
        </w:rPr>
        <w:tab/>
      </w:r>
    </w:p>
    <w:p w14:paraId="57029463" w14:textId="77777777" w:rsidR="00BE191E" w:rsidRDefault="00BE191E" w:rsidP="00BE191E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 (0086088)</w:t>
      </w:r>
    </w:p>
    <w:p w14:paraId="2FF7F86F" w14:textId="36672186" w:rsidR="00BE191E" w:rsidRDefault="00BE191E" w:rsidP="00BE191E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A71E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5089C3DD" w14:textId="77777777" w:rsidR="00BE191E" w:rsidRDefault="00BE191E" w:rsidP="00BE191E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502BDB1D" w14:textId="77777777" w:rsidR="00BE191E" w:rsidRDefault="00BE191E" w:rsidP="00BE191E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3D81BB9B" w14:textId="77777777" w:rsidR="00BE191E" w:rsidRDefault="00BE191E" w:rsidP="00BE191E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3506FB82" w14:textId="77777777" w:rsidR="00BE191E" w:rsidRDefault="00BE191E" w:rsidP="00BE191E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67EB67AA" w14:textId="77777777" w:rsidR="00BE191E" w:rsidRDefault="00BE191E" w:rsidP="00BE191E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0A310926" w14:textId="1638B034" w:rsidR="00BE191E" w:rsidRPr="00A72BBD" w:rsidRDefault="00A72BBD" w:rsidP="00A72BBD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14:paraId="08D50E38" w14:textId="77777777" w:rsidR="0085155E" w:rsidRPr="00561663" w:rsidRDefault="0085155E" w:rsidP="0085155E">
      <w:pPr>
        <w:pStyle w:val="Title"/>
        <w:widowControl w:val="0"/>
        <w:rPr>
          <w:rFonts w:ascii="Arial" w:hAnsi="Arial" w:cs="Arial"/>
          <w:szCs w:val="24"/>
        </w:rPr>
      </w:pPr>
      <w:r w:rsidRPr="00561663">
        <w:rPr>
          <w:rFonts w:ascii="Arial" w:hAnsi="Arial" w:cs="Arial"/>
          <w:szCs w:val="24"/>
        </w:rPr>
        <w:lastRenderedPageBreak/>
        <w:t>BEFORE</w:t>
      </w:r>
    </w:p>
    <w:p w14:paraId="708F3C0E" w14:textId="77777777" w:rsidR="0085155E" w:rsidRPr="00561663" w:rsidRDefault="0085155E" w:rsidP="0085155E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61663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85155E" w:rsidRPr="00561663" w14:paraId="4FC19BE9" w14:textId="77777777" w:rsidTr="003758CD">
        <w:trPr>
          <w:trHeight w:val="873"/>
          <w:jc w:val="center"/>
        </w:trPr>
        <w:tc>
          <w:tcPr>
            <w:tcW w:w="4739" w:type="dxa"/>
          </w:tcPr>
          <w:p w14:paraId="41FFCA64" w14:textId="77777777" w:rsidR="0085155E" w:rsidRPr="00561663" w:rsidRDefault="0085155E" w:rsidP="0037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In the Matter of the Application of Ohio</w:t>
            </w:r>
          </w:p>
          <w:p w14:paraId="0D0427FC" w14:textId="77777777" w:rsidR="0085155E" w:rsidRPr="00561663" w:rsidRDefault="0085155E" w:rsidP="0037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 xml:space="preserve">Edison Company, The Cleveland Electric Illuminating Company and The Toledo Edison Company for Approval of </w:t>
            </w:r>
            <w:r>
              <w:rPr>
                <w:rFonts w:ascii="Arial" w:hAnsi="Arial" w:cs="Arial"/>
                <w:sz w:val="24"/>
                <w:szCs w:val="24"/>
              </w:rPr>
              <w:t>their Energy Efficiency and Peak Demand Reduction Program Portfolio Plans for 2017 through 2019</w:t>
            </w:r>
          </w:p>
          <w:p w14:paraId="737EB739" w14:textId="77777777" w:rsidR="0085155E" w:rsidRPr="00561663" w:rsidRDefault="0085155E" w:rsidP="003758C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480D40" w14:textId="77777777" w:rsidR="0085155E" w:rsidRPr="00561663" w:rsidRDefault="0085155E" w:rsidP="003758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3140B7" w14:textId="77777777" w:rsidR="0085155E" w:rsidRPr="00561663" w:rsidRDefault="0085155E" w:rsidP="003758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8C9EF8" w14:textId="77777777" w:rsidR="0085155E" w:rsidRPr="00561663" w:rsidRDefault="0085155E" w:rsidP="003758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3BB7EE9" w14:textId="77777777" w:rsidR="0085155E" w:rsidRPr="00561663" w:rsidRDefault="0085155E" w:rsidP="003758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B00A35B" w14:textId="77777777" w:rsidR="0085155E" w:rsidRPr="00561663" w:rsidRDefault="0085155E" w:rsidP="003758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87DDDB" w14:textId="77777777" w:rsidR="0085155E" w:rsidRPr="00561663" w:rsidRDefault="0085155E" w:rsidP="003758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15707E2" w14:textId="77777777" w:rsidR="0085155E" w:rsidRPr="00561663" w:rsidRDefault="0085155E" w:rsidP="003758C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D61D1A" w14:textId="77777777" w:rsidR="0085155E" w:rsidRPr="00561663" w:rsidRDefault="0085155E" w:rsidP="003758C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>
              <w:rPr>
                <w:rFonts w:ascii="Arial" w:hAnsi="Arial" w:cs="Arial"/>
                <w:sz w:val="24"/>
                <w:szCs w:val="24"/>
              </w:rPr>
              <w:t>16-0743-EL-POR</w:t>
            </w:r>
          </w:p>
          <w:p w14:paraId="7B274A87" w14:textId="77777777" w:rsidR="0085155E" w:rsidRPr="00561663" w:rsidRDefault="0085155E" w:rsidP="003758C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632650" w14:textId="77777777" w:rsidR="0085155E" w:rsidRPr="00561663" w:rsidRDefault="0085155E" w:rsidP="003758C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87131C" w14:textId="77777777" w:rsidR="0085155E" w:rsidRDefault="0085155E" w:rsidP="0085155E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5F4EE5E" w14:textId="77777777" w:rsidR="0085155E" w:rsidRDefault="0085155E" w:rsidP="0085155E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6953C7" w14:textId="5BB9A9F6" w:rsidR="0085155E" w:rsidRDefault="0085155E" w:rsidP="0085155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43BFEC02" w14:textId="77777777" w:rsidR="0085155E" w:rsidRDefault="0085155E" w:rsidP="0085155E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CDE617" w14:textId="77777777" w:rsidR="0085155E" w:rsidRDefault="0085155E" w:rsidP="0085155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3127DF9E" w14:textId="77777777" w:rsidR="00545F29" w:rsidRDefault="007B627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6270F">
        <w:rPr>
          <w:rFonts w:ascii="Arial" w:hAnsi="Arial" w:cs="Arial"/>
          <w:sz w:val="24"/>
          <w:szCs w:val="24"/>
        </w:rPr>
        <w:t xml:space="preserve">or purposes of considering requests for leave to intervene in a Commission proceeding, </w:t>
      </w:r>
      <w:r>
        <w:rPr>
          <w:rFonts w:ascii="Arial" w:hAnsi="Arial" w:cs="Arial"/>
          <w:sz w:val="24"/>
          <w:szCs w:val="24"/>
        </w:rPr>
        <w:t>OAC 4901-1-11(A) provides that</w:t>
      </w:r>
      <w:r w:rsidR="0056270F">
        <w:rPr>
          <w:rFonts w:ascii="Arial" w:hAnsi="Arial" w:cs="Arial"/>
          <w:sz w:val="24"/>
          <w:szCs w:val="24"/>
        </w:rPr>
        <w:t>:</w:t>
      </w:r>
    </w:p>
    <w:p w14:paraId="7F28333C" w14:textId="3C05DBD4" w:rsidR="002320A0" w:rsidRDefault="0056270F" w:rsidP="00063ABD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timely motion, any person shall be permitted to intervene in a proceeding upon a showing that: … 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</w:p>
    <w:p w14:paraId="2D840666" w14:textId="77777777" w:rsidR="002320A0" w:rsidRDefault="002320A0" w:rsidP="002320A0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Further, RC 4903.221(B) and Rule 4901-1-11(B), OAC, provide that the Commission, in ruling upon applications to intervene in its proceedings, shall consider the following criteria: </w:t>
      </w:r>
    </w:p>
    <w:p w14:paraId="729BAEDA" w14:textId="422E0BAD" w:rsidR="00561663" w:rsidRPr="00063ABD" w:rsidRDefault="002320A0" w:rsidP="00063ABD">
      <w:pPr>
        <w:pStyle w:val="ListParagraph"/>
        <w:widowControl w:val="0"/>
        <w:numPr>
          <w:ilvl w:val="0"/>
          <w:numId w:val="16"/>
        </w:numPr>
        <w:ind w:right="720"/>
        <w:jc w:val="both"/>
        <w:rPr>
          <w:rFonts w:ascii="Arial" w:hAnsi="Arial" w:cs="Arial"/>
          <w:sz w:val="24"/>
          <w:szCs w:val="24"/>
        </w:rPr>
      </w:pPr>
      <w:r w:rsidRPr="00561663">
        <w:rPr>
          <w:rFonts w:ascii="Arial" w:hAnsi="Arial" w:cs="Arial"/>
          <w:sz w:val="24"/>
          <w:szCs w:val="24"/>
        </w:rPr>
        <w:t xml:space="preserve">The nature and extent of the prospective intervener’s interest; </w:t>
      </w:r>
      <w:r w:rsidRPr="00561663">
        <w:rPr>
          <w:rFonts w:ascii="Arial" w:hAnsi="Arial" w:cs="Arial"/>
          <w:sz w:val="24"/>
          <w:szCs w:val="24"/>
        </w:rPr>
        <w:lastRenderedPageBreak/>
        <w:t>(2) The legal position advanced by the prospective intervener and its probable relation to the merits of the case; (3) Whether the intervention by the prospective intervener will unduly prolong or delay the proceedings; (4) Whether the prospective intervener will significantly contribute to full development and equitable re</w:t>
      </w:r>
      <w:r w:rsidR="00561663" w:rsidRPr="00561663">
        <w:rPr>
          <w:rFonts w:ascii="Arial" w:hAnsi="Arial" w:cs="Arial"/>
          <w:sz w:val="24"/>
          <w:szCs w:val="24"/>
        </w:rPr>
        <w:t>solution of the factual issues.</w:t>
      </w:r>
    </w:p>
    <w:p w14:paraId="11418191" w14:textId="1DCBA65B" w:rsidR="00BE191E" w:rsidRDefault="0085155E" w:rsidP="00BE191E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 this proceeding, </w:t>
      </w:r>
      <w:r w:rsidR="00BE191E" w:rsidRPr="00BE191E">
        <w:rPr>
          <w:rFonts w:ascii="Arial" w:eastAsia="Calibri" w:hAnsi="Arial" w:cs="Arial"/>
          <w:sz w:val="24"/>
          <w:szCs w:val="24"/>
        </w:rPr>
        <w:t>FirstEnergy</w:t>
      </w:r>
      <w:r w:rsidR="00E243C7">
        <w:rPr>
          <w:rFonts w:ascii="Arial" w:eastAsia="Calibri" w:hAnsi="Arial" w:cs="Arial"/>
          <w:sz w:val="24"/>
          <w:szCs w:val="24"/>
        </w:rPr>
        <w:t xml:space="preserve"> seeks</w:t>
      </w:r>
      <w:r w:rsidR="00BE191E">
        <w:rPr>
          <w:rFonts w:ascii="Arial" w:eastAsia="Calibri" w:hAnsi="Arial" w:cs="Arial"/>
          <w:sz w:val="24"/>
          <w:szCs w:val="24"/>
        </w:rPr>
        <w:t xml:space="preserve"> Commission</w:t>
      </w:r>
      <w:r w:rsidR="002F1682">
        <w:rPr>
          <w:rFonts w:ascii="Arial" w:eastAsia="Calibri" w:hAnsi="Arial" w:cs="Arial"/>
          <w:sz w:val="24"/>
          <w:szCs w:val="24"/>
        </w:rPr>
        <w:t xml:space="preserve"> review and</w:t>
      </w:r>
      <w:r w:rsidR="00BE191E">
        <w:rPr>
          <w:rFonts w:ascii="Arial" w:eastAsia="Calibri" w:hAnsi="Arial" w:cs="Arial"/>
          <w:sz w:val="24"/>
          <w:szCs w:val="24"/>
        </w:rPr>
        <w:t xml:space="preserve"> approval</w:t>
      </w:r>
      <w:r>
        <w:rPr>
          <w:rFonts w:ascii="Arial" w:eastAsia="Calibri" w:hAnsi="Arial" w:cs="Arial"/>
          <w:sz w:val="24"/>
          <w:szCs w:val="24"/>
        </w:rPr>
        <w:t xml:space="preserve"> of its</w:t>
      </w:r>
      <w:r w:rsidR="002F1682">
        <w:rPr>
          <w:rFonts w:ascii="Arial" w:eastAsia="Calibri" w:hAnsi="Arial" w:cs="Arial"/>
          <w:sz w:val="24"/>
          <w:szCs w:val="24"/>
        </w:rPr>
        <w:t xml:space="preserve"> 2017-2019 </w:t>
      </w:r>
      <w:r>
        <w:rPr>
          <w:rFonts w:ascii="Arial" w:eastAsia="Calibri" w:hAnsi="Arial" w:cs="Arial"/>
          <w:sz w:val="24"/>
          <w:szCs w:val="24"/>
        </w:rPr>
        <w:t>Portfolio</w:t>
      </w:r>
      <w:r w:rsidR="0082706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Pla</w:t>
      </w:r>
      <w:r w:rsidR="002F1682">
        <w:rPr>
          <w:rFonts w:ascii="Arial" w:eastAsia="Calibri" w:hAnsi="Arial" w:cs="Arial"/>
          <w:sz w:val="24"/>
          <w:szCs w:val="24"/>
        </w:rPr>
        <w:t xml:space="preserve">n. The </w:t>
      </w:r>
      <w:r>
        <w:rPr>
          <w:rFonts w:ascii="Arial" w:eastAsia="Calibri" w:hAnsi="Arial" w:cs="Arial"/>
          <w:sz w:val="24"/>
          <w:szCs w:val="24"/>
        </w:rPr>
        <w:t xml:space="preserve">Portfolio </w:t>
      </w:r>
      <w:r w:rsidR="002F1682">
        <w:rPr>
          <w:rFonts w:ascii="Arial" w:eastAsia="Calibri" w:hAnsi="Arial" w:cs="Arial"/>
          <w:sz w:val="24"/>
          <w:szCs w:val="24"/>
        </w:rPr>
        <w:t>Plan include</w:t>
      </w:r>
      <w:r>
        <w:rPr>
          <w:rFonts w:ascii="Arial" w:eastAsia="Calibri" w:hAnsi="Arial" w:cs="Arial"/>
          <w:sz w:val="24"/>
          <w:szCs w:val="24"/>
        </w:rPr>
        <w:t>s</w:t>
      </w:r>
      <w:r w:rsidR="00E243C7">
        <w:rPr>
          <w:rFonts w:ascii="Arial" w:eastAsia="Calibri" w:hAnsi="Arial" w:cs="Arial"/>
          <w:sz w:val="24"/>
          <w:szCs w:val="24"/>
        </w:rPr>
        <w:t xml:space="preserve"> programs that address </w:t>
      </w:r>
      <w:r w:rsidR="002F1682">
        <w:rPr>
          <w:rFonts w:ascii="Arial" w:eastAsia="Calibri" w:hAnsi="Arial" w:cs="Arial"/>
          <w:sz w:val="24"/>
          <w:szCs w:val="24"/>
        </w:rPr>
        <w:t>sources of energy efficiency</w:t>
      </w:r>
      <w:r w:rsidR="00E243C7">
        <w:rPr>
          <w:rFonts w:ascii="Arial" w:eastAsia="Calibri" w:hAnsi="Arial" w:cs="Arial"/>
          <w:sz w:val="24"/>
          <w:szCs w:val="24"/>
        </w:rPr>
        <w:t xml:space="preserve"> and peak demand reduction</w:t>
      </w:r>
      <w:r>
        <w:rPr>
          <w:rFonts w:ascii="Arial" w:eastAsia="Calibri" w:hAnsi="Arial" w:cs="Arial"/>
          <w:sz w:val="24"/>
          <w:szCs w:val="24"/>
        </w:rPr>
        <w:t xml:space="preserve"> measures for</w:t>
      </w:r>
      <w:r w:rsidR="002F1682">
        <w:rPr>
          <w:rFonts w:ascii="Arial" w:eastAsia="Calibri" w:hAnsi="Arial" w:cs="Arial"/>
          <w:sz w:val="24"/>
          <w:szCs w:val="24"/>
        </w:rPr>
        <w:t xml:space="preserve"> a broad range of customer classes</w:t>
      </w:r>
      <w:r w:rsidR="00C91D72">
        <w:rPr>
          <w:rFonts w:ascii="Arial" w:eastAsia="Calibri" w:hAnsi="Arial" w:cs="Arial"/>
          <w:sz w:val="24"/>
          <w:szCs w:val="24"/>
        </w:rPr>
        <w:t xml:space="preserve">, </w:t>
      </w:r>
      <w:r w:rsidR="0082706D">
        <w:rPr>
          <w:rFonts w:ascii="Arial" w:eastAsia="Calibri" w:hAnsi="Arial" w:cs="Arial"/>
          <w:sz w:val="24"/>
          <w:szCs w:val="24"/>
        </w:rPr>
        <w:t>all of which</w:t>
      </w:r>
      <w:r w:rsidR="00C91D72">
        <w:rPr>
          <w:rFonts w:ascii="Arial" w:eastAsia="Calibri" w:hAnsi="Arial" w:cs="Arial"/>
          <w:sz w:val="24"/>
          <w:szCs w:val="24"/>
        </w:rPr>
        <w:t xml:space="preserve"> are served b</w:t>
      </w:r>
      <w:r w:rsidR="00E243C7">
        <w:rPr>
          <w:rFonts w:ascii="Arial" w:eastAsia="Calibri" w:hAnsi="Arial" w:cs="Arial"/>
          <w:sz w:val="24"/>
          <w:szCs w:val="24"/>
        </w:rPr>
        <w:t>y IGS</w:t>
      </w:r>
      <w:r w:rsidR="00C91D72">
        <w:rPr>
          <w:rFonts w:ascii="Arial" w:eastAsia="Calibri" w:hAnsi="Arial" w:cs="Arial"/>
          <w:sz w:val="24"/>
          <w:szCs w:val="24"/>
        </w:rPr>
        <w:t>.</w:t>
      </w:r>
    </w:p>
    <w:p w14:paraId="3127DFA2" w14:textId="08B255E5" w:rsidR="009065D9" w:rsidRDefault="00E91D17" w:rsidP="009065D9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IGS is a certified</w:t>
      </w:r>
      <w:r w:rsidR="00E243C7">
        <w:rPr>
          <w:rFonts w:ascii="Arial" w:eastAsia="Calibri" w:hAnsi="Arial" w:cs="Arial"/>
          <w:sz w:val="24"/>
          <w:szCs w:val="24"/>
        </w:rPr>
        <w:t xml:space="preserve"> competitive</w:t>
      </w:r>
      <w:r>
        <w:rPr>
          <w:rFonts w:ascii="Arial" w:eastAsia="Calibri" w:hAnsi="Arial" w:cs="Arial"/>
          <w:sz w:val="24"/>
          <w:szCs w:val="24"/>
        </w:rPr>
        <w:t xml:space="preserve"> retail electric service (“CRES</w:t>
      </w:r>
      <w:r w:rsidR="0064575D">
        <w:rPr>
          <w:rFonts w:ascii="Arial" w:eastAsia="Calibri" w:hAnsi="Arial" w:cs="Arial"/>
          <w:sz w:val="24"/>
          <w:szCs w:val="24"/>
        </w:rPr>
        <w:t>”</w:t>
      </w:r>
      <w:r>
        <w:rPr>
          <w:rFonts w:ascii="Arial" w:eastAsia="Calibri" w:hAnsi="Arial" w:cs="Arial"/>
          <w:sz w:val="24"/>
          <w:szCs w:val="24"/>
        </w:rPr>
        <w:t xml:space="preserve">) provider and a certified </w:t>
      </w:r>
      <w:r w:rsidR="00E243C7">
        <w:rPr>
          <w:rFonts w:ascii="Arial" w:eastAsia="Calibri" w:hAnsi="Arial" w:cs="Arial"/>
          <w:sz w:val="24"/>
          <w:szCs w:val="24"/>
        </w:rPr>
        <w:t xml:space="preserve">competitive </w:t>
      </w:r>
      <w:r>
        <w:rPr>
          <w:rFonts w:ascii="Arial" w:eastAsia="Calibri" w:hAnsi="Arial" w:cs="Arial"/>
          <w:sz w:val="24"/>
          <w:szCs w:val="24"/>
        </w:rPr>
        <w:t>retail natural gas (“CRNG”) provider serving customers in the State of Ohio for over 25 years.</w:t>
      </w:r>
      <w:r w:rsidR="00E243C7">
        <w:rPr>
          <w:rFonts w:ascii="Arial" w:eastAsia="Calibri" w:hAnsi="Arial" w:cs="Arial"/>
          <w:sz w:val="24"/>
          <w:szCs w:val="24"/>
        </w:rPr>
        <w:t xml:space="preserve">  IGS and its family of companies provide</w:t>
      </w:r>
      <w:r w:rsidR="0085155E">
        <w:rPr>
          <w:rFonts w:ascii="Arial" w:eastAsia="Calibri" w:hAnsi="Arial" w:cs="Arial"/>
          <w:sz w:val="24"/>
          <w:szCs w:val="24"/>
        </w:rPr>
        <w:t xml:space="preserve"> its customers with a diverse range of retail products and services, including energy efficienc</w:t>
      </w:r>
      <w:r w:rsidR="00E243C7">
        <w:rPr>
          <w:rFonts w:ascii="Arial" w:eastAsia="Calibri" w:hAnsi="Arial" w:cs="Arial"/>
          <w:sz w:val="24"/>
          <w:szCs w:val="24"/>
        </w:rPr>
        <w:t>y-related products and services.  The IGS family of companies also construct combined heat and power facilities, which reduce peak demand and increase energy efficiency.</w:t>
      </w:r>
    </w:p>
    <w:p w14:paraId="6979C9AD" w14:textId="712C2814" w:rsidR="002320A0" w:rsidRPr="0085155E" w:rsidRDefault="00A7523D" w:rsidP="0085155E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IGS has a direc</w:t>
      </w:r>
      <w:r w:rsidR="0085155E">
        <w:rPr>
          <w:rFonts w:ascii="Arial" w:eastAsia="Calibri" w:hAnsi="Arial" w:cs="Arial"/>
          <w:sz w:val="24"/>
          <w:szCs w:val="24"/>
        </w:rPr>
        <w:t xml:space="preserve">t interest in this proceeding.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9720C">
        <w:rPr>
          <w:rFonts w:ascii="Arial" w:hAnsi="Arial" w:cs="Arial"/>
          <w:sz w:val="24"/>
          <w:szCs w:val="24"/>
        </w:rPr>
        <w:t>W</w:t>
      </w:r>
      <w:r w:rsidR="00E243C7">
        <w:rPr>
          <w:rFonts w:ascii="Arial" w:hAnsi="Arial" w:cs="Arial"/>
          <w:sz w:val="24"/>
          <w:szCs w:val="24"/>
        </w:rPr>
        <w:t>ithout the</w:t>
      </w:r>
      <w:r w:rsidR="002320A0">
        <w:rPr>
          <w:rFonts w:ascii="Arial" w:hAnsi="Arial" w:cs="Arial"/>
          <w:sz w:val="24"/>
          <w:szCs w:val="24"/>
        </w:rPr>
        <w:t xml:space="preserve"> ability to fully </w:t>
      </w:r>
      <w:r w:rsidR="002320A0">
        <w:rPr>
          <w:rFonts w:ascii="Arial" w:hAnsi="Arial" w:cs="Arial"/>
          <w:sz w:val="24"/>
          <w:szCs w:val="24"/>
        </w:rPr>
        <w:lastRenderedPageBreak/>
        <w:t>participate in th</w:t>
      </w:r>
      <w:r w:rsidR="0064575D">
        <w:rPr>
          <w:rFonts w:ascii="Arial" w:hAnsi="Arial" w:cs="Arial"/>
          <w:sz w:val="24"/>
          <w:szCs w:val="24"/>
        </w:rPr>
        <w:t>is proceeding</w:t>
      </w:r>
      <w:r w:rsidR="00B9720C">
        <w:rPr>
          <w:rFonts w:ascii="Arial" w:hAnsi="Arial" w:cs="Arial"/>
          <w:sz w:val="24"/>
          <w:szCs w:val="24"/>
        </w:rPr>
        <w:t xml:space="preserve"> IGS’</w:t>
      </w:r>
      <w:r w:rsidR="0085155E">
        <w:rPr>
          <w:rFonts w:ascii="Arial" w:hAnsi="Arial" w:cs="Arial"/>
          <w:sz w:val="24"/>
          <w:szCs w:val="24"/>
        </w:rPr>
        <w:t>s</w:t>
      </w:r>
      <w:r w:rsidR="00B9720C">
        <w:rPr>
          <w:rFonts w:ascii="Arial" w:hAnsi="Arial" w:cs="Arial"/>
          <w:sz w:val="24"/>
          <w:szCs w:val="24"/>
        </w:rPr>
        <w:t xml:space="preserve"> direct</w:t>
      </w:r>
      <w:r w:rsidR="002320A0">
        <w:rPr>
          <w:rFonts w:ascii="Arial" w:hAnsi="Arial" w:cs="Arial"/>
          <w:sz w:val="24"/>
          <w:szCs w:val="24"/>
        </w:rPr>
        <w:t xml:space="preserve"> interest will be</w:t>
      </w:r>
      <w:r w:rsidR="00B9720C">
        <w:rPr>
          <w:rFonts w:ascii="Arial" w:hAnsi="Arial" w:cs="Arial"/>
          <w:sz w:val="24"/>
          <w:szCs w:val="24"/>
        </w:rPr>
        <w:t xml:space="preserve"> substantially</w:t>
      </w:r>
      <w:r w:rsidR="002320A0">
        <w:rPr>
          <w:rFonts w:ascii="Arial" w:hAnsi="Arial" w:cs="Arial"/>
          <w:sz w:val="24"/>
          <w:szCs w:val="24"/>
        </w:rPr>
        <w:t xml:space="preserve"> prejudiced. Inasmuch as others participating </w:t>
      </w:r>
      <w:r w:rsidR="00E243C7">
        <w:rPr>
          <w:rFonts w:ascii="Arial" w:hAnsi="Arial" w:cs="Arial"/>
          <w:sz w:val="24"/>
          <w:szCs w:val="24"/>
        </w:rPr>
        <w:t>in this proceeding</w:t>
      </w:r>
      <w:r w:rsidR="002320A0">
        <w:rPr>
          <w:rFonts w:ascii="Arial" w:hAnsi="Arial" w:cs="Arial"/>
          <w:sz w:val="24"/>
          <w:szCs w:val="24"/>
        </w:rPr>
        <w:t xml:space="preserve"> cannot adequately protect IGS</w:t>
      </w:r>
      <w:r w:rsidR="00335B5A">
        <w:rPr>
          <w:rFonts w:ascii="Arial" w:hAnsi="Arial" w:cs="Arial"/>
          <w:sz w:val="24"/>
          <w:szCs w:val="24"/>
        </w:rPr>
        <w:t>’</w:t>
      </w:r>
      <w:r w:rsidR="00E243C7">
        <w:rPr>
          <w:rFonts w:ascii="Arial" w:hAnsi="Arial" w:cs="Arial"/>
          <w:sz w:val="24"/>
          <w:szCs w:val="24"/>
        </w:rPr>
        <w:t>s</w:t>
      </w:r>
      <w:r w:rsidR="002320A0">
        <w:rPr>
          <w:rFonts w:ascii="Arial" w:hAnsi="Arial" w:cs="Arial"/>
          <w:sz w:val="24"/>
          <w:szCs w:val="24"/>
        </w:rPr>
        <w:t xml:space="preserve"> interests, it would be inappropriate to determine </w:t>
      </w:r>
      <w:r w:rsidR="0064575D">
        <w:rPr>
          <w:rFonts w:ascii="Arial" w:hAnsi="Arial" w:cs="Arial"/>
          <w:sz w:val="24"/>
          <w:szCs w:val="24"/>
        </w:rPr>
        <w:t>this proceeding</w:t>
      </w:r>
      <w:r w:rsidR="002320A0">
        <w:rPr>
          <w:rFonts w:ascii="Arial" w:hAnsi="Arial" w:cs="Arial"/>
          <w:sz w:val="24"/>
          <w:szCs w:val="24"/>
        </w:rPr>
        <w:t xml:space="preserve"> without IGS’</w:t>
      </w:r>
      <w:r w:rsidR="00E243C7">
        <w:rPr>
          <w:rFonts w:ascii="Arial" w:hAnsi="Arial" w:cs="Arial"/>
          <w:sz w:val="24"/>
          <w:szCs w:val="24"/>
        </w:rPr>
        <w:t>s</w:t>
      </w:r>
      <w:r w:rsidR="002320A0">
        <w:rPr>
          <w:rFonts w:ascii="Arial" w:hAnsi="Arial" w:cs="Arial"/>
          <w:sz w:val="24"/>
          <w:szCs w:val="24"/>
        </w:rPr>
        <w:t xml:space="preserve"> participation.</w:t>
      </w:r>
    </w:p>
    <w:p w14:paraId="7D6C88EB" w14:textId="4822C234" w:rsidR="002320A0" w:rsidRDefault="002320A0" w:rsidP="009065D9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IGS</w:t>
      </w:r>
      <w:r w:rsidR="00BB08DF">
        <w:rPr>
          <w:rFonts w:ascii="Arial" w:hAnsi="Arial" w:cs="Arial"/>
          <w:sz w:val="24"/>
          <w:szCs w:val="24"/>
        </w:rPr>
        <w:t>’</w:t>
      </w:r>
      <w:r w:rsidR="008515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participation will not undul</w:t>
      </w:r>
      <w:r w:rsidR="0085155E">
        <w:rPr>
          <w:rFonts w:ascii="Arial" w:hAnsi="Arial" w:cs="Arial"/>
          <w:sz w:val="24"/>
          <w:szCs w:val="24"/>
        </w:rPr>
        <w:t>y de</w:t>
      </w:r>
      <w:r w:rsidR="00E92BE0">
        <w:rPr>
          <w:rFonts w:ascii="Arial" w:hAnsi="Arial" w:cs="Arial"/>
          <w:sz w:val="24"/>
          <w:szCs w:val="24"/>
        </w:rPr>
        <w:t xml:space="preserve">lay this proceeding.  </w:t>
      </w:r>
      <w:r w:rsidR="0085155E">
        <w:rPr>
          <w:rFonts w:ascii="Arial" w:hAnsi="Arial" w:cs="Arial"/>
          <w:sz w:val="24"/>
          <w:szCs w:val="24"/>
        </w:rPr>
        <w:t xml:space="preserve">IGS </w:t>
      </w:r>
      <w:r>
        <w:rPr>
          <w:rFonts w:ascii="Arial" w:hAnsi="Arial" w:cs="Arial"/>
          <w:sz w:val="24"/>
          <w:szCs w:val="24"/>
        </w:rPr>
        <w:t>will contribute to full development and equitable resolution of the factual issues in this proceeding</w:t>
      </w:r>
      <w:r w:rsidR="00607965">
        <w:rPr>
          <w:rFonts w:ascii="Arial" w:hAnsi="Arial" w:cs="Arial"/>
          <w:sz w:val="24"/>
          <w:szCs w:val="24"/>
        </w:rPr>
        <w:t>.</w:t>
      </w:r>
      <w:r w:rsidR="00C91D72">
        <w:rPr>
          <w:rFonts w:ascii="Arial" w:hAnsi="Arial" w:cs="Arial"/>
          <w:sz w:val="24"/>
          <w:szCs w:val="24"/>
        </w:rPr>
        <w:t xml:space="preserve"> </w:t>
      </w:r>
    </w:p>
    <w:p w14:paraId="34A2627B" w14:textId="6A17AC76" w:rsidR="006173F5" w:rsidRDefault="006173F5" w:rsidP="006173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Supreme Court of Ohio has held that intervention should be liberally allowed for those with an interest in the proceeding.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 In light of the liberal interpretation of the intervention rules, and for the reasons stated above</w:t>
      </w:r>
      <w:r w:rsidR="00A72B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IGS </w:t>
      </w:r>
      <w:bookmarkStart w:id="5" w:name="_GoBack"/>
      <w:bookmarkEnd w:id="5"/>
      <w:r>
        <w:rPr>
          <w:rFonts w:ascii="Arial" w:hAnsi="Arial" w:cs="Arial"/>
          <w:sz w:val="24"/>
          <w:szCs w:val="24"/>
        </w:rPr>
        <w:t xml:space="preserve">meets the standards for intervention in </w:t>
      </w:r>
      <w:r w:rsidR="00A72BBD">
        <w:rPr>
          <w:rFonts w:ascii="Arial" w:hAnsi="Arial" w:cs="Arial"/>
          <w:sz w:val="24"/>
          <w:szCs w:val="24"/>
        </w:rPr>
        <w:t>this proceeding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7DFAB" w14:textId="68715FE2" w:rsidR="00545F29" w:rsidRDefault="0056270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reasons set forth above, IGS respectfully requests the Commission grant this Motion to Interven</w:t>
      </w:r>
      <w:r w:rsidR="00C91D7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3127DFAC" w14:textId="77777777" w:rsidR="00545F29" w:rsidRDefault="00545F29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AFE048F" w14:textId="77777777" w:rsidR="00335B5A" w:rsidRDefault="00335B5A" w:rsidP="00335B5A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6E01AA54" w14:textId="77777777" w:rsidR="00335B5A" w:rsidRDefault="00335B5A" w:rsidP="00335B5A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50F04430" w14:textId="0242E127" w:rsidR="00335B5A" w:rsidRPr="0085155E" w:rsidRDefault="00335B5A" w:rsidP="00335B5A">
      <w:pPr>
        <w:spacing w:after="0" w:line="240" w:lineRule="auto"/>
        <w:ind w:left="5040"/>
        <w:rPr>
          <w:rFonts w:ascii="Arial" w:eastAsia="Calibri" w:hAnsi="Arial" w:cs="Arial"/>
          <w:b/>
          <w:sz w:val="24"/>
          <w:szCs w:val="24"/>
          <w:u w:val="single"/>
        </w:rPr>
      </w:pPr>
      <w:r w:rsidRPr="0085155E">
        <w:rPr>
          <w:rFonts w:ascii="Arial" w:eastAsia="Calibri" w:hAnsi="Arial" w:cs="Arial"/>
          <w:b/>
          <w:sz w:val="24"/>
          <w:szCs w:val="24"/>
          <w:u w:val="single"/>
        </w:rPr>
        <w:t xml:space="preserve">/s/ </w:t>
      </w:r>
      <w:r w:rsidR="0085155E" w:rsidRPr="0085155E">
        <w:rPr>
          <w:rFonts w:ascii="Arial" w:eastAsia="Calibri" w:hAnsi="Arial" w:cs="Arial"/>
          <w:b/>
          <w:i/>
          <w:sz w:val="24"/>
          <w:szCs w:val="24"/>
          <w:u w:val="single"/>
        </w:rPr>
        <w:t>Joseph Oliker</w:t>
      </w:r>
      <w:r w:rsidRPr="0085155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5155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5155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5155E">
        <w:rPr>
          <w:rFonts w:ascii="Arial" w:eastAsia="Calibri" w:hAnsi="Arial" w:cs="Arial"/>
          <w:b/>
          <w:sz w:val="24"/>
          <w:szCs w:val="24"/>
          <w:u w:val="single"/>
        </w:rPr>
        <w:tab/>
      </w:r>
    </w:p>
    <w:p w14:paraId="566F4987" w14:textId="77777777" w:rsidR="00335B5A" w:rsidRDefault="00335B5A" w:rsidP="00335B5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 (0086088)</w:t>
      </w:r>
    </w:p>
    <w:p w14:paraId="06649205" w14:textId="77777777" w:rsidR="00335B5A" w:rsidRDefault="00335B5A" w:rsidP="00335B5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A71E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5B42725A" w14:textId="77777777" w:rsidR="00335B5A" w:rsidRDefault="00335B5A" w:rsidP="00335B5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1F29CACD" w14:textId="77777777" w:rsidR="00335B5A" w:rsidRDefault="00335B5A" w:rsidP="00335B5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2155E7BA" w14:textId="77777777" w:rsidR="00335B5A" w:rsidRDefault="00335B5A" w:rsidP="00335B5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77A78875" w14:textId="77777777" w:rsidR="00335B5A" w:rsidRDefault="00335B5A" w:rsidP="00335B5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712AF20D" w14:textId="77777777" w:rsidR="00335B5A" w:rsidRDefault="00335B5A" w:rsidP="00335B5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3127DFBE" w14:textId="77777777" w:rsidR="00545F29" w:rsidRDefault="0056270F">
      <w:pPr>
        <w:spacing w:after="0" w:line="240" w:lineRule="auto"/>
        <w:ind w:left="423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br w:type="page"/>
      </w:r>
    </w:p>
    <w:p w14:paraId="3127DFBF" w14:textId="77777777" w:rsidR="00545F29" w:rsidRDefault="0056270F">
      <w:pPr>
        <w:spacing w:after="0" w:line="240" w:lineRule="auto"/>
        <w:jc w:val="center"/>
        <w:rPr>
          <w:rFonts w:ascii="Arial" w:eastAsia="Arial" w:hAnsi="Arial" w:cs="Times New Roman"/>
          <w:b/>
          <w:sz w:val="24"/>
          <w:szCs w:val="24"/>
          <w:u w:val="single"/>
        </w:rPr>
      </w:pPr>
      <w:r>
        <w:rPr>
          <w:rFonts w:ascii="Arial" w:eastAsia="Arial" w:hAnsi="Arial" w:cs="Times New Roman"/>
          <w:b/>
          <w:sz w:val="24"/>
          <w:szCs w:val="24"/>
          <w:u w:val="single"/>
        </w:rPr>
        <w:lastRenderedPageBreak/>
        <w:t>CERTIFICATE OF SERVICE</w:t>
      </w:r>
    </w:p>
    <w:p w14:paraId="3127DFC0" w14:textId="77777777" w:rsidR="00545F29" w:rsidRDefault="00545F29">
      <w:pPr>
        <w:spacing w:after="0" w:line="240" w:lineRule="auto"/>
        <w:jc w:val="center"/>
        <w:rPr>
          <w:rFonts w:ascii="Arial" w:eastAsia="Arial" w:hAnsi="Arial" w:cs="Times New Roman"/>
          <w:b/>
          <w:sz w:val="24"/>
          <w:szCs w:val="24"/>
          <w:u w:val="single"/>
        </w:rPr>
      </w:pPr>
    </w:p>
    <w:p w14:paraId="3127DFC1" w14:textId="28B5CFAA" w:rsidR="00545F29" w:rsidRDefault="005627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Times New Roman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The undersigned hereby certifies that a copy of the foregoing</w:t>
      </w:r>
      <w:r>
        <w:rPr>
          <w:rFonts w:ascii="Arial" w:eastAsia="Calibri" w:hAnsi="Arial" w:cs="Arial"/>
          <w:i/>
          <w:sz w:val="24"/>
          <w:szCs w:val="24"/>
        </w:rPr>
        <w:t xml:space="preserve"> Motion to Intervene and Memorandum in Support</w:t>
      </w:r>
      <w:r w:rsidR="00E92BE0">
        <w:rPr>
          <w:rFonts w:ascii="Arial" w:eastAsia="Calibri" w:hAnsi="Arial" w:cs="Arial"/>
          <w:i/>
          <w:sz w:val="24"/>
          <w:szCs w:val="24"/>
        </w:rPr>
        <w:t xml:space="preserve"> of</w:t>
      </w:r>
      <w:r w:rsidR="00E92BE0" w:rsidRPr="00E92BE0">
        <w:rPr>
          <w:rFonts w:ascii="Arial" w:eastAsia="Calibri" w:hAnsi="Arial" w:cs="Arial"/>
          <w:i/>
          <w:sz w:val="24"/>
          <w:szCs w:val="24"/>
        </w:rPr>
        <w:t xml:space="preserve"> </w:t>
      </w:r>
      <w:r w:rsidR="00E92BE0">
        <w:rPr>
          <w:rFonts w:ascii="Arial" w:eastAsia="Calibri" w:hAnsi="Arial" w:cs="Arial"/>
          <w:i/>
          <w:sz w:val="24"/>
          <w:szCs w:val="24"/>
        </w:rPr>
        <w:t>Interstate Gas Supply, Inc.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was served this </w:t>
      </w:r>
      <w:r w:rsidR="0085155E">
        <w:rPr>
          <w:rFonts w:ascii="Arial" w:eastAsia="Calibri" w:hAnsi="Arial" w:cs="Arial"/>
          <w:sz w:val="24"/>
          <w:szCs w:val="24"/>
        </w:rPr>
        <w:t>14th</w:t>
      </w:r>
      <w:r>
        <w:rPr>
          <w:rFonts w:ascii="Arial" w:eastAsia="Calibri" w:hAnsi="Arial" w:cs="Arial"/>
          <w:sz w:val="24"/>
          <w:szCs w:val="24"/>
        </w:rPr>
        <w:t xml:space="preserve"> day of </w:t>
      </w:r>
      <w:r w:rsidR="0085155E">
        <w:rPr>
          <w:rFonts w:ascii="Arial" w:eastAsia="Calibri" w:hAnsi="Arial" w:cs="Arial"/>
          <w:sz w:val="24"/>
          <w:szCs w:val="24"/>
        </w:rPr>
        <w:t>June, 2016</w:t>
      </w:r>
      <w:r>
        <w:rPr>
          <w:rFonts w:ascii="Arial" w:eastAsia="Calibri" w:hAnsi="Arial" w:cs="Arial"/>
          <w:sz w:val="24"/>
          <w:szCs w:val="24"/>
        </w:rPr>
        <w:t xml:space="preserve"> via electronic mail upon the following:</w:t>
      </w:r>
    </w:p>
    <w:p w14:paraId="3127DFC2" w14:textId="77777777" w:rsidR="00545F29" w:rsidRDefault="00545F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27E077" w14:textId="77777777" w:rsidR="00545F29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27E078" w14:textId="77777777" w:rsidR="00545F29" w:rsidRDefault="00545F29">
      <w:pPr>
        <w:spacing w:after="0" w:line="240" w:lineRule="auto"/>
        <w:jc w:val="both"/>
        <w:rPr>
          <w:rFonts w:ascii="Arial" w:eastAsia="Arial" w:hAnsi="Arial" w:cs="Times New Roman"/>
          <w:sz w:val="24"/>
          <w:szCs w:val="24"/>
        </w:rPr>
      </w:pPr>
    </w:p>
    <w:p w14:paraId="3127E079" w14:textId="096DCFEA" w:rsidR="00545F29" w:rsidRPr="0085155E" w:rsidRDefault="0085155E">
      <w:pPr>
        <w:spacing w:after="0" w:line="240" w:lineRule="auto"/>
        <w:ind w:left="5040"/>
        <w:jc w:val="both"/>
        <w:rPr>
          <w:rFonts w:ascii="Arial" w:eastAsia="Arial" w:hAnsi="Arial" w:cs="Times New Roman"/>
          <w:b/>
          <w:i/>
          <w:sz w:val="24"/>
          <w:szCs w:val="24"/>
          <w:u w:val="single"/>
        </w:rPr>
      </w:pPr>
      <w:r w:rsidRPr="0085155E">
        <w:rPr>
          <w:rFonts w:ascii="Arial" w:eastAsia="Arial" w:hAnsi="Arial" w:cs="Times New Roman"/>
          <w:b/>
          <w:i/>
          <w:sz w:val="24"/>
          <w:szCs w:val="24"/>
          <w:u w:val="single"/>
        </w:rPr>
        <w:t>/s/Joseph Oliker</w:t>
      </w:r>
      <w:r w:rsidR="0056270F" w:rsidRPr="0085155E">
        <w:rPr>
          <w:rFonts w:ascii="Arial" w:eastAsia="Arial" w:hAnsi="Arial" w:cs="Times New Roman"/>
          <w:b/>
          <w:i/>
          <w:sz w:val="24"/>
          <w:szCs w:val="24"/>
          <w:u w:val="single"/>
        </w:rPr>
        <w:tab/>
      </w:r>
      <w:r w:rsidR="0056270F" w:rsidRPr="0085155E">
        <w:rPr>
          <w:rFonts w:ascii="Arial" w:eastAsia="Arial" w:hAnsi="Arial" w:cs="Times New Roman"/>
          <w:b/>
          <w:i/>
          <w:sz w:val="24"/>
          <w:szCs w:val="24"/>
          <w:u w:val="single"/>
        </w:rPr>
        <w:tab/>
      </w:r>
      <w:r w:rsidR="0056270F" w:rsidRPr="0085155E">
        <w:rPr>
          <w:rFonts w:ascii="Arial" w:eastAsia="Arial" w:hAnsi="Arial" w:cs="Times New Roman"/>
          <w:b/>
          <w:i/>
          <w:sz w:val="24"/>
          <w:szCs w:val="24"/>
          <w:u w:val="single"/>
        </w:rPr>
        <w:tab/>
      </w:r>
      <w:r w:rsidR="0056270F" w:rsidRPr="0085155E">
        <w:rPr>
          <w:rFonts w:ascii="Arial" w:eastAsia="Arial" w:hAnsi="Arial" w:cs="Times New Roman"/>
          <w:b/>
          <w:i/>
          <w:sz w:val="24"/>
          <w:szCs w:val="24"/>
          <w:u w:val="single"/>
        </w:rPr>
        <w:tab/>
      </w:r>
    </w:p>
    <w:p w14:paraId="3127E07B" w14:textId="47508439" w:rsidR="00545F29" w:rsidRPr="00E92BE0" w:rsidRDefault="008515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2BE0">
        <w:rPr>
          <w:rFonts w:ascii="Arial" w:eastAsia="Arial" w:hAnsi="Arial" w:cs="Arial"/>
          <w:sz w:val="24"/>
          <w:szCs w:val="24"/>
        </w:rPr>
        <w:tab/>
      </w:r>
      <w:r w:rsidRPr="00E92BE0">
        <w:rPr>
          <w:rFonts w:ascii="Arial" w:eastAsia="Arial" w:hAnsi="Arial" w:cs="Arial"/>
          <w:sz w:val="24"/>
          <w:szCs w:val="24"/>
        </w:rPr>
        <w:tab/>
      </w:r>
      <w:r w:rsidRPr="00E92BE0">
        <w:rPr>
          <w:rFonts w:ascii="Arial" w:eastAsia="Arial" w:hAnsi="Arial" w:cs="Arial"/>
          <w:sz w:val="24"/>
          <w:szCs w:val="24"/>
        </w:rPr>
        <w:tab/>
      </w:r>
      <w:r w:rsidRPr="00E92BE0">
        <w:rPr>
          <w:rFonts w:ascii="Arial" w:eastAsia="Arial" w:hAnsi="Arial" w:cs="Arial"/>
          <w:sz w:val="24"/>
          <w:szCs w:val="24"/>
        </w:rPr>
        <w:tab/>
      </w:r>
      <w:r w:rsidRPr="00E92BE0">
        <w:rPr>
          <w:rFonts w:ascii="Arial" w:eastAsia="Arial" w:hAnsi="Arial" w:cs="Arial"/>
          <w:sz w:val="24"/>
          <w:szCs w:val="24"/>
        </w:rPr>
        <w:tab/>
      </w:r>
      <w:r w:rsidRPr="00E92BE0">
        <w:rPr>
          <w:rFonts w:ascii="Arial" w:eastAsia="Arial" w:hAnsi="Arial" w:cs="Arial"/>
          <w:sz w:val="24"/>
          <w:szCs w:val="24"/>
        </w:rPr>
        <w:tab/>
      </w:r>
      <w:r w:rsidRPr="00E92BE0">
        <w:rPr>
          <w:rFonts w:ascii="Arial" w:eastAsia="Arial" w:hAnsi="Arial" w:cs="Arial"/>
          <w:sz w:val="24"/>
          <w:szCs w:val="24"/>
        </w:rPr>
        <w:tab/>
        <w:t>Joseph Oliker</w:t>
      </w:r>
    </w:p>
    <w:p w14:paraId="4317FC1B" w14:textId="77777777" w:rsidR="00415871" w:rsidRPr="00E92BE0" w:rsidRDefault="0041587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2F61D7" w14:textId="77777777" w:rsidR="00415871" w:rsidRPr="00E92BE0" w:rsidRDefault="0041587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206489E" w14:textId="6382C2EE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0" w:history="1">
        <w:r w:rsidR="00415871" w:rsidRPr="00E92BE0">
          <w:rPr>
            <w:rStyle w:val="Hyperlink"/>
            <w:rFonts w:ascii="Arial" w:hAnsi="Arial" w:cs="Arial"/>
          </w:rPr>
          <w:t>tdougherty@theOEC.org</w:t>
        </w:r>
      </w:hyperlink>
    </w:p>
    <w:p w14:paraId="56C93A43" w14:textId="6C9495A3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1" w:history="1">
        <w:r w:rsidR="00415871" w:rsidRPr="00E92BE0">
          <w:rPr>
            <w:rStyle w:val="Hyperlink"/>
            <w:rFonts w:ascii="Arial" w:hAnsi="Arial" w:cs="Arial"/>
          </w:rPr>
          <w:t>jfinnigan@edf.org</w:t>
        </w:r>
      </w:hyperlink>
    </w:p>
    <w:p w14:paraId="5373CCFC" w14:textId="03469CCA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2" w:history="1">
        <w:r w:rsidR="00415871" w:rsidRPr="00E92BE0">
          <w:rPr>
            <w:rStyle w:val="Hyperlink"/>
            <w:rFonts w:ascii="Arial" w:hAnsi="Arial" w:cs="Arial"/>
          </w:rPr>
          <w:t>christopher.healey@occ.ohio.gov</w:t>
        </w:r>
      </w:hyperlink>
    </w:p>
    <w:p w14:paraId="3FD08880" w14:textId="53FCD4B5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3" w:history="1">
        <w:r w:rsidR="00415871" w:rsidRPr="00E92BE0">
          <w:rPr>
            <w:rStyle w:val="Hyperlink"/>
            <w:rFonts w:ascii="Arial" w:hAnsi="Arial" w:cs="Arial"/>
          </w:rPr>
          <w:t>kyle.kern@occ.ohio.gov</w:t>
        </w:r>
      </w:hyperlink>
    </w:p>
    <w:p w14:paraId="46F9B20C" w14:textId="33877119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4" w:history="1">
        <w:r w:rsidR="00415871" w:rsidRPr="00E92BE0">
          <w:rPr>
            <w:rStyle w:val="Hyperlink"/>
            <w:rFonts w:ascii="Arial" w:hAnsi="Arial" w:cs="Arial"/>
          </w:rPr>
          <w:t>DStinson@bricker.com</w:t>
        </w:r>
      </w:hyperlink>
    </w:p>
    <w:p w14:paraId="23D4D7BF" w14:textId="3BAE9D78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5" w:history="1">
        <w:r w:rsidR="00415871" w:rsidRPr="00E92BE0">
          <w:rPr>
            <w:rStyle w:val="Hyperlink"/>
            <w:rFonts w:ascii="Arial" w:hAnsi="Arial" w:cs="Arial"/>
          </w:rPr>
          <w:t>cmooney@ohiopartners.org</w:t>
        </w:r>
      </w:hyperlink>
    </w:p>
    <w:p w14:paraId="640B9707" w14:textId="2E2B7CBA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6" w:history="1">
        <w:r w:rsidR="00415871" w:rsidRPr="00E92BE0">
          <w:rPr>
            <w:rStyle w:val="Hyperlink"/>
            <w:rFonts w:ascii="Arial" w:hAnsi="Arial" w:cs="Arial"/>
          </w:rPr>
          <w:t>rdove@attorneydove.com</w:t>
        </w:r>
      </w:hyperlink>
    </w:p>
    <w:p w14:paraId="23F5C088" w14:textId="23088769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7" w:history="1">
        <w:r w:rsidR="00415871" w:rsidRPr="00E92BE0">
          <w:rPr>
            <w:rStyle w:val="Hyperlink"/>
            <w:rFonts w:ascii="Arial" w:hAnsi="Arial" w:cs="Arial"/>
          </w:rPr>
          <w:t>mpritchard@mwncmh.com</w:t>
        </w:r>
      </w:hyperlink>
    </w:p>
    <w:p w14:paraId="48D4EFEF" w14:textId="7E99151C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8" w:history="1">
        <w:r w:rsidR="00415871" w:rsidRPr="00E92BE0">
          <w:rPr>
            <w:rStyle w:val="Hyperlink"/>
            <w:rFonts w:ascii="Arial" w:hAnsi="Arial" w:cs="Arial"/>
          </w:rPr>
          <w:t>mfleisher@elpc.org</w:t>
        </w:r>
      </w:hyperlink>
    </w:p>
    <w:p w14:paraId="5886B2C1" w14:textId="75F75BE5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19" w:history="1">
        <w:r w:rsidR="00415871" w:rsidRPr="00E92BE0">
          <w:rPr>
            <w:rStyle w:val="Hyperlink"/>
            <w:rFonts w:ascii="Arial" w:hAnsi="Arial" w:cs="Arial"/>
          </w:rPr>
          <w:t>Bojko@carpenterlipps.com</w:t>
        </w:r>
      </w:hyperlink>
    </w:p>
    <w:p w14:paraId="2F997CA9" w14:textId="6D31828D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20" w:history="1">
        <w:r w:rsidR="00415871" w:rsidRPr="00E92BE0">
          <w:rPr>
            <w:rStyle w:val="Hyperlink"/>
            <w:rFonts w:ascii="Arial" w:hAnsi="Arial" w:cs="Arial"/>
          </w:rPr>
          <w:t>Ghiloni@carpenterlipps.com</w:t>
        </w:r>
      </w:hyperlink>
    </w:p>
    <w:p w14:paraId="1F6A52E3" w14:textId="24605F67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21" w:history="1">
        <w:r w:rsidR="00415871" w:rsidRPr="00E92BE0">
          <w:rPr>
            <w:rStyle w:val="Hyperlink"/>
            <w:rFonts w:ascii="Arial" w:hAnsi="Arial" w:cs="Arial"/>
          </w:rPr>
          <w:t>ricks@ohanet.org</w:t>
        </w:r>
      </w:hyperlink>
    </w:p>
    <w:p w14:paraId="5CB095D8" w14:textId="68E4D8DB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22" w:history="1">
        <w:r w:rsidR="00415871" w:rsidRPr="00E92BE0">
          <w:rPr>
            <w:rStyle w:val="Hyperlink"/>
            <w:rFonts w:ascii="Arial" w:hAnsi="Arial" w:cs="Arial"/>
          </w:rPr>
          <w:t>mwarnock@bricker.com</w:t>
        </w:r>
      </w:hyperlink>
    </w:p>
    <w:p w14:paraId="0ABB9C49" w14:textId="430AF239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23" w:history="1">
        <w:r w:rsidR="00415871" w:rsidRPr="00E92BE0">
          <w:rPr>
            <w:rStyle w:val="Hyperlink"/>
            <w:rFonts w:ascii="Arial" w:hAnsi="Arial" w:cs="Arial"/>
          </w:rPr>
          <w:t>dborchers@bricker.com</w:t>
        </w:r>
      </w:hyperlink>
    </w:p>
    <w:p w14:paraId="1FB2DA37" w14:textId="6293E4C7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24" w:history="1">
        <w:r w:rsidR="00415871" w:rsidRPr="00E92BE0">
          <w:rPr>
            <w:rStyle w:val="Hyperlink"/>
            <w:rFonts w:ascii="Arial" w:hAnsi="Arial" w:cs="Arial"/>
          </w:rPr>
          <w:t>William.wright@ohioattorneygeneral.gov</w:t>
        </w:r>
      </w:hyperlink>
    </w:p>
    <w:p w14:paraId="6899F235" w14:textId="0DA402D5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25" w:history="1">
        <w:r w:rsidR="00415871" w:rsidRPr="00E92BE0">
          <w:rPr>
            <w:rStyle w:val="Hyperlink"/>
            <w:rFonts w:ascii="Arial" w:hAnsi="Arial" w:cs="Arial"/>
          </w:rPr>
          <w:t>ORourke@carpenterlipps.com</w:t>
        </w:r>
      </w:hyperlink>
    </w:p>
    <w:p w14:paraId="7CFAF10A" w14:textId="7CA9C2C7" w:rsidR="00415871" w:rsidRPr="00E92BE0" w:rsidRDefault="006D3C79">
      <w:pPr>
        <w:spacing w:after="0" w:line="240" w:lineRule="auto"/>
        <w:rPr>
          <w:rFonts w:ascii="Arial" w:hAnsi="Arial" w:cs="Arial"/>
        </w:rPr>
      </w:pPr>
      <w:hyperlink r:id="rId26" w:history="1">
        <w:r w:rsidR="00EA6F4A" w:rsidRPr="00E92BE0">
          <w:rPr>
            <w:rStyle w:val="Hyperlink"/>
            <w:rFonts w:ascii="Arial" w:hAnsi="Arial" w:cs="Arial"/>
          </w:rPr>
          <w:t>cdunn@firstenergycorp.com</w:t>
        </w:r>
      </w:hyperlink>
    </w:p>
    <w:p w14:paraId="35DE98D8" w14:textId="55D21830" w:rsidR="00EA6F4A" w:rsidRPr="00E92BE0" w:rsidRDefault="006D3C79">
      <w:pPr>
        <w:spacing w:after="0" w:line="240" w:lineRule="auto"/>
        <w:rPr>
          <w:rFonts w:ascii="Arial" w:hAnsi="Arial" w:cs="Arial"/>
        </w:rPr>
      </w:pPr>
      <w:hyperlink r:id="rId27" w:history="1">
        <w:r w:rsidR="00EA6F4A" w:rsidRPr="00E92BE0">
          <w:rPr>
            <w:rStyle w:val="Hyperlink"/>
            <w:rFonts w:ascii="Arial" w:hAnsi="Arial" w:cs="Arial"/>
          </w:rPr>
          <w:t>Kjklaw@yahoo.com</w:t>
        </w:r>
      </w:hyperlink>
    </w:p>
    <w:p w14:paraId="5430F9F9" w14:textId="77777777" w:rsidR="00EA6F4A" w:rsidRDefault="00EA6F4A">
      <w:pPr>
        <w:spacing w:after="0" w:line="240" w:lineRule="auto"/>
      </w:pPr>
    </w:p>
    <w:p w14:paraId="1CC26499" w14:textId="77777777" w:rsidR="00415871" w:rsidRDefault="00415871">
      <w:pPr>
        <w:spacing w:after="0" w:line="240" w:lineRule="auto"/>
      </w:pPr>
    </w:p>
    <w:p w14:paraId="2510C4EC" w14:textId="77777777" w:rsidR="00415871" w:rsidRPr="00415871" w:rsidRDefault="00415871">
      <w:pPr>
        <w:spacing w:after="0" w:line="240" w:lineRule="auto"/>
      </w:pPr>
    </w:p>
    <w:sectPr w:rsidR="00415871" w:rsidRPr="0041587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39B77" w14:textId="77777777" w:rsidR="008232E5" w:rsidRDefault="008232E5">
      <w:pPr>
        <w:spacing w:after="0" w:line="240" w:lineRule="auto"/>
      </w:pPr>
      <w:r>
        <w:separator/>
      </w:r>
    </w:p>
  </w:endnote>
  <w:endnote w:type="continuationSeparator" w:id="0">
    <w:p w14:paraId="400C7949" w14:textId="77777777" w:rsidR="008232E5" w:rsidRDefault="0082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BD32" w14:textId="77777777" w:rsidR="006D3C79" w:rsidRDefault="006D3C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5860"/>
      <w:docPartObj>
        <w:docPartGallery w:val="Page Numbers (Bottom of Page)"/>
        <w:docPartUnique/>
      </w:docPartObj>
    </w:sdtPr>
    <w:sdtEndPr/>
    <w:sdtContent>
      <w:p w14:paraId="3127E082" w14:textId="77777777" w:rsidR="009B12E2" w:rsidRDefault="009B12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C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27E083" w14:textId="77777777" w:rsidR="009B12E2" w:rsidRDefault="009B12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CE512" w14:textId="77777777" w:rsidR="006D3C79" w:rsidRDefault="006D3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90CA1" w14:textId="77777777" w:rsidR="008232E5" w:rsidRDefault="008232E5">
      <w:pPr>
        <w:spacing w:after="0" w:line="240" w:lineRule="auto"/>
      </w:pPr>
      <w:r>
        <w:separator/>
      </w:r>
    </w:p>
  </w:footnote>
  <w:footnote w:type="continuationSeparator" w:id="0">
    <w:p w14:paraId="55709BD7" w14:textId="77777777" w:rsidR="008232E5" w:rsidRDefault="008232E5">
      <w:pPr>
        <w:spacing w:after="0" w:line="240" w:lineRule="auto"/>
      </w:pPr>
      <w:r>
        <w:continuationSeparator/>
      </w:r>
    </w:p>
  </w:footnote>
  <w:footnote w:id="1">
    <w:p w14:paraId="54A8E704" w14:textId="77777777" w:rsidR="009B12E2" w:rsidRDefault="009B12E2" w:rsidP="006173F5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0" w:name="hit1"/>
      <w:r>
        <w:rPr>
          <w:rStyle w:val="apple-converted-space"/>
          <w:rFonts w:ascii="Arial" w:hAnsi="Arial" w:cs="Arial"/>
          <w:color w:val="000000"/>
        </w:rPr>
        <w:t>(</w:t>
      </w:r>
      <w:r>
        <w:rPr>
          <w:rStyle w:val="apple-converted-space"/>
          <w:rFonts w:ascii="Arial" w:hAnsi="Arial" w:cs="Arial"/>
        </w:rPr>
        <w:t xml:space="preserve">2006) </w:t>
      </w:r>
      <w:r>
        <w:rPr>
          <w:rStyle w:val="apple-style-span"/>
          <w:rFonts w:ascii="Arial" w:hAnsi="Arial" w:cs="Arial"/>
        </w:rPr>
        <w:t>111</w:t>
      </w:r>
      <w:bookmarkEnd w:id="0"/>
      <w:r>
        <w:rPr>
          <w:rStyle w:val="apple-converted-space"/>
          <w:rFonts w:ascii="Arial" w:hAnsi="Arial" w:cs="Arial"/>
        </w:rPr>
        <w:t> </w:t>
      </w:r>
      <w:bookmarkStart w:id="1" w:name="hit2"/>
      <w:r>
        <w:rPr>
          <w:rStyle w:val="apple-style-span"/>
          <w:rFonts w:ascii="Arial" w:hAnsi="Arial" w:cs="Arial"/>
        </w:rPr>
        <w:t>Ohio</w:t>
      </w:r>
      <w:bookmarkStart w:id="2" w:name="hit3"/>
      <w:bookmarkEnd w:id="1"/>
      <w:r>
        <w:rPr>
          <w:rStyle w:val="apple-style-span"/>
          <w:rFonts w:ascii="Arial" w:hAnsi="Arial" w:cs="Arial"/>
        </w:rPr>
        <w:t>St</w:t>
      </w:r>
      <w:bookmarkEnd w:id="2"/>
      <w:r>
        <w:rPr>
          <w:rStyle w:val="apple-style-span"/>
          <w:rFonts w:ascii="Arial" w:hAnsi="Arial" w:cs="Arial"/>
        </w:rPr>
        <w:t>.</w:t>
      </w:r>
      <w:bookmarkStart w:id="3" w:name="hit4"/>
      <w:r>
        <w:rPr>
          <w:rStyle w:val="apple-style-span"/>
          <w:rFonts w:ascii="Arial" w:hAnsi="Arial" w:cs="Arial"/>
        </w:rPr>
        <w:t>3d</w:t>
      </w:r>
      <w:bookmarkEnd w:id="3"/>
      <w:r>
        <w:rPr>
          <w:rStyle w:val="apple-converted-space"/>
          <w:rFonts w:ascii="Arial" w:hAnsi="Arial" w:cs="Arial"/>
        </w:rPr>
        <w:t> </w:t>
      </w:r>
      <w:bookmarkStart w:id="4" w:name="hit5"/>
      <w:r>
        <w:rPr>
          <w:rStyle w:val="apple-style-span"/>
          <w:rFonts w:ascii="Arial" w:hAnsi="Arial" w:cs="Arial"/>
        </w:rPr>
        <w:t>384</w:t>
      </w:r>
      <w:bookmarkEnd w:id="4"/>
      <w:r>
        <w:rPr>
          <w:rStyle w:val="apple-style-span"/>
          <w:rFonts w:ascii="Arial" w:hAnsi="Arial" w:cs="Arial"/>
        </w:rPr>
        <w:t>,</w:t>
      </w:r>
      <w:r>
        <w:rPr>
          <w:rStyle w:val="apple-converted-space"/>
          <w:rFonts w:ascii="Arial" w:hAnsi="Arial" w:cs="Arial"/>
        </w:rPr>
        <w:t> </w:t>
      </w:r>
      <w:r>
        <w:rPr>
          <w:rStyle w:val="apple-style-span"/>
          <w:rFonts w:ascii="Arial" w:hAnsi="Arial" w:cs="Arial"/>
        </w:rPr>
        <w:t>388.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DB8D3" w14:textId="77777777" w:rsidR="006D3C79" w:rsidRDefault="006D3C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0029D" w14:textId="77777777" w:rsidR="006D3C79" w:rsidRDefault="006D3C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7E084" w14:textId="77777777" w:rsidR="009B12E2" w:rsidRDefault="009B12E2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A6A5F"/>
    <w:multiLevelType w:val="hybridMultilevel"/>
    <w:tmpl w:val="2BB413E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864D6"/>
    <w:multiLevelType w:val="hybridMultilevel"/>
    <w:tmpl w:val="94506306"/>
    <w:lvl w:ilvl="0" w:tplc="5A724DBA">
      <w:start w:val="1"/>
      <w:numFmt w:val="decimal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EC4642"/>
    <w:multiLevelType w:val="hybridMultilevel"/>
    <w:tmpl w:val="201C59AA"/>
    <w:lvl w:ilvl="0" w:tplc="E82C845C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30FF61A0"/>
    <w:multiLevelType w:val="hybridMultilevel"/>
    <w:tmpl w:val="ED101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248A7"/>
    <w:multiLevelType w:val="hybridMultilevel"/>
    <w:tmpl w:val="15861360"/>
    <w:lvl w:ilvl="0" w:tplc="C676374E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015675"/>
    <w:multiLevelType w:val="hybridMultilevel"/>
    <w:tmpl w:val="3DBA8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DE1939"/>
    <w:multiLevelType w:val="hybridMultilevel"/>
    <w:tmpl w:val="94506306"/>
    <w:lvl w:ilvl="0" w:tplc="5A724DBA">
      <w:start w:val="1"/>
      <w:numFmt w:val="decimal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75812"/>
    <w:multiLevelType w:val="hybridMultilevel"/>
    <w:tmpl w:val="94506306"/>
    <w:lvl w:ilvl="0" w:tplc="5A724DBA">
      <w:start w:val="1"/>
      <w:numFmt w:val="decimal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72761E7"/>
    <w:multiLevelType w:val="hybridMultilevel"/>
    <w:tmpl w:val="F24A8D30"/>
    <w:lvl w:ilvl="0" w:tplc="DDBAC6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4E21FE"/>
    <w:multiLevelType w:val="hybridMultilevel"/>
    <w:tmpl w:val="D470694C"/>
    <w:lvl w:ilvl="0" w:tplc="C520E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6533A"/>
    <w:multiLevelType w:val="hybridMultilevel"/>
    <w:tmpl w:val="EA8A7462"/>
    <w:lvl w:ilvl="0" w:tplc="6A76ACA6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15"/>
  </w:num>
  <w:num w:numId="9">
    <w:abstractNumId w:val="16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9"/>
    <w:rsid w:val="00013DEC"/>
    <w:rsid w:val="00063ABD"/>
    <w:rsid w:val="00067942"/>
    <w:rsid w:val="000D2C66"/>
    <w:rsid w:val="00113164"/>
    <w:rsid w:val="00136A5D"/>
    <w:rsid w:val="00147123"/>
    <w:rsid w:val="00216B2B"/>
    <w:rsid w:val="002320A0"/>
    <w:rsid w:val="002747B6"/>
    <w:rsid w:val="002C4631"/>
    <w:rsid w:val="002E5525"/>
    <w:rsid w:val="002F1682"/>
    <w:rsid w:val="00335B5A"/>
    <w:rsid w:val="00364422"/>
    <w:rsid w:val="00387EA4"/>
    <w:rsid w:val="003D325F"/>
    <w:rsid w:val="00415871"/>
    <w:rsid w:val="005208BD"/>
    <w:rsid w:val="00545F29"/>
    <w:rsid w:val="00557383"/>
    <w:rsid w:val="00561663"/>
    <w:rsid w:val="0056270F"/>
    <w:rsid w:val="005C1F20"/>
    <w:rsid w:val="00607965"/>
    <w:rsid w:val="006173F5"/>
    <w:rsid w:val="0064575D"/>
    <w:rsid w:val="00646AB2"/>
    <w:rsid w:val="006C76F1"/>
    <w:rsid w:val="006D3C79"/>
    <w:rsid w:val="006E6780"/>
    <w:rsid w:val="00742B13"/>
    <w:rsid w:val="00786322"/>
    <w:rsid w:val="007A5102"/>
    <w:rsid w:val="007B627F"/>
    <w:rsid w:val="008232E5"/>
    <w:rsid w:val="0082706D"/>
    <w:rsid w:val="008314FD"/>
    <w:rsid w:val="0085155E"/>
    <w:rsid w:val="008F5478"/>
    <w:rsid w:val="009065D9"/>
    <w:rsid w:val="00906806"/>
    <w:rsid w:val="009536CA"/>
    <w:rsid w:val="009B02E8"/>
    <w:rsid w:val="009B12E2"/>
    <w:rsid w:val="00A573B0"/>
    <w:rsid w:val="00A6783C"/>
    <w:rsid w:val="00A72BBD"/>
    <w:rsid w:val="00A7523D"/>
    <w:rsid w:val="00B6450D"/>
    <w:rsid w:val="00B92A76"/>
    <w:rsid w:val="00B92DC4"/>
    <w:rsid w:val="00B9720C"/>
    <w:rsid w:val="00BB08DF"/>
    <w:rsid w:val="00BE191E"/>
    <w:rsid w:val="00C64272"/>
    <w:rsid w:val="00C91D72"/>
    <w:rsid w:val="00CA1F60"/>
    <w:rsid w:val="00CB4926"/>
    <w:rsid w:val="00D43527"/>
    <w:rsid w:val="00E20CEF"/>
    <w:rsid w:val="00E243C7"/>
    <w:rsid w:val="00E91D17"/>
    <w:rsid w:val="00E92BE0"/>
    <w:rsid w:val="00EA6F4A"/>
    <w:rsid w:val="00EB1A2A"/>
    <w:rsid w:val="00F23BE7"/>
    <w:rsid w:val="00F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7D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iker@igsenergy.com" TargetMode="External"/><Relationship Id="rId13" Type="http://schemas.openxmlformats.org/officeDocument/2006/relationships/hyperlink" Target="mailto:kyle.kern@occ.ohio.gov" TargetMode="External"/><Relationship Id="rId18" Type="http://schemas.openxmlformats.org/officeDocument/2006/relationships/hyperlink" Target="mailto:mfleisher@elpc.org" TargetMode="External"/><Relationship Id="rId26" Type="http://schemas.openxmlformats.org/officeDocument/2006/relationships/hyperlink" Target="mailto:cdunn@firstenergycorp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icks@ohanet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hristopher.healey@occ.ohio.gov" TargetMode="External"/><Relationship Id="rId17" Type="http://schemas.openxmlformats.org/officeDocument/2006/relationships/hyperlink" Target="mailto:mpritchard@mwncmh.com" TargetMode="External"/><Relationship Id="rId25" Type="http://schemas.openxmlformats.org/officeDocument/2006/relationships/hyperlink" Target="mailto:ORourke@carpenterlipps.com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rdove@attorneydove.com" TargetMode="External"/><Relationship Id="rId20" Type="http://schemas.openxmlformats.org/officeDocument/2006/relationships/hyperlink" Target="mailto:Ghiloni@carpenterlipps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finnigan@edf.org" TargetMode="External"/><Relationship Id="rId24" Type="http://schemas.openxmlformats.org/officeDocument/2006/relationships/hyperlink" Target="mailto:William.wright@ohioattorneygeneral.gov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mooney@ohiopartners.org" TargetMode="External"/><Relationship Id="rId23" Type="http://schemas.openxmlformats.org/officeDocument/2006/relationships/hyperlink" Target="mailto:dborchers@bricker.co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dougherty@theOEC.org" TargetMode="External"/><Relationship Id="rId19" Type="http://schemas.openxmlformats.org/officeDocument/2006/relationships/hyperlink" Target="mailto:Bojko@carpenterlipps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oliker@igsenergy.com" TargetMode="External"/><Relationship Id="rId14" Type="http://schemas.openxmlformats.org/officeDocument/2006/relationships/hyperlink" Target="mailto:DStinson@bricker.com" TargetMode="External"/><Relationship Id="rId22" Type="http://schemas.openxmlformats.org/officeDocument/2006/relationships/hyperlink" Target="mailto:mwarnock@bricker.com" TargetMode="External"/><Relationship Id="rId27" Type="http://schemas.openxmlformats.org/officeDocument/2006/relationships/hyperlink" Target="mailto:Kjklaw@yahoo.com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0CF3-BED6-4215-B84A-55CF6841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966</Words>
  <Characters>5537</Characters>
  <Application>Microsoft Office Word</Application>
  <DocSecurity>0</DocSecurity>
  <Lines>178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2016-06-14T20:38:00Z</dcterms:created>
  <dcterms:modified xsi:type="dcterms:W3CDTF">2016-06-14T20:38:00Z</dcterms:modified>
</cp:coreProperties>
</file>