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CE" w:rsidRDefault="002039C6" w:rsidP="00551F32">
      <w:pPr>
        <w:ind w:right="-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F32">
        <w:rPr>
          <w:noProof/>
        </w:rPr>
        <w:drawing>
          <wp:inline distT="0" distB="0" distL="0" distR="0" wp14:anchorId="3E34B837" wp14:editId="078BE389">
            <wp:extent cx="1749425" cy="6946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</w:t>
      </w:r>
    </w:p>
    <w:p w:rsidR="005C6921" w:rsidRDefault="00E24DC8" w:rsidP="006D4BCE">
      <w:pPr>
        <w:ind w:right="-720"/>
      </w:pPr>
      <w:r>
        <w:t>March 1, 2016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/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0752E0">
        <w:rPr>
          <w:bCs/>
        </w:rPr>
        <w:t>12-2637</w:t>
      </w:r>
      <w:r w:rsidR="008F55FA">
        <w:rPr>
          <w:bCs/>
        </w:rPr>
        <w:t>-GA-EXM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Pr="00122E9C" w:rsidRDefault="005C6921" w:rsidP="005C6921">
      <w:pPr>
        <w:pStyle w:val="BodyText"/>
        <w:rPr>
          <w:color w:val="000000"/>
        </w:rPr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0752E0">
        <w:t>January 9</w:t>
      </w:r>
      <w:r w:rsidR="008F55FA">
        <w:t>, 20</w:t>
      </w:r>
      <w:r w:rsidR="000752E0">
        <w:t>13</w:t>
      </w:r>
      <w:r>
        <w:t xml:space="preserve"> </w:t>
      </w:r>
      <w:r w:rsidR="008F55FA" w:rsidRPr="0045051E">
        <w:t xml:space="preserve">and Columbia’s </w:t>
      </w:r>
      <w:r w:rsidR="00126143" w:rsidRPr="0045051E">
        <w:t>Second Revised Program Outline filed</w:t>
      </w:r>
      <w:r w:rsidR="00CE512F">
        <w:t xml:space="preserve"> </w:t>
      </w:r>
      <w:r w:rsidR="008F55FA" w:rsidRPr="0045051E">
        <w:t xml:space="preserve">on November </w:t>
      </w:r>
      <w:r w:rsidR="00126143" w:rsidRPr="0045051E">
        <w:t>27, 2012</w:t>
      </w:r>
      <w:r w:rsidR="00E83B79">
        <w:t xml:space="preserve"> in</w:t>
      </w:r>
      <w:r w:rsidR="00D61D46">
        <w:t xml:space="preserve"> </w:t>
      </w:r>
      <w:r w:rsidR="00126143" w:rsidRPr="0045051E">
        <w:t>Case</w:t>
      </w:r>
      <w:r w:rsidR="008F55FA" w:rsidRPr="0045051E">
        <w:t xml:space="preserve"> No. </w:t>
      </w:r>
      <w:r w:rsidR="00126143" w:rsidRPr="0045051E">
        <w:t>12-2637-GA-EXM</w:t>
      </w:r>
      <w:r w:rsidR="008F55FA" w:rsidRPr="0045051E">
        <w:t>,</w:t>
      </w:r>
      <w:r w:rsidR="008F55FA">
        <w:t xml:space="preserve">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provides for </w:t>
      </w:r>
      <w:r w:rsidR="008F55FA">
        <w:t xml:space="preserve">establishment of a </w:t>
      </w:r>
      <w:r w:rsidR="00543144">
        <w:t>revised</w:t>
      </w:r>
      <w:r w:rsidR="000752E0">
        <w:t xml:space="preserve"> CSRR</w:t>
      </w:r>
      <w:r w:rsidR="00491797">
        <w:t xml:space="preserve"> </w:t>
      </w:r>
      <w:r w:rsidR="008971FA" w:rsidRPr="003455E0">
        <w:t xml:space="preserve">of </w:t>
      </w:r>
      <w:r w:rsidRPr="00EB5753">
        <w:rPr>
          <w:color w:val="000000"/>
        </w:rPr>
        <w:t>$</w:t>
      </w:r>
      <w:r w:rsidR="000F2300" w:rsidRPr="00EB5753">
        <w:rPr>
          <w:color w:val="000000"/>
        </w:rPr>
        <w:t>0.</w:t>
      </w:r>
      <w:r w:rsidR="00754208">
        <w:rPr>
          <w:color w:val="000000"/>
        </w:rPr>
        <w:t>0</w:t>
      </w:r>
      <w:r w:rsidR="00E24DC8">
        <w:rPr>
          <w:color w:val="000000"/>
        </w:rPr>
        <w:t>855</w:t>
      </w:r>
      <w:r w:rsidR="006D4C94" w:rsidRPr="00C33325">
        <w:rPr>
          <w:color w:val="000000"/>
        </w:rPr>
        <w:t xml:space="preserve"> </w:t>
      </w:r>
      <w:r w:rsidRPr="00C33325">
        <w:rPr>
          <w:color w:val="000000"/>
        </w:rPr>
        <w:t xml:space="preserve">per </w:t>
      </w:r>
      <w:proofErr w:type="spellStart"/>
      <w:r w:rsidRPr="00C33325">
        <w:rPr>
          <w:color w:val="000000"/>
        </w:rPr>
        <w:t>Mcf</w:t>
      </w:r>
      <w:proofErr w:type="spellEnd"/>
      <w:r w:rsidRPr="00C33325">
        <w:rPr>
          <w:color w:val="000000"/>
        </w:rPr>
        <w:t xml:space="preserve"> (</w:t>
      </w:r>
      <w:r w:rsidR="00E24DC8">
        <w:rPr>
          <w:color w:val="000000"/>
        </w:rPr>
        <w:t>eight</w:t>
      </w:r>
      <w:r w:rsidR="00754208">
        <w:rPr>
          <w:color w:val="000000"/>
        </w:rPr>
        <w:t xml:space="preserve"> a</w:t>
      </w:r>
      <w:r w:rsidR="00415D5E">
        <w:rPr>
          <w:color w:val="000000"/>
        </w:rPr>
        <w:t xml:space="preserve">nd </w:t>
      </w:r>
      <w:r w:rsidR="00E24DC8">
        <w:rPr>
          <w:color w:val="000000"/>
        </w:rPr>
        <w:t>fifty-five</w:t>
      </w:r>
      <w:r w:rsidR="00346AF8">
        <w:rPr>
          <w:color w:val="000000"/>
        </w:rPr>
        <w:t xml:space="preserve"> </w:t>
      </w:r>
      <w:r w:rsidR="00DF216E">
        <w:rPr>
          <w:color w:val="000000"/>
        </w:rPr>
        <w:t>h</w:t>
      </w:r>
      <w:r w:rsidR="005233EC" w:rsidRPr="00C33325">
        <w:rPr>
          <w:color w:val="000000"/>
        </w:rPr>
        <w:t>undredths</w:t>
      </w:r>
      <w:r w:rsidRPr="00C33325">
        <w:rPr>
          <w:color w:val="000000"/>
        </w:rPr>
        <w:t xml:space="preserve"> cents per 1,000 cubic feet) </w:t>
      </w:r>
      <w:r w:rsidR="00C2776B" w:rsidRPr="00C33325">
        <w:rPr>
          <w:color w:val="000000"/>
        </w:rPr>
        <w:t>to be applied to bills of</w:t>
      </w:r>
      <w:r w:rsidR="00C2776B">
        <w:rPr>
          <w:color w:val="000000"/>
        </w:rPr>
        <w:t xml:space="preserve"> customers served under rate </w:t>
      </w:r>
      <w:r w:rsidR="00C34B9C">
        <w:rPr>
          <w:color w:val="000000"/>
        </w:rPr>
        <w:t>schedule</w:t>
      </w:r>
      <w:r w:rsidR="00C2776B">
        <w:rPr>
          <w:color w:val="000000"/>
        </w:rPr>
        <w:t>s SGS, GS, LGS, FRSGTS, FRGTS and FRLGTS.</w:t>
      </w:r>
    </w:p>
    <w:p w:rsidR="005C6921" w:rsidRDefault="005C6921" w:rsidP="005C6921">
      <w:pPr>
        <w:pStyle w:val="BodyText"/>
      </w:pPr>
    </w:p>
    <w:p w:rsidR="006623FE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E24DC8">
        <w:rPr>
          <w:bCs/>
        </w:rPr>
        <w:t>December 31</w:t>
      </w:r>
      <w:r w:rsidR="00222A4F">
        <w:rPr>
          <w:bCs/>
        </w:rPr>
        <w:t>, 201</w:t>
      </w:r>
      <w:r w:rsidR="00346AF8">
        <w:rPr>
          <w:bCs/>
        </w:rPr>
        <w:t>5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E83B79">
        <w:rPr>
          <w:bCs/>
        </w:rPr>
        <w:t xml:space="preserve"> and</w:t>
      </w:r>
      <w:r>
        <w:rPr>
          <w:bCs/>
        </w:rPr>
        <w:t xml:space="preserve">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1E4A23">
        <w:rPr>
          <w:bCs/>
        </w:rPr>
        <w:t xml:space="preserve"> revenues</w:t>
      </w:r>
      <w:r w:rsidR="00222A4F">
        <w:rPr>
          <w:bCs/>
        </w:rPr>
        <w:t>.</w:t>
      </w:r>
      <w:r w:rsidR="001E4A23">
        <w:rPr>
          <w:bCs/>
        </w:rPr>
        <w:t xml:space="preserve"> </w:t>
      </w:r>
    </w:p>
    <w:p w:rsidR="00995892" w:rsidRDefault="00995892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>adjustment wi</w:t>
      </w:r>
      <w:bookmarkStart w:id="0" w:name="_GoBack"/>
      <w:bookmarkEnd w:id="0"/>
      <w:r w:rsidRPr="005C6921">
        <w:rPr>
          <w:bCs/>
        </w:rPr>
        <w:t xml:space="preserve">ll </w:t>
      </w:r>
      <w:r w:rsidR="00AA02E8">
        <w:rPr>
          <w:bCs/>
        </w:rPr>
        <w:t>become effective</w:t>
      </w:r>
      <w:r w:rsidR="00122E9C">
        <w:rPr>
          <w:bCs/>
        </w:rPr>
        <w:t xml:space="preserve"> </w:t>
      </w:r>
      <w:r w:rsidR="00E24DC8">
        <w:rPr>
          <w:bCs/>
        </w:rPr>
        <w:t>March 31, 2016</w:t>
      </w:r>
      <w:r w:rsidR="003C76E4" w:rsidRPr="005C6921">
        <w:rPr>
          <w:bCs/>
        </w:rPr>
        <w:t xml:space="preserve"> 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D82CD8">
        <w:rPr>
          <w:bCs/>
        </w:rPr>
        <w:t>June</w:t>
      </w:r>
      <w:r w:rsidR="00491797">
        <w:rPr>
          <w:bCs/>
        </w:rPr>
        <w:t xml:space="preserve"> 2016 </w:t>
      </w:r>
      <w:r w:rsidR="002A1D33">
        <w:rPr>
          <w:bCs/>
        </w:rPr>
        <w:t>billing month</w:t>
      </w:r>
      <w:r w:rsidRPr="005C6921">
        <w:rPr>
          <w:bCs/>
        </w:rPr>
        <w:t>.</w:t>
      </w: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 w:rsidR="00E83B79">
        <w:rPr>
          <w:bCs/>
        </w:rPr>
        <w:t>Matters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551F32">
      <w:pgSz w:w="12240" w:h="15840"/>
      <w:pgMar w:top="1440" w:right="9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EB"/>
    <w:rsid w:val="00010690"/>
    <w:rsid w:val="00012266"/>
    <w:rsid w:val="000573DF"/>
    <w:rsid w:val="000616FD"/>
    <w:rsid w:val="000711FF"/>
    <w:rsid w:val="00071C45"/>
    <w:rsid w:val="000752E0"/>
    <w:rsid w:val="000B233D"/>
    <w:rsid w:val="000C158B"/>
    <w:rsid w:val="000D58E8"/>
    <w:rsid w:val="000F2300"/>
    <w:rsid w:val="00103A63"/>
    <w:rsid w:val="001062EC"/>
    <w:rsid w:val="00111C25"/>
    <w:rsid w:val="001141BF"/>
    <w:rsid w:val="00114DAB"/>
    <w:rsid w:val="00122E9C"/>
    <w:rsid w:val="00126143"/>
    <w:rsid w:val="001347E0"/>
    <w:rsid w:val="00141ACE"/>
    <w:rsid w:val="001455D0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E4A23"/>
    <w:rsid w:val="001E58E3"/>
    <w:rsid w:val="001E7D1B"/>
    <w:rsid w:val="002039C6"/>
    <w:rsid w:val="00203A52"/>
    <w:rsid w:val="002049C3"/>
    <w:rsid w:val="002149A7"/>
    <w:rsid w:val="00222A4F"/>
    <w:rsid w:val="00235DEB"/>
    <w:rsid w:val="0024015F"/>
    <w:rsid w:val="00247C99"/>
    <w:rsid w:val="00257AFA"/>
    <w:rsid w:val="00280190"/>
    <w:rsid w:val="002847F3"/>
    <w:rsid w:val="002A1D33"/>
    <w:rsid w:val="002B0675"/>
    <w:rsid w:val="002D07D6"/>
    <w:rsid w:val="002E48A4"/>
    <w:rsid w:val="002F3419"/>
    <w:rsid w:val="003135AE"/>
    <w:rsid w:val="00314946"/>
    <w:rsid w:val="003375F5"/>
    <w:rsid w:val="003455E0"/>
    <w:rsid w:val="00346AF8"/>
    <w:rsid w:val="00354AC9"/>
    <w:rsid w:val="00380710"/>
    <w:rsid w:val="00385A19"/>
    <w:rsid w:val="00386B28"/>
    <w:rsid w:val="003A327C"/>
    <w:rsid w:val="003C0AE8"/>
    <w:rsid w:val="003C1B08"/>
    <w:rsid w:val="003C76E4"/>
    <w:rsid w:val="003D4152"/>
    <w:rsid w:val="00415D5E"/>
    <w:rsid w:val="00422C79"/>
    <w:rsid w:val="00433D0F"/>
    <w:rsid w:val="0045051E"/>
    <w:rsid w:val="00450EB5"/>
    <w:rsid w:val="004638DB"/>
    <w:rsid w:val="00467F45"/>
    <w:rsid w:val="00473282"/>
    <w:rsid w:val="00474E95"/>
    <w:rsid w:val="00491797"/>
    <w:rsid w:val="004A1630"/>
    <w:rsid w:val="004A52F2"/>
    <w:rsid w:val="004D0447"/>
    <w:rsid w:val="00500ED6"/>
    <w:rsid w:val="005233EC"/>
    <w:rsid w:val="005268A1"/>
    <w:rsid w:val="00530B3E"/>
    <w:rsid w:val="0053725B"/>
    <w:rsid w:val="00543144"/>
    <w:rsid w:val="00551F32"/>
    <w:rsid w:val="00575FEC"/>
    <w:rsid w:val="005C6921"/>
    <w:rsid w:val="005D439A"/>
    <w:rsid w:val="006066C1"/>
    <w:rsid w:val="00643AD9"/>
    <w:rsid w:val="00644EE4"/>
    <w:rsid w:val="006466C9"/>
    <w:rsid w:val="006524B8"/>
    <w:rsid w:val="006623FE"/>
    <w:rsid w:val="0067047B"/>
    <w:rsid w:val="00670B34"/>
    <w:rsid w:val="00672C4B"/>
    <w:rsid w:val="00677A9F"/>
    <w:rsid w:val="00682C1A"/>
    <w:rsid w:val="006A77A7"/>
    <w:rsid w:val="006D0A8A"/>
    <w:rsid w:val="006D4BCE"/>
    <w:rsid w:val="006D4C94"/>
    <w:rsid w:val="007300CB"/>
    <w:rsid w:val="00736398"/>
    <w:rsid w:val="00754208"/>
    <w:rsid w:val="0075574A"/>
    <w:rsid w:val="007663C9"/>
    <w:rsid w:val="007A69A5"/>
    <w:rsid w:val="007E645D"/>
    <w:rsid w:val="007E7F1B"/>
    <w:rsid w:val="00834EC6"/>
    <w:rsid w:val="0085360C"/>
    <w:rsid w:val="00857F46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F052D"/>
    <w:rsid w:val="008F55FA"/>
    <w:rsid w:val="00901305"/>
    <w:rsid w:val="009014E9"/>
    <w:rsid w:val="0094640C"/>
    <w:rsid w:val="00957B87"/>
    <w:rsid w:val="00983A19"/>
    <w:rsid w:val="00995892"/>
    <w:rsid w:val="009C59A8"/>
    <w:rsid w:val="009D70AE"/>
    <w:rsid w:val="009F3A9C"/>
    <w:rsid w:val="00A22574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2405F"/>
    <w:rsid w:val="00B3009C"/>
    <w:rsid w:val="00B41076"/>
    <w:rsid w:val="00B54F35"/>
    <w:rsid w:val="00B55C23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C33D4"/>
    <w:rsid w:val="00BE5B00"/>
    <w:rsid w:val="00BE7D62"/>
    <w:rsid w:val="00C2776B"/>
    <w:rsid w:val="00C33325"/>
    <w:rsid w:val="00C34B9C"/>
    <w:rsid w:val="00C4666E"/>
    <w:rsid w:val="00C74EDD"/>
    <w:rsid w:val="00C90653"/>
    <w:rsid w:val="00C96A26"/>
    <w:rsid w:val="00C97E43"/>
    <w:rsid w:val="00CA40A4"/>
    <w:rsid w:val="00CB4763"/>
    <w:rsid w:val="00CE512F"/>
    <w:rsid w:val="00CF1CA2"/>
    <w:rsid w:val="00D02F2C"/>
    <w:rsid w:val="00D043BA"/>
    <w:rsid w:val="00D31E8D"/>
    <w:rsid w:val="00D56523"/>
    <w:rsid w:val="00D61D46"/>
    <w:rsid w:val="00D63971"/>
    <w:rsid w:val="00D82037"/>
    <w:rsid w:val="00D82CD8"/>
    <w:rsid w:val="00D9494A"/>
    <w:rsid w:val="00DA0010"/>
    <w:rsid w:val="00DC702D"/>
    <w:rsid w:val="00DE1117"/>
    <w:rsid w:val="00DF216E"/>
    <w:rsid w:val="00E12E60"/>
    <w:rsid w:val="00E175C1"/>
    <w:rsid w:val="00E22509"/>
    <w:rsid w:val="00E24DC8"/>
    <w:rsid w:val="00E414AE"/>
    <w:rsid w:val="00E572FE"/>
    <w:rsid w:val="00E76A84"/>
    <w:rsid w:val="00E83B79"/>
    <w:rsid w:val="00E96DAF"/>
    <w:rsid w:val="00EA4350"/>
    <w:rsid w:val="00EB1499"/>
    <w:rsid w:val="00EB5753"/>
    <w:rsid w:val="00EB677F"/>
    <w:rsid w:val="00F0262A"/>
    <w:rsid w:val="00F05DE6"/>
    <w:rsid w:val="00F148D5"/>
    <w:rsid w:val="00F42943"/>
    <w:rsid w:val="00F46188"/>
    <w:rsid w:val="00F65152"/>
    <w:rsid w:val="00F662EA"/>
    <w:rsid w:val="00F90011"/>
    <w:rsid w:val="00FC366E"/>
    <w:rsid w:val="00FE1E3B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4068232-89ED-49DD-937B-62D3E3E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C265F-9AC1-4748-9FAC-C56511D8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Bell \ Melissa \ J</cp:lastModifiedBy>
  <cp:revision>4</cp:revision>
  <cp:lastPrinted>2015-07-27T16:52:00Z</cp:lastPrinted>
  <dcterms:created xsi:type="dcterms:W3CDTF">2016-02-18T17:10:00Z</dcterms:created>
  <dcterms:modified xsi:type="dcterms:W3CDTF">2016-02-18T17:15:00Z</dcterms:modified>
</cp:coreProperties>
</file>