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3C" w:rsidRPr="00D80A3C" w:rsidRDefault="00D80A3C" w:rsidP="00D80A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80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Case No. 11-0474-EL-REN</w:t>
      </w:r>
    </w:p>
    <w:p w:rsidR="00D80A3C" w:rsidRPr="00D80A3C" w:rsidRDefault="00D80A3C" w:rsidP="00D80A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80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Gone Solar- R. Hutchinson</w:t>
      </w:r>
    </w:p>
    <w:p w:rsidR="00D80A3C" w:rsidRPr="00D80A3C" w:rsidRDefault="00D80A3C" w:rsidP="00D80A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80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Staff Interrogatories – Initial Set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Response</w:t>
      </w:r>
    </w:p>
    <w:p w:rsidR="00D80A3C" w:rsidRPr="00D80A3C" w:rsidRDefault="00D80A3C" w:rsidP="00D80A3C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80A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0A3C" w:rsidRPr="00D80A3C" w:rsidRDefault="00D80A3C" w:rsidP="00D80A3C">
      <w:pPr>
        <w:spacing w:before="100" w:beforeAutospacing="1" w:after="0" w:line="270" w:lineRule="atLeast"/>
        <w:ind w:left="720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</w:rPr>
      </w:pPr>
      <w:r w:rsidRPr="00D80A3C">
        <w:rPr>
          <w:rFonts w:ascii="Arial" w:eastAsia="Times New Roman" w:hAnsi="Arial" w:cs="Arial"/>
          <w:color w:val="000000"/>
        </w:rPr>
        <w:t xml:space="preserve">Question 1:  Section G.4a of the application lists the Total PV Capacity (DC) as 6.56 kW. And section </w:t>
      </w:r>
      <w:proofErr w:type="spellStart"/>
      <w:r w:rsidRPr="00D80A3C">
        <w:rPr>
          <w:rFonts w:ascii="Arial" w:eastAsia="Times New Roman" w:hAnsi="Arial" w:cs="Arial"/>
          <w:color w:val="000000"/>
        </w:rPr>
        <w:t>N.a</w:t>
      </w:r>
      <w:proofErr w:type="spellEnd"/>
      <w:r w:rsidRPr="00D80A3C">
        <w:rPr>
          <w:rFonts w:ascii="Arial" w:eastAsia="Times New Roman" w:hAnsi="Arial" w:cs="Arial"/>
          <w:color w:val="000000"/>
        </w:rPr>
        <w:t xml:space="preserve"> lists the meter as an inverter meter. According to rule OAC 4901:1-40-04 (D</w:t>
      </w:r>
      <w:proofErr w:type="gramStart"/>
      <w:r w:rsidRPr="00D80A3C">
        <w:rPr>
          <w:rFonts w:ascii="Arial" w:eastAsia="Times New Roman" w:hAnsi="Arial" w:cs="Arial"/>
          <w:color w:val="000000"/>
        </w:rPr>
        <w:t>)(</w:t>
      </w:r>
      <w:proofErr w:type="gramEnd"/>
      <w:r w:rsidRPr="00D80A3C">
        <w:rPr>
          <w:rFonts w:ascii="Arial" w:eastAsia="Times New Roman" w:hAnsi="Arial" w:cs="Arial"/>
          <w:color w:val="000000"/>
        </w:rPr>
        <w:t xml:space="preserve">1) facilities that are larger than 6 KW must measure output with a utility grade meter. Does the facility have </w:t>
      </w:r>
      <w:proofErr w:type="gramStart"/>
      <w:r w:rsidRPr="00D80A3C">
        <w:rPr>
          <w:rFonts w:ascii="Arial" w:eastAsia="Times New Roman" w:hAnsi="Arial" w:cs="Arial"/>
          <w:color w:val="000000"/>
        </w:rPr>
        <w:t>an</w:t>
      </w:r>
      <w:proofErr w:type="gramEnd"/>
      <w:r w:rsidRPr="00D80A3C">
        <w:rPr>
          <w:rFonts w:ascii="Arial" w:eastAsia="Times New Roman" w:hAnsi="Arial" w:cs="Arial"/>
          <w:color w:val="000000"/>
        </w:rPr>
        <w:t xml:space="preserve"> utility grade meter? If so please submit the photo (including date taken) and specification of the utility grade meter.</w:t>
      </w:r>
    </w:p>
    <w:p w:rsidR="00D80A3C" w:rsidRPr="00D80A3C" w:rsidRDefault="00D80A3C" w:rsidP="00D80A3C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80A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0A3C" w:rsidRDefault="00D80A3C" w:rsidP="00D80A3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Answer 1: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facility has a Landis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Gyr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Type MS revenue grade meter that will be used to report production to GATS.  The Serial # is 35 007 124.  The attached photo was taken on 03/01/2011 and the meter reading was 10447. </w:t>
      </w:r>
    </w:p>
    <w:p w:rsidR="00D80A3C" w:rsidRDefault="00D80A3C" w:rsidP="00D80A3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0A3C" w:rsidRPr="00D80A3C" w:rsidRDefault="00D80A3C" w:rsidP="00D80A3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</w:rPr>
        <w:drawing>
          <wp:inline distT="0" distB="0" distL="0" distR="0">
            <wp:extent cx="5943600" cy="4457700"/>
            <wp:effectExtent l="19050" t="0" r="0" b="0"/>
            <wp:docPr id="1" name="Picture 0" descr="Hutchinson Mete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tchinson Meter 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8D2" w:rsidRDefault="008C78D2"/>
    <w:sectPr w:rsidR="008C78D2" w:rsidSect="008C7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0A3C"/>
    <w:rsid w:val="008C78D2"/>
    <w:rsid w:val="00D80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D2"/>
  </w:style>
  <w:style w:type="paragraph" w:styleId="Heading3">
    <w:name w:val="heading 3"/>
    <w:basedOn w:val="Normal"/>
    <w:link w:val="Heading3Char"/>
    <w:uiPriority w:val="9"/>
    <w:qFormat/>
    <w:rsid w:val="00D80A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80A3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638</Characters>
  <Application>Microsoft Office Word</Application>
  <DocSecurity>0</DocSecurity>
  <Lines>5</Lines>
  <Paragraphs>1</Paragraphs>
  <ScaleCrop>false</ScaleCrop>
  <Company>A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2011-03-02T19:05:00Z</dcterms:created>
  <dcterms:modified xsi:type="dcterms:W3CDTF">2011-03-02T19:08:00Z</dcterms:modified>
</cp:coreProperties>
</file>