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BEFORE</w:t>
      </w:r>
    </w:p>
    <w:p w:rsidR="00432045" w:rsidRDefault="00432045" w:rsidP="00432045">
      <w:pPr>
        <w:pStyle w:val="List"/>
        <w:ind w:left="0" w:firstLine="0"/>
        <w:jc w:val="center"/>
      </w:pPr>
      <w:r>
        <w:rPr>
          <w:b/>
          <w:bCs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OHIO</w:t>
          </w:r>
        </w:smartTag>
      </w:smartTag>
    </w:p>
    <w:p w:rsidR="00432045" w:rsidRPr="004472A2" w:rsidRDefault="00432045" w:rsidP="0043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432045" w:rsidRPr="004472A2" w:rsidTr="00CB16C8">
        <w:trPr>
          <w:trHeight w:val="1962"/>
        </w:trPr>
        <w:tc>
          <w:tcPr>
            <w:tcW w:w="4332" w:type="dxa"/>
            <w:shd w:val="clear" w:color="auto" w:fill="auto"/>
          </w:tcPr>
          <w:p w:rsidR="00432045" w:rsidRPr="004472A2" w:rsidRDefault="00432045" w:rsidP="00CB16C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alibri"/>
                <w:sz w:val="24"/>
                <w:szCs w:val="24"/>
              </w:rPr>
              <w:t xml:space="preserve">In the Matter of the Application of Ohio </w:t>
            </w:r>
            <w:r w:rsidR="009F77A5">
              <w:rPr>
                <w:rFonts w:eastAsia="Calibri"/>
                <w:sz w:val="24"/>
                <w:szCs w:val="24"/>
              </w:rPr>
              <w:t>Edison Company, The Cleveland Electric Illuminating Company and The Toledo Edison Company for Authority to Provide for a Standard Service Offer Pursuant R.C. 4928.143 in the Form of an Electric Security Plan</w:t>
            </w:r>
            <w:r w:rsidR="0063781A">
              <w:rPr>
                <w:rFonts w:eastAsia="Calibri"/>
                <w:sz w:val="24"/>
                <w:szCs w:val="24"/>
              </w:rPr>
              <w:t>.</w:t>
            </w:r>
            <w:r w:rsidRPr="004472A2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>)</w:t>
            </w:r>
          </w:p>
          <w:p w:rsidR="00432045" w:rsidRDefault="009F77A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)</w:t>
            </w:r>
          </w:p>
          <w:p w:rsidR="00383E8C" w:rsidRPr="004472A2" w:rsidRDefault="00383E8C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)</w:t>
            </w: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472A2">
              <w:rPr>
                <w:rFonts w:eastAsia="Courier New"/>
                <w:sz w:val="24"/>
                <w:szCs w:val="24"/>
              </w:rPr>
              <w:t xml:space="preserve">Case No. </w:t>
            </w:r>
            <w:r w:rsidR="009F77A5">
              <w:rPr>
                <w:rFonts w:eastAsia="Courier New"/>
                <w:sz w:val="24"/>
                <w:szCs w:val="24"/>
              </w:rPr>
              <w:t>14-1297</w:t>
            </w:r>
            <w:r w:rsidRPr="004472A2">
              <w:rPr>
                <w:rFonts w:eastAsia="Courier New"/>
                <w:sz w:val="24"/>
                <w:szCs w:val="24"/>
              </w:rPr>
              <w:t>-EL-SSO</w:t>
            </w: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32045" w:rsidRPr="004472A2" w:rsidRDefault="00432045" w:rsidP="005A4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432045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TO TAKE DEPOSITION </w:t>
      </w:r>
    </w:p>
    <w:p w:rsidR="00432045" w:rsidRDefault="0096750E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REQUEST</w:t>
      </w:r>
      <w:r w:rsidR="00432045">
        <w:rPr>
          <w:b/>
          <w:bCs/>
          <w:sz w:val="24"/>
          <w:szCs w:val="24"/>
        </w:rPr>
        <w:t xml:space="preserve"> FOR PRODUCTION OF DOCUMENTS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OFFICE OF THE OHIO CONSUMERS’ COUNSEL</w:t>
      </w:r>
    </w:p>
    <w:p w:rsidR="00432045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E254F5" w:rsidRDefault="00432045" w:rsidP="00EE7D7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EE7D72">
        <w:rPr>
          <w:sz w:val="24"/>
          <w:szCs w:val="24"/>
        </w:rPr>
        <w:t xml:space="preserve">Pursuant to Ohio Adm. Code Rule 4901-1-21(B), please take notice that the Office of the Ohio Consumers’ Counsel (“OCC”) will take the deposition of </w:t>
      </w:r>
      <w:r w:rsidR="00D33136">
        <w:rPr>
          <w:sz w:val="24"/>
          <w:szCs w:val="24"/>
        </w:rPr>
        <w:t>Eileen M. Mikkelsen</w:t>
      </w:r>
      <w:r w:rsidRPr="00EE7D72">
        <w:rPr>
          <w:sz w:val="24"/>
          <w:szCs w:val="24"/>
        </w:rPr>
        <w:t xml:space="preserve"> </w:t>
      </w:r>
      <w:r w:rsidR="001F6EA5" w:rsidRPr="00EE7D72">
        <w:rPr>
          <w:sz w:val="24"/>
          <w:szCs w:val="24"/>
        </w:rPr>
        <w:t xml:space="preserve">on </w:t>
      </w:r>
      <w:r w:rsidR="00B91B4E">
        <w:rPr>
          <w:sz w:val="24"/>
          <w:szCs w:val="24"/>
        </w:rPr>
        <w:t>December 22, 2015</w:t>
      </w:r>
      <w:r w:rsidR="00E254F5">
        <w:rPr>
          <w:sz w:val="24"/>
          <w:szCs w:val="24"/>
        </w:rPr>
        <w:t xml:space="preserve"> </w:t>
      </w:r>
      <w:r w:rsidR="00814D4E">
        <w:rPr>
          <w:sz w:val="24"/>
          <w:szCs w:val="24"/>
        </w:rPr>
        <w:t>beginning at 10</w:t>
      </w:r>
      <w:r w:rsidR="001F6EA5" w:rsidRPr="00EE7D72">
        <w:rPr>
          <w:sz w:val="24"/>
          <w:szCs w:val="24"/>
        </w:rPr>
        <w:t>:00</w:t>
      </w:r>
      <w:r w:rsidR="0096750E">
        <w:rPr>
          <w:sz w:val="24"/>
          <w:szCs w:val="24"/>
        </w:rPr>
        <w:t xml:space="preserve"> </w:t>
      </w:r>
      <w:r w:rsidR="001F6EA5" w:rsidRPr="00EE7D72">
        <w:rPr>
          <w:sz w:val="24"/>
          <w:szCs w:val="24"/>
        </w:rPr>
        <w:t xml:space="preserve">a.m.  The </w:t>
      </w:r>
      <w:r w:rsidR="00EE7D72" w:rsidRPr="00EE7D72">
        <w:rPr>
          <w:sz w:val="24"/>
          <w:szCs w:val="24"/>
        </w:rPr>
        <w:t>deposition</w:t>
      </w:r>
      <w:r w:rsidR="001F6EA5" w:rsidRPr="00EE7D72">
        <w:rPr>
          <w:sz w:val="24"/>
          <w:szCs w:val="24"/>
        </w:rPr>
        <w:t xml:space="preserve"> shall be held at </w:t>
      </w:r>
      <w:r w:rsidR="00E254F5">
        <w:rPr>
          <w:sz w:val="24"/>
          <w:szCs w:val="24"/>
        </w:rPr>
        <w:t xml:space="preserve">Office of the Ohio Consumers' Counsel </w:t>
      </w:r>
      <w:r w:rsidR="001F6EA5" w:rsidRPr="00EE7D72">
        <w:rPr>
          <w:sz w:val="24"/>
          <w:szCs w:val="24"/>
        </w:rPr>
        <w:t xml:space="preserve">at </w:t>
      </w:r>
      <w:r w:rsidR="00E254F5">
        <w:rPr>
          <w:sz w:val="24"/>
          <w:szCs w:val="24"/>
        </w:rPr>
        <w:t>10 W. Broad St., Columbus, Ohio 43215</w:t>
      </w:r>
      <w:r w:rsidR="00EE7D72" w:rsidRPr="00EE7D72">
        <w:rPr>
          <w:sz w:val="24"/>
          <w:szCs w:val="24"/>
        </w:rPr>
        <w:t xml:space="preserve"> and will continue from day to day,</w:t>
      </w:r>
      <w:r w:rsidRPr="00EE7D72">
        <w:rPr>
          <w:sz w:val="24"/>
          <w:szCs w:val="24"/>
        </w:rPr>
        <w:t xml:space="preserve"> except for holidays and weekends, until completed. </w:t>
      </w:r>
    </w:p>
    <w:p w:rsidR="00432045" w:rsidRPr="00EE7D72" w:rsidRDefault="00E254F5" w:rsidP="00EE7D7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Ms. Mikkelsen will be deposed </w:t>
      </w:r>
      <w:r w:rsidR="00432045" w:rsidRPr="00EE7D72">
        <w:rPr>
          <w:sz w:val="24"/>
          <w:szCs w:val="24"/>
        </w:rPr>
        <w:t>on relevant topics within the scope of these proceedings, including but not limite</w:t>
      </w:r>
      <w:r>
        <w:rPr>
          <w:sz w:val="24"/>
          <w:szCs w:val="24"/>
        </w:rPr>
        <w:t>d to, the subject matter of her Fifth Supplemental T</w:t>
      </w:r>
      <w:r w:rsidR="00432045" w:rsidRPr="00EE7D72">
        <w:rPr>
          <w:sz w:val="24"/>
          <w:szCs w:val="24"/>
        </w:rPr>
        <w:t xml:space="preserve">estimony and </w:t>
      </w:r>
      <w:r>
        <w:rPr>
          <w:sz w:val="24"/>
          <w:szCs w:val="24"/>
        </w:rPr>
        <w:t>her</w:t>
      </w:r>
      <w:r w:rsidR="00432045" w:rsidRPr="00EE7D72">
        <w:rPr>
          <w:sz w:val="24"/>
          <w:szCs w:val="24"/>
        </w:rPr>
        <w:t xml:space="preserve"> knowledge and expertise </w:t>
      </w:r>
      <w:r>
        <w:rPr>
          <w:sz w:val="24"/>
          <w:szCs w:val="24"/>
        </w:rPr>
        <w:t xml:space="preserve">on </w:t>
      </w:r>
      <w:r w:rsidR="00432045" w:rsidRPr="00EE7D72">
        <w:rPr>
          <w:sz w:val="24"/>
          <w:szCs w:val="24"/>
        </w:rPr>
        <w:t xml:space="preserve">the </w:t>
      </w:r>
      <w:r>
        <w:rPr>
          <w:sz w:val="24"/>
          <w:szCs w:val="24"/>
        </w:rPr>
        <w:t>electric security plan as modified by the Third Supplemental Recommendation and Stipulation. T</w:t>
      </w:r>
      <w:r w:rsidR="00432045" w:rsidRPr="00EE7D72">
        <w:rPr>
          <w:sz w:val="24"/>
          <w:szCs w:val="24"/>
        </w:rPr>
        <w:t>he deposition will be taken upon oral examination (as upon cross-examination) before an officer authorized by law to take depositions.</w:t>
      </w:r>
    </w:p>
    <w:p w:rsidR="00432045" w:rsidRDefault="0095451A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Under</w:t>
      </w:r>
      <w:r w:rsidR="00432045">
        <w:rPr>
          <w:sz w:val="24"/>
          <w:szCs w:val="24"/>
        </w:rPr>
        <w:t xml:space="preserve"> Ohio Adm. Code Rules 4901-1-21(E) and 4901-1-20, </w:t>
      </w:r>
      <w:r>
        <w:rPr>
          <w:sz w:val="24"/>
          <w:szCs w:val="24"/>
        </w:rPr>
        <w:t xml:space="preserve">Ms. Mikkelsen </w:t>
      </w:r>
      <w:r w:rsidR="00432045">
        <w:rPr>
          <w:sz w:val="24"/>
          <w:szCs w:val="24"/>
        </w:rPr>
        <w:t xml:space="preserve">shall </w:t>
      </w:r>
      <w:r w:rsidR="00E254F5">
        <w:rPr>
          <w:sz w:val="24"/>
          <w:szCs w:val="24"/>
        </w:rPr>
        <w:t xml:space="preserve">make available to OCC, two hours before the start of the deposition, the following </w:t>
      </w:r>
      <w:r w:rsidR="00432045">
        <w:rPr>
          <w:sz w:val="24"/>
          <w:szCs w:val="24"/>
        </w:rPr>
        <w:lastRenderedPageBreak/>
        <w:t>documents</w:t>
      </w:r>
      <w:r w:rsidR="00E254F5">
        <w:rPr>
          <w:sz w:val="24"/>
          <w:szCs w:val="24"/>
        </w:rPr>
        <w:t xml:space="preserve">:  discovery responses to OCC's (and other parties') discovery requests  on the Third Supplemental Recommendation and Stipulation;  documents that she relied upon or referred to in producing  her Fifth Supplemental Testimony, including any workpapers that support her  Fifth Supplemental Testimony; and information in the Companies' possession, custody, or control that pertain to the </w:t>
      </w:r>
      <w:r w:rsidR="00D33136">
        <w:rPr>
          <w:sz w:val="24"/>
          <w:szCs w:val="24"/>
        </w:rPr>
        <w:t xml:space="preserve">estimated typical bill </w:t>
      </w:r>
      <w:r w:rsidR="00E254F5">
        <w:rPr>
          <w:sz w:val="24"/>
          <w:szCs w:val="24"/>
        </w:rPr>
        <w:t xml:space="preserve">impacts </w:t>
      </w:r>
      <w:r w:rsidR="00D33136">
        <w:rPr>
          <w:sz w:val="24"/>
          <w:szCs w:val="24"/>
        </w:rPr>
        <w:t xml:space="preserve">to customers that incorporate the provisions of the Third Supplemental Stipulation </w:t>
      </w:r>
      <w:r w:rsidR="00E254F5">
        <w:rPr>
          <w:sz w:val="24"/>
          <w:szCs w:val="24"/>
        </w:rPr>
        <w:t xml:space="preserve">.  </w:t>
      </w:r>
    </w:p>
    <w:p w:rsidR="00432045" w:rsidRPr="00CE0881" w:rsidRDefault="00432045" w:rsidP="00576A5E">
      <w:pPr>
        <w:spacing w:after="200" w:line="276" w:lineRule="auto"/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Respectfully submitted,</w:t>
      </w:r>
    </w:p>
    <w:p w:rsidR="00432045" w:rsidRPr="00CE0881" w:rsidRDefault="00432045" w:rsidP="00432045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CE0881">
        <w:rPr>
          <w:sz w:val="24"/>
          <w:szCs w:val="24"/>
        </w:rPr>
        <w:tab/>
        <w:t>BRUCE J. WESTON</w:t>
      </w:r>
      <w:r w:rsidR="00FA5AA9">
        <w:rPr>
          <w:sz w:val="24"/>
          <w:szCs w:val="24"/>
        </w:rPr>
        <w:t xml:space="preserve"> (0016973)</w:t>
      </w:r>
    </w:p>
    <w:p w:rsidR="00432045" w:rsidRPr="00CE0881" w:rsidRDefault="00432045" w:rsidP="00432045">
      <w:pPr>
        <w:tabs>
          <w:tab w:val="left" w:pos="4320"/>
        </w:tabs>
        <w:rPr>
          <w:sz w:val="24"/>
          <w:szCs w:val="24"/>
        </w:rPr>
      </w:pPr>
      <w:r w:rsidRPr="00CE0881">
        <w:rPr>
          <w:sz w:val="24"/>
          <w:szCs w:val="24"/>
        </w:rPr>
        <w:tab/>
        <w:t>OHIO CONSUMERS’ COUNSEL</w:t>
      </w:r>
    </w:p>
    <w:p w:rsidR="00432045" w:rsidRPr="00CE0881" w:rsidRDefault="00432045" w:rsidP="00432045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432045" w:rsidRPr="00CE0881" w:rsidRDefault="00432045" w:rsidP="00432045">
      <w:pPr>
        <w:autoSpaceDE w:val="0"/>
        <w:autoSpaceDN w:val="0"/>
        <w:adjustRightInd w:val="0"/>
        <w:ind w:left="4320"/>
        <w:rPr>
          <w:i/>
          <w:iCs/>
          <w:color w:val="000000"/>
          <w:sz w:val="24"/>
          <w:szCs w:val="24"/>
          <w:u w:val="single"/>
        </w:rPr>
      </w:pPr>
      <w:r w:rsidRPr="00CE0881">
        <w:rPr>
          <w:i/>
          <w:iCs/>
          <w:color w:val="000000"/>
          <w:sz w:val="24"/>
          <w:szCs w:val="24"/>
          <w:u w:val="single"/>
        </w:rPr>
        <w:t xml:space="preserve">/s/ </w:t>
      </w:r>
      <w:r w:rsidR="00F91FB2" w:rsidRPr="00CE0881">
        <w:rPr>
          <w:i/>
          <w:iCs/>
          <w:color w:val="000000"/>
          <w:sz w:val="24"/>
          <w:szCs w:val="24"/>
          <w:u w:val="single"/>
        </w:rPr>
        <w:t>Larry Sauer</w:t>
      </w:r>
    </w:p>
    <w:p w:rsidR="00FA5AA9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 xml:space="preserve">Larry S. Sauer, </w:t>
      </w:r>
      <w:r w:rsidR="00FA5AA9">
        <w:rPr>
          <w:sz w:val="24"/>
          <w:szCs w:val="24"/>
        </w:rPr>
        <w:t xml:space="preserve">(0039223), 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Counsel of Record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Maureen R. Willis</w:t>
      </w:r>
      <w:r w:rsidR="00FA5AA9">
        <w:rPr>
          <w:sz w:val="24"/>
          <w:szCs w:val="24"/>
        </w:rPr>
        <w:t xml:space="preserve"> (0020847)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William J. Michael</w:t>
      </w:r>
      <w:r w:rsidR="00FA5AA9">
        <w:rPr>
          <w:sz w:val="24"/>
          <w:szCs w:val="24"/>
        </w:rPr>
        <w:t xml:space="preserve"> (0070921)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Kevin F. Moore</w:t>
      </w:r>
      <w:r w:rsidR="00FA5AA9">
        <w:rPr>
          <w:sz w:val="24"/>
          <w:szCs w:val="24"/>
        </w:rPr>
        <w:t xml:space="preserve"> (0089228)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Assistant Consumers’ Counsel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Ajay Kumar</w:t>
      </w:r>
      <w:r w:rsidR="00FA5AA9">
        <w:rPr>
          <w:sz w:val="24"/>
          <w:szCs w:val="24"/>
        </w:rPr>
        <w:t xml:space="preserve"> (0092208)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Staff Attorney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</w:p>
    <w:p w:rsidR="00CE0881" w:rsidRPr="00CE0881" w:rsidRDefault="00CE0881" w:rsidP="00CE0881">
      <w:pPr>
        <w:ind w:left="4320"/>
        <w:rPr>
          <w:b/>
          <w:sz w:val="24"/>
          <w:szCs w:val="24"/>
        </w:rPr>
      </w:pPr>
      <w:r w:rsidRPr="00CE0881">
        <w:rPr>
          <w:b/>
          <w:sz w:val="24"/>
          <w:szCs w:val="24"/>
        </w:rPr>
        <w:t>Office of the Ohio Consumers’ Counsel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10 West Broad Street, Suite 1800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Columbus, Ohio 43215-3485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Telephone [Sauer]:  (614) 466-1312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Telephone [Willis]:  (614) 466-9567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Telephone [Michael]:  (614) 466-1291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Telephone [Moore]:  (614) 387-2965</w:t>
      </w:r>
    </w:p>
    <w:p w:rsidR="00CE0881" w:rsidRPr="00CE0881" w:rsidRDefault="00CE0881" w:rsidP="00CE0881">
      <w:pPr>
        <w:ind w:left="4320"/>
        <w:rPr>
          <w:sz w:val="24"/>
          <w:szCs w:val="24"/>
        </w:rPr>
      </w:pPr>
      <w:r w:rsidRPr="00CE0881">
        <w:rPr>
          <w:sz w:val="24"/>
          <w:szCs w:val="24"/>
        </w:rPr>
        <w:t>Telephone [Kumar]:  (614) 466-1292</w:t>
      </w:r>
    </w:p>
    <w:p w:rsidR="00CE0881" w:rsidRDefault="00D45F74" w:rsidP="00CE0881">
      <w:pPr>
        <w:ind w:left="4320"/>
        <w:rPr>
          <w:rStyle w:val="Hyperlink"/>
          <w:sz w:val="24"/>
          <w:szCs w:val="24"/>
        </w:rPr>
      </w:pPr>
      <w:hyperlink r:id="rId8" w:history="1">
        <w:r w:rsidR="00CE0881" w:rsidRPr="00CE0881">
          <w:rPr>
            <w:rStyle w:val="Hyperlink"/>
            <w:sz w:val="24"/>
            <w:szCs w:val="24"/>
          </w:rPr>
          <w:t>larry.sauer@occ.ohio.gov</w:t>
        </w:r>
      </w:hyperlink>
    </w:p>
    <w:p w:rsidR="00CE0881" w:rsidRDefault="00D45F74" w:rsidP="00CE0881">
      <w:pPr>
        <w:ind w:left="4320"/>
        <w:rPr>
          <w:rStyle w:val="Hyperlink"/>
          <w:sz w:val="24"/>
          <w:szCs w:val="24"/>
        </w:rPr>
      </w:pPr>
      <w:hyperlink r:id="rId9" w:history="1">
        <w:r w:rsidR="00CE0881" w:rsidRPr="00CE0881">
          <w:rPr>
            <w:rStyle w:val="Hyperlink"/>
            <w:sz w:val="24"/>
            <w:szCs w:val="24"/>
          </w:rPr>
          <w:t>maureen.willis@occ.ohio.gov</w:t>
        </w:r>
      </w:hyperlink>
    </w:p>
    <w:p w:rsidR="00CE0881" w:rsidRDefault="00D45F74" w:rsidP="00CE0881">
      <w:pPr>
        <w:ind w:left="4320"/>
        <w:rPr>
          <w:rStyle w:val="Hyperlink"/>
          <w:sz w:val="24"/>
          <w:szCs w:val="24"/>
        </w:rPr>
      </w:pPr>
      <w:hyperlink r:id="rId10" w:history="1">
        <w:r w:rsidR="00CE0881" w:rsidRPr="00CE0881">
          <w:rPr>
            <w:rStyle w:val="Hyperlink"/>
            <w:sz w:val="24"/>
            <w:szCs w:val="24"/>
          </w:rPr>
          <w:t>William.michael@occ.ohio.gov</w:t>
        </w:r>
      </w:hyperlink>
    </w:p>
    <w:p w:rsidR="00CE0881" w:rsidRDefault="00D45F74" w:rsidP="00CE0881">
      <w:pPr>
        <w:ind w:left="4320"/>
        <w:rPr>
          <w:rStyle w:val="Hyperlink"/>
          <w:sz w:val="24"/>
          <w:szCs w:val="24"/>
        </w:rPr>
      </w:pPr>
      <w:hyperlink r:id="rId11" w:history="1">
        <w:r w:rsidR="00CE0881" w:rsidRPr="00CE0881">
          <w:rPr>
            <w:rStyle w:val="Hyperlink"/>
            <w:sz w:val="24"/>
            <w:szCs w:val="24"/>
          </w:rPr>
          <w:t>Kevin.moore@occ.ohio.gov</w:t>
        </w:r>
      </w:hyperlink>
    </w:p>
    <w:p w:rsidR="00CE0881" w:rsidRDefault="00D45F74" w:rsidP="00CE0881">
      <w:pPr>
        <w:ind w:left="4320"/>
        <w:rPr>
          <w:rStyle w:val="Hyperlink"/>
          <w:sz w:val="24"/>
          <w:szCs w:val="24"/>
        </w:rPr>
      </w:pPr>
      <w:hyperlink r:id="rId12" w:history="1">
        <w:r w:rsidR="00CE0881" w:rsidRPr="00CE0881">
          <w:rPr>
            <w:rStyle w:val="Hyperlink"/>
            <w:sz w:val="24"/>
            <w:szCs w:val="24"/>
          </w:rPr>
          <w:t>Ajay.kumar@occ.ohio.gov</w:t>
        </w:r>
      </w:hyperlink>
    </w:p>
    <w:p w:rsidR="00FA5AA9" w:rsidRPr="00FA5AA9" w:rsidRDefault="00FA5AA9" w:rsidP="00FA5AA9">
      <w:pPr>
        <w:ind w:left="4320"/>
        <w:rPr>
          <w:sz w:val="24"/>
          <w:szCs w:val="24"/>
        </w:rPr>
      </w:pPr>
      <w:r w:rsidRPr="00FA5AA9">
        <w:rPr>
          <w:rStyle w:val="Hyperlink"/>
          <w:color w:val="auto"/>
          <w:sz w:val="24"/>
          <w:szCs w:val="24"/>
          <w:u w:val="none"/>
        </w:rPr>
        <w:t>(</w:t>
      </w:r>
      <w:r>
        <w:rPr>
          <w:rStyle w:val="Hyperlink"/>
          <w:color w:val="auto"/>
          <w:sz w:val="24"/>
          <w:szCs w:val="24"/>
          <w:u w:val="none"/>
        </w:rPr>
        <w:t>All Attorneys Will Accept Service Via Email</w:t>
      </w:r>
      <w:r w:rsidRPr="00FA5AA9">
        <w:rPr>
          <w:rStyle w:val="Hyperlink"/>
          <w:color w:val="auto"/>
          <w:sz w:val="24"/>
          <w:szCs w:val="24"/>
          <w:u w:val="none"/>
        </w:rPr>
        <w:t>)</w:t>
      </w:r>
    </w:p>
    <w:p w:rsidR="00FA5AA9" w:rsidRPr="00CE0881" w:rsidRDefault="00FA5AA9" w:rsidP="00CE0881">
      <w:pPr>
        <w:ind w:left="4320"/>
        <w:rPr>
          <w:rStyle w:val="Hyperlink"/>
          <w:sz w:val="24"/>
          <w:szCs w:val="24"/>
        </w:rPr>
      </w:pPr>
    </w:p>
    <w:p w:rsidR="00CB16C8" w:rsidRDefault="00CB16C8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432045" w:rsidRDefault="00432045" w:rsidP="00432045">
      <w:pPr>
        <w:tabs>
          <w:tab w:val="left" w:pos="4320"/>
        </w:tabs>
        <w:jc w:val="center"/>
      </w:pPr>
      <w:r>
        <w:rPr>
          <w:b/>
          <w:bCs/>
          <w:u w:val="single"/>
        </w:rPr>
        <w:t>CERTIFICATE OF SERVICE</w:t>
      </w:r>
    </w:p>
    <w:p w:rsidR="00432045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Default="00432045" w:rsidP="00432045">
      <w:pPr>
        <w:keepNext/>
        <w:spacing w:line="480" w:lineRule="auto"/>
        <w:ind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>I hereby certify that a copy of the fore</w:t>
      </w:r>
      <w:r w:rsidR="00814D4E">
        <w:rPr>
          <w:sz w:val="24"/>
          <w:szCs w:val="24"/>
        </w:rPr>
        <w:t>going Notice to Take Deposition</w:t>
      </w:r>
      <w:r>
        <w:rPr>
          <w:sz w:val="24"/>
          <w:szCs w:val="24"/>
        </w:rPr>
        <w:t xml:space="preserve"> and Request for Production of Documents was served via electronic service upon the parties this </w:t>
      </w:r>
      <w:r w:rsidR="00CB16C8">
        <w:rPr>
          <w:sz w:val="24"/>
          <w:szCs w:val="24"/>
        </w:rPr>
        <w:t>15th</w:t>
      </w:r>
      <w:r w:rsidR="0095451A">
        <w:rPr>
          <w:sz w:val="24"/>
          <w:szCs w:val="24"/>
        </w:rPr>
        <w:t xml:space="preserve"> day </w:t>
      </w:r>
      <w:r>
        <w:rPr>
          <w:sz w:val="24"/>
          <w:szCs w:val="24"/>
        </w:rPr>
        <w:t xml:space="preserve">of </w:t>
      </w:r>
      <w:r w:rsidR="0095451A">
        <w:rPr>
          <w:sz w:val="24"/>
          <w:szCs w:val="24"/>
        </w:rPr>
        <w:t>December</w:t>
      </w:r>
      <w:r w:rsidR="00814D4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.  </w:t>
      </w:r>
    </w:p>
    <w:p w:rsidR="00432045" w:rsidRDefault="00432045" w:rsidP="00432045">
      <w:pPr>
        <w:rPr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/s/ </w:t>
      </w:r>
      <w:r w:rsidR="000354AE">
        <w:rPr>
          <w:i/>
          <w:sz w:val="24"/>
          <w:szCs w:val="24"/>
          <w:u w:val="single"/>
        </w:rPr>
        <w:t>Larry Sauer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54AE">
        <w:rPr>
          <w:sz w:val="24"/>
          <w:szCs w:val="24"/>
        </w:rPr>
        <w:t>Larry Sauer</w:t>
      </w:r>
      <w:r>
        <w:rPr>
          <w:sz w:val="24"/>
          <w:szCs w:val="24"/>
        </w:rPr>
        <w:t xml:space="preserve"> </w:t>
      </w: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Assistant Consumers’ Counsel</w:t>
      </w: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SERVICE LIST</w:t>
      </w:r>
    </w:p>
    <w:p w:rsidR="00383E8C" w:rsidRDefault="00383E8C" w:rsidP="00432045">
      <w:pPr>
        <w:jc w:val="center"/>
        <w:rPr>
          <w:b/>
          <w:bCs/>
          <w:sz w:val="24"/>
          <w:szCs w:val="24"/>
          <w:u w:val="single"/>
        </w:rPr>
      </w:pPr>
    </w:p>
    <w:p w:rsidR="00383E8C" w:rsidRDefault="00383E8C" w:rsidP="0043204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83E8C" w:rsidRPr="00383E8C" w:rsidTr="005A475F">
        <w:tc>
          <w:tcPr>
            <w:tcW w:w="4428" w:type="dxa"/>
          </w:tcPr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3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Thomas.mcnamee@puc.state.oh.us</w:t>
              </w:r>
            </w:hyperlink>
          </w:p>
          <w:p w:rsid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14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Thomas.lindgren@puc.state.oh.us</w:t>
              </w:r>
            </w:hyperlink>
          </w:p>
          <w:p w:rsidR="00DB7D06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DB7D06" w:rsidRPr="00990DBF">
                <w:rPr>
                  <w:rStyle w:val="Hyperlink"/>
                  <w:rFonts w:eastAsiaTheme="minorHAnsi"/>
                  <w:sz w:val="24"/>
                  <w:szCs w:val="24"/>
                </w:rPr>
                <w:t>Steven.beeler@puc.state.oh.us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6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7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kboehm@BKLlawfirm.com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18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19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stnourse@aep.com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20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mjsatterwhite@aep.com</w:t>
              </w:r>
            </w:hyperlink>
          </w:p>
          <w:p w:rsid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21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yalami@aep.com</w:t>
              </w:r>
            </w:hyperlink>
          </w:p>
          <w:p w:rsidR="00A44B13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="00A44B13" w:rsidRPr="00990DBF">
                <w:rPr>
                  <w:rStyle w:val="Hyperlink"/>
                  <w:rFonts w:eastAsiaTheme="minorHAnsi"/>
                  <w:sz w:val="24"/>
                  <w:szCs w:val="24"/>
                </w:rPr>
                <w:t>Jennifer.spinosi@directenergy.com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23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ghull@eckertseamans.com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24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myurick@taftlaw.com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5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dparram@taftlaw.com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6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Schmidt@sppgrp.com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27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ricks@ohanet.org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28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tobrien@bricker.com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29" w:history="1">
              <w:r w:rsidR="00A44B13" w:rsidRPr="00990DBF">
                <w:rPr>
                  <w:rStyle w:val="Hyperlink"/>
                  <w:rFonts w:eastAsiaTheme="minorHAnsi"/>
                  <w:sz w:val="24"/>
                  <w:szCs w:val="24"/>
                </w:rPr>
                <w:t>mkl@smxblaw.com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0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gas@</w:t>
              </w:r>
              <w:r w:rsidR="00A44B13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smxblaw</w:t>
              </w:r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1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wttpmlc@aol.com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2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lhawrot@spilmanlaw.com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33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dwilliamson@spilmanlaw.com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34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blanghenry@city.cleveland.oh.us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35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hmadorsky@city.cleveland.oh.us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36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kryan@city.cleveland.oh.us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7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mdortch@kravitzllc.com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8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rparsons@kravitzllc.com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39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gkrassen@bricker.com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0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dstinson@bricker.com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41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dborchers@bricker.com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42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DFolk@akronohio.gov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43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mkimbrough@keglerbrown.com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44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sechler@carpenterlipps.com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45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gpoulos@enernoc.com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46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toddm@wamenergylaw.com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47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dwolff@crowell.com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48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rlehfeldt@crowell.com</w:t>
              </w:r>
            </w:hyperlink>
          </w:p>
          <w:p w:rsidR="00383E8C" w:rsidRPr="00383E8C" w:rsidRDefault="00383E8C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</w:p>
          <w:p w:rsidR="00DB7D06" w:rsidRDefault="00DB7D06" w:rsidP="00383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83E8C" w:rsidRPr="00383E8C" w:rsidRDefault="00383E8C" w:rsidP="00383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E8C">
              <w:rPr>
                <w:color w:val="000000"/>
                <w:sz w:val="24"/>
                <w:szCs w:val="24"/>
              </w:rPr>
              <w:t>Attorney Examiners:</w:t>
            </w:r>
          </w:p>
          <w:p w:rsidR="00DB7D06" w:rsidRDefault="00DB7D06" w:rsidP="00383E8C">
            <w:pPr>
              <w:autoSpaceDE w:val="0"/>
              <w:autoSpaceDN w:val="0"/>
              <w:adjustRightInd w:val="0"/>
            </w:pPr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9" w:history="1">
              <w:r w:rsidR="00383E8C" w:rsidRPr="00383E8C">
                <w:rPr>
                  <w:color w:val="0000FF"/>
                  <w:sz w:val="24"/>
                  <w:szCs w:val="24"/>
                  <w:u w:val="single"/>
                </w:rPr>
                <w:t>Gregory.price@puc.state.oh.us</w:t>
              </w:r>
            </w:hyperlink>
          </w:p>
          <w:p w:rsidR="00383E8C" w:rsidRDefault="00D45F74" w:rsidP="00383E8C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383E8C" w:rsidRPr="00383E8C">
                <w:rPr>
                  <w:color w:val="0000FF"/>
                  <w:sz w:val="24"/>
                  <w:szCs w:val="24"/>
                  <w:u w:val="single"/>
                </w:rPr>
                <w:t>Mandy.willey@puc.state.oh.us</w:t>
              </w:r>
            </w:hyperlink>
          </w:p>
          <w:p w:rsidR="00DB7D06" w:rsidRDefault="00D45F74" w:rsidP="00383E8C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DB7D06" w:rsidRPr="00990DBF">
                <w:rPr>
                  <w:rStyle w:val="Hyperlink"/>
                  <w:sz w:val="24"/>
                  <w:szCs w:val="24"/>
                </w:rPr>
                <w:t>Megan.addison@puc.state.oh.us</w:t>
              </w:r>
            </w:hyperlink>
          </w:p>
          <w:p w:rsidR="00DB7D06" w:rsidRPr="00383E8C" w:rsidRDefault="00DB7D06" w:rsidP="00383E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2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burkj@firstenergycorp.com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3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cdunn@firstenergycorp.com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4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jlang@calfee.com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talexander@calfee.com</w:t>
              </w:r>
            </w:hyperlink>
          </w:p>
          <w:p w:rsidR="00383E8C" w:rsidRPr="00383E8C" w:rsidRDefault="00D45F74" w:rsidP="00383E8C">
            <w:pPr>
              <w:tabs>
                <w:tab w:val="left" w:pos="2693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6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dakutik@jonesday.com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7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sam@mwncmh.com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8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fdarr@mwncmh.com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hyperlink r:id="rId59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mpritchard@mwncmh.com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60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cmooney@ohiopartners.org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snapToGrid w:val="0"/>
                <w:color w:val="0000FF"/>
                <w:spacing w:val="-3"/>
                <w:sz w:val="24"/>
                <w:szCs w:val="24"/>
              </w:rPr>
            </w:pPr>
            <w:hyperlink r:id="rId61" w:history="1">
              <w:r w:rsidR="00383E8C" w:rsidRPr="00383E8C">
                <w:rPr>
                  <w:rFonts w:eastAsiaTheme="minorHAnsi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callwein@wamenergylaw.com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snapToGrid w:val="0"/>
                <w:spacing w:val="-3"/>
                <w:sz w:val="24"/>
                <w:szCs w:val="24"/>
              </w:rPr>
            </w:pPr>
            <w:hyperlink r:id="rId62" w:history="1">
              <w:r w:rsidR="00383E8C" w:rsidRPr="00383E8C">
                <w:rPr>
                  <w:rFonts w:eastAsiaTheme="minorHAnsi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joliker@igsenergy.com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snapToGrid w:val="0"/>
                <w:spacing w:val="-3"/>
                <w:sz w:val="24"/>
                <w:szCs w:val="24"/>
              </w:rPr>
            </w:pPr>
            <w:hyperlink r:id="rId63" w:history="1">
              <w:r w:rsidR="00383E8C" w:rsidRPr="00383E8C">
                <w:rPr>
                  <w:rFonts w:eastAsiaTheme="minorHAnsi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mswhite@igsenergy.com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64" w:history="1">
              <w:r w:rsidR="00383E8C" w:rsidRPr="00383E8C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Bojko@carpenterlipps.com</w:t>
              </w:r>
            </w:hyperlink>
          </w:p>
          <w:p w:rsidR="00A44B13" w:rsidRPr="00A44B13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</w:rPr>
            </w:pPr>
            <w:hyperlink r:id="rId65" w:history="1">
              <w:r w:rsidR="00A44B13" w:rsidRPr="00A44B13">
                <w:rPr>
                  <w:rStyle w:val="Hyperlink"/>
                  <w:sz w:val="24"/>
                  <w:szCs w:val="24"/>
                </w:rPr>
                <w:t>ghiloni@carpenterlipps.com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66" w:history="1">
              <w:r w:rsidR="00A44B13" w:rsidRPr="00990DBF">
                <w:rPr>
                  <w:rStyle w:val="Hyperlink"/>
                  <w:rFonts w:eastAsiaTheme="minorHAnsi"/>
                  <w:bCs/>
                  <w:snapToGrid w:val="0"/>
                  <w:spacing w:val="-3"/>
                  <w:sz w:val="24"/>
                  <w:szCs w:val="24"/>
                </w:rPr>
                <w:t>barthroyer@aol.com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67" w:history="1">
              <w:r w:rsidR="00383E8C" w:rsidRPr="00383E8C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athompson@taftlaw.com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68" w:history="1">
              <w:r w:rsidR="00383E8C" w:rsidRPr="00383E8C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Christopher.miller@icemiller.com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69" w:history="1">
              <w:r w:rsidR="00383E8C" w:rsidRPr="00383E8C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Gregory.dunn@icemiller.com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70" w:history="1">
              <w:r w:rsidR="00383E8C" w:rsidRPr="00383E8C">
                <w:rPr>
                  <w:rFonts w:eastAsiaTheme="minorHAnsi"/>
                  <w:bCs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</w:rPr>
                <w:t>Jeremy.grayem@icemiller.com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71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blanghenry@city.cleveland.oh.us</w:t>
              </w:r>
            </w:hyperlink>
          </w:p>
          <w:p w:rsidR="00383E8C" w:rsidRPr="00383E8C" w:rsidRDefault="00D45F74" w:rsidP="00383E8C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4"/>
                <w:szCs w:val="24"/>
              </w:rPr>
            </w:pPr>
            <w:hyperlink r:id="rId72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hmadorsky@city.cleveland.oh.us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73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kryan@city.cleveland.oh.us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74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tdougherty@theOEC.org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75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jfinnigan@edf.org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76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Marilyn@wflawfirm.com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77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todonnell@dickinsonwright.com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78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matt@matthewcoxlaw.com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79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mfleisher@elpc.org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0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drinebolt@ohiopartners.org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 w:themeColor="hyperlink"/>
                <w:sz w:val="24"/>
                <w:szCs w:val="24"/>
                <w:u w:val="single"/>
              </w:rPr>
            </w:pPr>
            <w:hyperlink r:id="rId81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meissnerjoseph@yahoo.com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82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LeslieKovacik@toledo.oh.gov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83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trhayslaw@gmail.com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hyperlink r:id="rId84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Jeffrey.mayes@monitoringanalytics.com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hyperlink r:id="rId85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mhpetricoff@vorys.com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hyperlink r:id="rId86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mjsettineri@vorys.com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hyperlink r:id="rId87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glpetrucci@vorys.com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color w:val="0000FF"/>
                <w:sz w:val="24"/>
                <w:szCs w:val="24"/>
              </w:rPr>
            </w:pPr>
            <w:hyperlink r:id="rId88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msoules@earthjustice.org</w:t>
              </w:r>
            </w:hyperlink>
          </w:p>
          <w:p w:rsidR="00383E8C" w:rsidRPr="00383E8C" w:rsidRDefault="00D45F74" w:rsidP="00383E8C">
            <w:pPr>
              <w:tabs>
                <w:tab w:val="left" w:pos="-720"/>
              </w:tabs>
              <w:suppressAutoHyphens/>
              <w:jc w:val="both"/>
              <w:rPr>
                <w:rFonts w:eastAsiaTheme="minorHAnsi"/>
                <w:bCs/>
                <w:snapToGrid w:val="0"/>
                <w:spacing w:val="-3"/>
                <w:sz w:val="24"/>
                <w:szCs w:val="24"/>
              </w:rPr>
            </w:pPr>
            <w:hyperlink r:id="rId89" w:history="1">
              <w:r w:rsidR="00383E8C" w:rsidRPr="00383E8C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</w:rPr>
                <w:t>sfisk@earthjustice.org</w:t>
              </w:r>
            </w:hyperlink>
          </w:p>
        </w:tc>
      </w:tr>
    </w:tbl>
    <w:p w:rsidR="00A70420" w:rsidRDefault="00A70420"/>
    <w:sectPr w:rsidR="00A70420" w:rsidSect="00383E8C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DA" w:rsidRDefault="002010DA">
      <w:r>
        <w:separator/>
      </w:r>
    </w:p>
  </w:endnote>
  <w:endnote w:type="continuationSeparator" w:id="0">
    <w:p w:rsidR="002010DA" w:rsidRDefault="0020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B" w:rsidRDefault="00C44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5F" w:rsidRDefault="00432045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CB16C8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5A475F" w:rsidRDefault="005A4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B" w:rsidRDefault="00C44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DA" w:rsidRDefault="002010DA">
      <w:r>
        <w:separator/>
      </w:r>
    </w:p>
  </w:footnote>
  <w:footnote w:type="continuationSeparator" w:id="0">
    <w:p w:rsidR="002010DA" w:rsidRDefault="0020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B" w:rsidRDefault="00C44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B" w:rsidRDefault="00C44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B" w:rsidRDefault="00C44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264A2"/>
    <w:rsid w:val="000354AE"/>
    <w:rsid w:val="00057D5A"/>
    <w:rsid w:val="00066556"/>
    <w:rsid w:val="00090C0B"/>
    <w:rsid w:val="000932FF"/>
    <w:rsid w:val="00120199"/>
    <w:rsid w:val="00132ED0"/>
    <w:rsid w:val="001F1867"/>
    <w:rsid w:val="001F2C15"/>
    <w:rsid w:val="001F6EA5"/>
    <w:rsid w:val="002010DA"/>
    <w:rsid w:val="0021733F"/>
    <w:rsid w:val="00230699"/>
    <w:rsid w:val="003067A6"/>
    <w:rsid w:val="0031040D"/>
    <w:rsid w:val="00383E8C"/>
    <w:rsid w:val="00432045"/>
    <w:rsid w:val="00435329"/>
    <w:rsid w:val="004453A3"/>
    <w:rsid w:val="00445A38"/>
    <w:rsid w:val="00483038"/>
    <w:rsid w:val="00576A5E"/>
    <w:rsid w:val="005A475F"/>
    <w:rsid w:val="005B35E1"/>
    <w:rsid w:val="005C0AA8"/>
    <w:rsid w:val="005D68D1"/>
    <w:rsid w:val="005E1CE5"/>
    <w:rsid w:val="005F406A"/>
    <w:rsid w:val="0063781A"/>
    <w:rsid w:val="00647C4C"/>
    <w:rsid w:val="007B02A0"/>
    <w:rsid w:val="00814D4E"/>
    <w:rsid w:val="0082241A"/>
    <w:rsid w:val="00853AC6"/>
    <w:rsid w:val="00857057"/>
    <w:rsid w:val="00857706"/>
    <w:rsid w:val="008E72DA"/>
    <w:rsid w:val="0095451A"/>
    <w:rsid w:val="0096750E"/>
    <w:rsid w:val="009B3B39"/>
    <w:rsid w:val="009D0BCC"/>
    <w:rsid w:val="009F77A5"/>
    <w:rsid w:val="00A44B13"/>
    <w:rsid w:val="00A53E88"/>
    <w:rsid w:val="00A70420"/>
    <w:rsid w:val="00B224CE"/>
    <w:rsid w:val="00B87E4C"/>
    <w:rsid w:val="00B91B4E"/>
    <w:rsid w:val="00C05F0E"/>
    <w:rsid w:val="00C443DB"/>
    <w:rsid w:val="00C85480"/>
    <w:rsid w:val="00CB16C8"/>
    <w:rsid w:val="00CE0881"/>
    <w:rsid w:val="00CF7D50"/>
    <w:rsid w:val="00D11168"/>
    <w:rsid w:val="00D33136"/>
    <w:rsid w:val="00D45F74"/>
    <w:rsid w:val="00DB7D06"/>
    <w:rsid w:val="00DC05B5"/>
    <w:rsid w:val="00E1225C"/>
    <w:rsid w:val="00E254F5"/>
    <w:rsid w:val="00E466E0"/>
    <w:rsid w:val="00EE298E"/>
    <w:rsid w:val="00EE7D72"/>
    <w:rsid w:val="00F3566C"/>
    <w:rsid w:val="00F64254"/>
    <w:rsid w:val="00F74A53"/>
    <w:rsid w:val="00F91FB2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4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4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hmidt@sppgrp.com" TargetMode="External"/><Relationship Id="rId21" Type="http://schemas.openxmlformats.org/officeDocument/2006/relationships/hyperlink" Target="mailto:yalami@aep.com" TargetMode="External"/><Relationship Id="rId34" Type="http://schemas.openxmlformats.org/officeDocument/2006/relationships/hyperlink" Target="mailto:blanghenry@city.cleveland.oh.us" TargetMode="External"/><Relationship Id="rId42" Type="http://schemas.openxmlformats.org/officeDocument/2006/relationships/hyperlink" Target="mailto:DFolk@akronohio.gov" TargetMode="External"/><Relationship Id="rId47" Type="http://schemas.openxmlformats.org/officeDocument/2006/relationships/hyperlink" Target="mailto:dwolff@crowell.com" TargetMode="External"/><Relationship Id="rId50" Type="http://schemas.openxmlformats.org/officeDocument/2006/relationships/hyperlink" Target="mailto:Mandy.willey@puc.state.oh.us" TargetMode="External"/><Relationship Id="rId55" Type="http://schemas.openxmlformats.org/officeDocument/2006/relationships/hyperlink" Target="mailto:talexander@calfee.com" TargetMode="External"/><Relationship Id="rId63" Type="http://schemas.openxmlformats.org/officeDocument/2006/relationships/hyperlink" Target="mailto:mswhite@igsenergy.com" TargetMode="External"/><Relationship Id="rId68" Type="http://schemas.openxmlformats.org/officeDocument/2006/relationships/hyperlink" Target="mailto:Christopher.miller@icemiller.com" TargetMode="External"/><Relationship Id="rId76" Type="http://schemas.openxmlformats.org/officeDocument/2006/relationships/hyperlink" Target="mailto:Marilyn@wflawfirm.com" TargetMode="External"/><Relationship Id="rId84" Type="http://schemas.openxmlformats.org/officeDocument/2006/relationships/hyperlink" Target="mailto:Jeffrey.mayes@monitoringanalytics.com" TargetMode="External"/><Relationship Id="rId89" Type="http://schemas.openxmlformats.org/officeDocument/2006/relationships/hyperlink" Target="mailto:sfisk@earthjustice.org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blanghenry@city.cleveland.oh.us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kurtz@BKLlawfirm.com" TargetMode="External"/><Relationship Id="rId29" Type="http://schemas.openxmlformats.org/officeDocument/2006/relationships/hyperlink" Target="mailto:mkl@smxblaw.com" TargetMode="External"/><Relationship Id="rId11" Type="http://schemas.openxmlformats.org/officeDocument/2006/relationships/hyperlink" Target="mailto:Kevin.moore@occ.ohio.gov" TargetMode="External"/><Relationship Id="rId24" Type="http://schemas.openxmlformats.org/officeDocument/2006/relationships/hyperlink" Target="mailto:myurick@taftlaw.com" TargetMode="External"/><Relationship Id="rId32" Type="http://schemas.openxmlformats.org/officeDocument/2006/relationships/hyperlink" Target="mailto:lhawrot@spilmanlaw.com" TargetMode="External"/><Relationship Id="rId37" Type="http://schemas.openxmlformats.org/officeDocument/2006/relationships/hyperlink" Target="mailto:mdortch@kravitzllc.com" TargetMode="External"/><Relationship Id="rId40" Type="http://schemas.openxmlformats.org/officeDocument/2006/relationships/hyperlink" Target="mailto:dstinson@bricker.com" TargetMode="External"/><Relationship Id="rId45" Type="http://schemas.openxmlformats.org/officeDocument/2006/relationships/hyperlink" Target="mailto:gpoulos@enernoc.com" TargetMode="External"/><Relationship Id="rId53" Type="http://schemas.openxmlformats.org/officeDocument/2006/relationships/hyperlink" Target="mailto:cdunn@firstenergycorp.com" TargetMode="External"/><Relationship Id="rId58" Type="http://schemas.openxmlformats.org/officeDocument/2006/relationships/hyperlink" Target="mailto:fdarr@mwncmh.com" TargetMode="External"/><Relationship Id="rId66" Type="http://schemas.openxmlformats.org/officeDocument/2006/relationships/hyperlink" Target="mailto:barthroyer@aol.com" TargetMode="External"/><Relationship Id="rId74" Type="http://schemas.openxmlformats.org/officeDocument/2006/relationships/hyperlink" Target="mailto:tdougherty@theOEC.org" TargetMode="External"/><Relationship Id="rId79" Type="http://schemas.openxmlformats.org/officeDocument/2006/relationships/hyperlink" Target="mailto:mfleisher@elpc.org" TargetMode="External"/><Relationship Id="rId87" Type="http://schemas.openxmlformats.org/officeDocument/2006/relationships/hyperlink" Target="mailto:glpetrucci@vorys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allwein@wamenergylaw.com" TargetMode="External"/><Relationship Id="rId82" Type="http://schemas.openxmlformats.org/officeDocument/2006/relationships/hyperlink" Target="mailto:LeslieKovacik@toledo.oh.gov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mailto:stnourse@aep.com" TargetMode="External"/><Relationship Id="rId14" Type="http://schemas.openxmlformats.org/officeDocument/2006/relationships/hyperlink" Target="mailto:Thomas.lindgren@puc.state.oh.us" TargetMode="External"/><Relationship Id="rId22" Type="http://schemas.openxmlformats.org/officeDocument/2006/relationships/hyperlink" Target="mailto:Jennifer.spinosi@directenergy.com" TargetMode="External"/><Relationship Id="rId27" Type="http://schemas.openxmlformats.org/officeDocument/2006/relationships/hyperlink" Target="mailto:ricks@ohanet.org" TargetMode="External"/><Relationship Id="rId30" Type="http://schemas.openxmlformats.org/officeDocument/2006/relationships/hyperlink" Target="mailto:gas@bbrslaw.com" TargetMode="External"/><Relationship Id="rId35" Type="http://schemas.openxmlformats.org/officeDocument/2006/relationships/hyperlink" Target="mailto:hmadorsky@city.cleveland.oh.us" TargetMode="External"/><Relationship Id="rId43" Type="http://schemas.openxmlformats.org/officeDocument/2006/relationships/hyperlink" Target="mailto:mkimbrough@keglerbrown.com" TargetMode="External"/><Relationship Id="rId48" Type="http://schemas.openxmlformats.org/officeDocument/2006/relationships/hyperlink" Target="mailto:rlehfeldt@crowell.com" TargetMode="External"/><Relationship Id="rId56" Type="http://schemas.openxmlformats.org/officeDocument/2006/relationships/hyperlink" Target="mailto:dakutik@jonesday.com" TargetMode="External"/><Relationship Id="rId64" Type="http://schemas.openxmlformats.org/officeDocument/2006/relationships/hyperlink" Target="mailto:Bojko@carpenterlipps.com" TargetMode="External"/><Relationship Id="rId69" Type="http://schemas.openxmlformats.org/officeDocument/2006/relationships/hyperlink" Target="mailto:Gregory.dunn@icemiller.com" TargetMode="External"/><Relationship Id="rId77" Type="http://schemas.openxmlformats.org/officeDocument/2006/relationships/hyperlink" Target="mailto:todonnell@dickinsonwright.com" TargetMode="External"/><Relationship Id="rId8" Type="http://schemas.openxmlformats.org/officeDocument/2006/relationships/hyperlink" Target="mailto:larry.sauer@occ.ohio.gov" TargetMode="External"/><Relationship Id="rId51" Type="http://schemas.openxmlformats.org/officeDocument/2006/relationships/hyperlink" Target="mailto:Megan.addison@puc.state.oh.us" TargetMode="External"/><Relationship Id="rId72" Type="http://schemas.openxmlformats.org/officeDocument/2006/relationships/hyperlink" Target="mailto:hmadorsky@city.cleveland.oh.us" TargetMode="External"/><Relationship Id="rId80" Type="http://schemas.openxmlformats.org/officeDocument/2006/relationships/hyperlink" Target="mailto:drinebolt@ohiopartners.org" TargetMode="External"/><Relationship Id="rId85" Type="http://schemas.openxmlformats.org/officeDocument/2006/relationships/hyperlink" Target="mailto:mhpetricoff@vorys.com" TargetMode="External"/><Relationship Id="rId93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hyperlink" Target="mailto:Ajay.kumar@occ.ohio.gov" TargetMode="External"/><Relationship Id="rId17" Type="http://schemas.openxmlformats.org/officeDocument/2006/relationships/hyperlink" Target="mailto:kboem@BKLlawfirm.com" TargetMode="External"/><Relationship Id="rId25" Type="http://schemas.openxmlformats.org/officeDocument/2006/relationships/hyperlink" Target="mailto:dparram@taftlaw.com" TargetMode="External"/><Relationship Id="rId33" Type="http://schemas.openxmlformats.org/officeDocument/2006/relationships/hyperlink" Target="mailto:dwilliamson@spilmanlaw.com" TargetMode="External"/><Relationship Id="rId38" Type="http://schemas.openxmlformats.org/officeDocument/2006/relationships/hyperlink" Target="mailto:rparsons@kravitzllc.com" TargetMode="External"/><Relationship Id="rId46" Type="http://schemas.openxmlformats.org/officeDocument/2006/relationships/hyperlink" Target="mailto:toddm@wamenergylaw.com" TargetMode="External"/><Relationship Id="rId59" Type="http://schemas.openxmlformats.org/officeDocument/2006/relationships/hyperlink" Target="mailto:mpritchard@mwncmh.com" TargetMode="External"/><Relationship Id="rId67" Type="http://schemas.openxmlformats.org/officeDocument/2006/relationships/hyperlink" Target="mailto:athompson@taftlaw.com" TargetMode="External"/><Relationship Id="rId20" Type="http://schemas.openxmlformats.org/officeDocument/2006/relationships/hyperlink" Target="mailto:mjsatterwhite@aep.com" TargetMode="External"/><Relationship Id="rId41" Type="http://schemas.openxmlformats.org/officeDocument/2006/relationships/hyperlink" Target="mailto:dborchers@bricker.com" TargetMode="External"/><Relationship Id="rId54" Type="http://schemas.openxmlformats.org/officeDocument/2006/relationships/hyperlink" Target="mailto:jlang@calfee.com" TargetMode="External"/><Relationship Id="rId62" Type="http://schemas.openxmlformats.org/officeDocument/2006/relationships/hyperlink" Target="mailto:joliker@igsenergy.com" TargetMode="External"/><Relationship Id="rId70" Type="http://schemas.openxmlformats.org/officeDocument/2006/relationships/hyperlink" Target="mailto:Jeremy.grayem@icemiller.com" TargetMode="External"/><Relationship Id="rId75" Type="http://schemas.openxmlformats.org/officeDocument/2006/relationships/hyperlink" Target="mailto:jfinnigan@edf.org" TargetMode="External"/><Relationship Id="rId83" Type="http://schemas.openxmlformats.org/officeDocument/2006/relationships/hyperlink" Target="mailto:trhayslaw@gmail.com" TargetMode="External"/><Relationship Id="rId88" Type="http://schemas.openxmlformats.org/officeDocument/2006/relationships/hyperlink" Target="mailto:msoules@earthjustice.org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teven.beeler@puc.state.oh.us" TargetMode="External"/><Relationship Id="rId23" Type="http://schemas.openxmlformats.org/officeDocument/2006/relationships/hyperlink" Target="mailto:ghull@eckertseamans.com" TargetMode="External"/><Relationship Id="rId28" Type="http://schemas.openxmlformats.org/officeDocument/2006/relationships/hyperlink" Target="mailto:tobrien@bricker.com" TargetMode="External"/><Relationship Id="rId36" Type="http://schemas.openxmlformats.org/officeDocument/2006/relationships/hyperlink" Target="mailto:kryan@city.cleveland.oh.us" TargetMode="External"/><Relationship Id="rId49" Type="http://schemas.openxmlformats.org/officeDocument/2006/relationships/hyperlink" Target="mailto:Gregory.price@puc.state.oh.us" TargetMode="External"/><Relationship Id="rId57" Type="http://schemas.openxmlformats.org/officeDocument/2006/relationships/hyperlink" Target="mailto:sam@mwncmh.com" TargetMode="External"/><Relationship Id="rId10" Type="http://schemas.openxmlformats.org/officeDocument/2006/relationships/hyperlink" Target="mailto:William.michael@occ.ohio.gov" TargetMode="External"/><Relationship Id="rId31" Type="http://schemas.openxmlformats.org/officeDocument/2006/relationships/hyperlink" Target="mailto:wttpmlc@aol.com" TargetMode="External"/><Relationship Id="rId44" Type="http://schemas.openxmlformats.org/officeDocument/2006/relationships/hyperlink" Target="mailto:sechler@carpenterlipps.com" TargetMode="External"/><Relationship Id="rId52" Type="http://schemas.openxmlformats.org/officeDocument/2006/relationships/hyperlink" Target="mailto:burkj@firstenergycorp.com" TargetMode="External"/><Relationship Id="rId60" Type="http://schemas.openxmlformats.org/officeDocument/2006/relationships/hyperlink" Target="mailto:cmooney@ohiopartners.org" TargetMode="External"/><Relationship Id="rId65" Type="http://schemas.openxmlformats.org/officeDocument/2006/relationships/hyperlink" Target="mailto:ghiloni@carpenterlipps.com" TargetMode="External"/><Relationship Id="rId73" Type="http://schemas.openxmlformats.org/officeDocument/2006/relationships/hyperlink" Target="mailto:kryan@city.cleveland.oh.us" TargetMode="External"/><Relationship Id="rId78" Type="http://schemas.openxmlformats.org/officeDocument/2006/relationships/hyperlink" Target="mailto:matt@matthewcoxlaw.com" TargetMode="External"/><Relationship Id="rId81" Type="http://schemas.openxmlformats.org/officeDocument/2006/relationships/hyperlink" Target="mailto:meissnerjoseph@yahoo.com" TargetMode="External"/><Relationship Id="rId86" Type="http://schemas.openxmlformats.org/officeDocument/2006/relationships/hyperlink" Target="mailto:mjsettineri@vorys.com" TargetMode="Externa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ureen.willis@occ.ohio.gov" TargetMode="External"/><Relationship Id="rId13" Type="http://schemas.openxmlformats.org/officeDocument/2006/relationships/hyperlink" Target="mailto:Thomas.mcnamee@puc.state.oh.us" TargetMode="External"/><Relationship Id="rId18" Type="http://schemas.openxmlformats.org/officeDocument/2006/relationships/hyperlink" Target="mailto:jkylercohn@BKLlawfirm.com" TargetMode="External"/><Relationship Id="rId39" Type="http://schemas.openxmlformats.org/officeDocument/2006/relationships/hyperlink" Target="mailto:gkrassen@bri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4316</Characters>
  <Application>Microsoft Office Word</Application>
  <DocSecurity>0</DocSecurity>
  <Lines>179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4731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2015-12-15T16:47:00Z</dcterms:created>
  <dcterms:modified xsi:type="dcterms:W3CDTF">2015-12-15T16:47:00Z</dcterms:modified>
  <cp:category> </cp:category>
  <cp:contentStatus> </cp:contentStatus>
</cp:coreProperties>
</file>