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84" w:rsidRDefault="00E21A84">
      <w:pPr>
        <w:jc w:val="center"/>
        <w:rPr>
          <w:sz w:val="96"/>
        </w:rPr>
      </w:pPr>
    </w:p>
    <w:p w:rsidR="00E21A84" w:rsidRDefault="00E21A84">
      <w:pPr>
        <w:jc w:val="center"/>
        <w:rPr>
          <w:sz w:val="96"/>
        </w:rPr>
      </w:pPr>
    </w:p>
    <w:p w:rsidR="00E21A84" w:rsidRDefault="00EA49E3" w:rsidP="00C90498">
      <w:pPr>
        <w:jc w:val="center"/>
        <w:rPr>
          <w:sz w:val="96"/>
        </w:rPr>
      </w:pPr>
      <w:r>
        <w:rPr>
          <w:sz w:val="96"/>
        </w:rPr>
        <w:t>EXHIBIT C</w:t>
      </w:r>
    </w:p>
    <w:p w:rsidR="00814B6D" w:rsidRDefault="00814B6D" w:rsidP="00C90498">
      <w:pPr>
        <w:jc w:val="center"/>
        <w:rPr>
          <w:sz w:val="96"/>
        </w:rPr>
      </w:pPr>
    </w:p>
    <w:p w:rsidR="00814B6D" w:rsidRPr="00814B6D" w:rsidRDefault="00A2768C" w:rsidP="00814B6D">
      <w:pPr>
        <w:rPr>
          <w:sz w:val="28"/>
          <w:szCs w:val="28"/>
        </w:rPr>
      </w:pPr>
      <w:r>
        <w:rPr>
          <w:sz w:val="28"/>
          <w:szCs w:val="28"/>
        </w:rPr>
        <w:t xml:space="preserve">AT&amp;T Communications of Ohio, Inc. is filing the attached proposed pages to reintroduce All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One Plans A and B.  Although these plans are grandfathered, both plans have existing Ohio customers.  Plans A and B have a standalone BLES component and thus should be in the tariff.</w:t>
      </w:r>
    </w:p>
    <w:sectPr w:rsidR="00814B6D" w:rsidRPr="00814B6D" w:rsidSect="00E31E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A7C49"/>
    <w:rsid w:val="001A7C49"/>
    <w:rsid w:val="001B01F4"/>
    <w:rsid w:val="00317EE9"/>
    <w:rsid w:val="004E413B"/>
    <w:rsid w:val="005A45ED"/>
    <w:rsid w:val="00733147"/>
    <w:rsid w:val="00814B6D"/>
    <w:rsid w:val="008C4095"/>
    <w:rsid w:val="00A2768C"/>
    <w:rsid w:val="00C90498"/>
    <w:rsid w:val="00CC0BD1"/>
    <w:rsid w:val="00E21A84"/>
    <w:rsid w:val="00E31EF1"/>
    <w:rsid w:val="00EA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Company>AT&amp;T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Candice Glover</dc:creator>
  <cp:keywords/>
  <dc:description/>
  <cp:lastModifiedBy>CDT User</cp:lastModifiedBy>
  <cp:revision>3</cp:revision>
  <cp:lastPrinted>2009-02-25T21:47:00Z</cp:lastPrinted>
  <dcterms:created xsi:type="dcterms:W3CDTF">2011-02-04T17:37:00Z</dcterms:created>
  <dcterms:modified xsi:type="dcterms:W3CDTF">2011-02-04T18:32:00Z</dcterms:modified>
</cp:coreProperties>
</file>