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55B90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4D7FC6EC" w14:textId="4D7F3FEE" w:rsidR="00030A39" w:rsidRP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39FF32B0" w14:textId="77777777" w:rsidR="00030A39" w:rsidRP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Modify</w:t>
            </w:r>
          </w:p>
          <w:p w14:paraId="07B5F729" w14:textId="77777777" w:rsidR="00545F2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Rider PSR</w:t>
            </w:r>
          </w:p>
          <w:p w14:paraId="6AD7A2F4" w14:textId="77777777" w:rsid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8396A" w14:textId="77777777" w:rsidR="00030A39" w:rsidRP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13AF4E22" w14:textId="77777777" w:rsidR="00030A39" w:rsidRP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Amend</w:t>
            </w:r>
          </w:p>
          <w:p w14:paraId="5367BB0A" w14:textId="77777777" w:rsid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Rider PSR</w:t>
            </w:r>
          </w:p>
          <w:p w14:paraId="25C46A60" w14:textId="77777777" w:rsid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505B85" w14:textId="77777777" w:rsidR="00030A39" w:rsidRP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53D3BA15" w14:textId="77777777" w:rsidR="00030A39" w:rsidRPr="00030A39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Change</w:t>
            </w:r>
          </w:p>
          <w:p w14:paraId="7176D2BB" w14:textId="7C969D61" w:rsidR="00030A39" w:rsidRPr="009D71F6" w:rsidRDefault="00030A39" w:rsidP="0003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Accounting Methods</w:t>
            </w:r>
          </w:p>
        </w:tc>
        <w:tc>
          <w:tcPr>
            <w:tcW w:w="630" w:type="dxa"/>
          </w:tcPr>
          <w:p w14:paraId="7176D2BC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F" w14:textId="77777777" w:rsidR="00545F29" w:rsidRPr="009D71F6" w:rsidRDefault="0056270F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E93726" w14:textId="4471AFFC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F54F92" w14:textId="587927C5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FA8FA9" w14:textId="06C37CB9" w:rsidR="003D01DA" w:rsidRDefault="009B4EBD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2085B4" w14:textId="77777777" w:rsidR="00030A39" w:rsidRDefault="00030A39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B620C9" w14:textId="77777777" w:rsidR="00030A39" w:rsidRDefault="00030A39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F4873B" w14:textId="77777777" w:rsidR="00030A39" w:rsidRDefault="00030A39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97CCC3" w14:textId="0E454B1C" w:rsidR="00030A39" w:rsidRDefault="00030A39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58CE4F9E" w:rsidR="00545F29" w:rsidRPr="009D71F6" w:rsidRDefault="00545F29" w:rsidP="00542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176D2C2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3" w14:textId="4527024F" w:rsidR="00545F29" w:rsidRPr="009D71F6" w:rsidRDefault="00030A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17-872-EL-RDR</w:t>
            </w:r>
          </w:p>
          <w:p w14:paraId="7176D2C4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D121B" w14:textId="77777777" w:rsidR="00545F29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5952" w14:textId="77777777" w:rsidR="00613140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275791" w14:textId="06F00FC6" w:rsidR="00613140" w:rsidRDefault="00030A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17-873-EL-ATA</w:t>
            </w:r>
          </w:p>
          <w:p w14:paraId="4299D6AD" w14:textId="77777777" w:rsidR="00030A39" w:rsidRDefault="00030A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71C4C" w14:textId="77777777" w:rsidR="00030A39" w:rsidRDefault="00030A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457330" w14:textId="77777777" w:rsidR="00030A39" w:rsidRDefault="00030A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60E1A4" w14:textId="05BD04F5" w:rsidR="00030A39" w:rsidRDefault="00030A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17-874-EL-AAM</w:t>
            </w:r>
          </w:p>
          <w:p w14:paraId="7176D2C5" w14:textId="1B4797BD" w:rsidR="00613140" w:rsidRPr="009D71F6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22CD8A15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1C105D79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030A39">
        <w:rPr>
          <w:rFonts w:ascii="Arial" w:hAnsi="Arial" w:cs="Arial"/>
          <w:b/>
          <w:bCs/>
          <w:sz w:val="24"/>
          <w:szCs w:val="24"/>
        </w:rPr>
        <w:t xml:space="preserve"> OF INTERSTATE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307477B" w14:textId="2D25732C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94E3277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47F2F7F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1C54B0A0" w14:textId="1FE88325" w:rsidR="00237730" w:rsidRDefault="00AA75B4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C805413" w14:textId="3939354B" w:rsidR="00237730" w:rsidRDefault="00030A39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2F51C0E" w14:textId="706DEFA1" w:rsidR="00237730" w:rsidRPr="00D13280" w:rsidRDefault="00030A39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9, 2017</w:t>
      </w:r>
    </w:p>
    <w:p w14:paraId="567BE3E1" w14:textId="77777777" w:rsidR="00C84BD1" w:rsidRDefault="00C84BD1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186244EE" w14:textId="52937E00" w:rsidR="00542A3B" w:rsidRDefault="00542A3B" w:rsidP="00A259B6">
      <w:pPr>
        <w:pStyle w:val="Title"/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14:paraId="727DEBC2" w14:textId="77777777" w:rsidR="00030A39" w:rsidRPr="009D71F6" w:rsidRDefault="00030A39" w:rsidP="00030A39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63CA66AA" w14:textId="77777777" w:rsidR="00030A39" w:rsidRPr="009D71F6" w:rsidRDefault="00030A39" w:rsidP="00030A3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030A39" w:rsidRPr="009D71F6" w14:paraId="42F12A0B" w14:textId="77777777" w:rsidTr="00E97F84">
        <w:trPr>
          <w:trHeight w:val="873"/>
          <w:jc w:val="center"/>
        </w:trPr>
        <w:tc>
          <w:tcPr>
            <w:tcW w:w="4739" w:type="dxa"/>
          </w:tcPr>
          <w:p w14:paraId="66D164E4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0A187691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Modify</w:t>
            </w:r>
          </w:p>
          <w:p w14:paraId="67895631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Rider PSR</w:t>
            </w:r>
          </w:p>
          <w:p w14:paraId="1ABC7483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CE8FD8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71712B88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Amend</w:t>
            </w:r>
          </w:p>
          <w:p w14:paraId="1D9FE6FC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Rider PSR</w:t>
            </w:r>
          </w:p>
          <w:p w14:paraId="1A6D1EA7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3D9C9F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41AE6331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Change</w:t>
            </w:r>
          </w:p>
          <w:p w14:paraId="5A202A10" w14:textId="77777777" w:rsidR="00030A39" w:rsidRPr="009D71F6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Accounting Methods</w:t>
            </w:r>
          </w:p>
        </w:tc>
        <w:tc>
          <w:tcPr>
            <w:tcW w:w="630" w:type="dxa"/>
          </w:tcPr>
          <w:p w14:paraId="1EFA8ACC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AB6591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641AA8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5F7499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08FC0F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BA8333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47F466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77C1BA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4FB9CA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973D39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5146814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E9C631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5653A77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80B9F4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17-872-EL-RDR</w:t>
            </w:r>
          </w:p>
          <w:p w14:paraId="106A8D80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C32264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0B4DB0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B04057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17-873-EL-ATA</w:t>
            </w:r>
          </w:p>
          <w:p w14:paraId="6BA1168E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EB3455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436656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B9D9B2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17-874-EL-AAM</w:t>
            </w:r>
          </w:p>
          <w:p w14:paraId="13E13D16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6BB4596E" w:rsidR="00545F29" w:rsidRDefault="00955F86" w:rsidP="00542A3B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F5720A">
        <w:rPr>
          <w:rFonts w:ascii="Arial" w:hAnsi="Arial" w:cs="Arial"/>
          <w:sz w:val="24"/>
          <w:szCs w:val="24"/>
        </w:rPr>
        <w:t>s</w:t>
      </w:r>
      <w:r w:rsidR="0056270F" w:rsidRPr="009D71F6">
        <w:rPr>
          <w:rFonts w:ascii="Arial" w:hAnsi="Arial" w:cs="Arial"/>
          <w:sz w:val="24"/>
          <w:szCs w:val="24"/>
        </w:rPr>
        <w:t>, in which</w:t>
      </w:r>
      <w:r w:rsidR="00030A39">
        <w:rPr>
          <w:rFonts w:ascii="Arial" w:hAnsi="Arial" w:cs="Arial"/>
          <w:sz w:val="24"/>
          <w:szCs w:val="24"/>
        </w:rPr>
        <w:t xml:space="preserve"> Duke Energy Ohio, Inc. (“Duke”) seeks authority for cost recovery related to its purchase power agreement with Ohio Valley Electric Corporation (“OVEC”) through the Price Stabilization Rider (“PSR”)</w:t>
      </w:r>
      <w:r w:rsidR="00F5720A">
        <w:rPr>
          <w:rFonts w:ascii="Arial" w:hAnsi="Arial" w:cs="Arial"/>
          <w:sz w:val="24"/>
          <w:szCs w:val="24"/>
        </w:rPr>
        <w:t>.</w:t>
      </w:r>
      <w:r w:rsidR="00542A3B">
        <w:rPr>
          <w:rFonts w:ascii="Arial" w:hAnsi="Arial" w:cs="Arial"/>
          <w:sz w:val="24"/>
          <w:szCs w:val="24"/>
        </w:rPr>
        <w:t xml:space="preserve">  </w:t>
      </w:r>
    </w:p>
    <w:p w14:paraId="7176D2CE" w14:textId="5465891A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955F86">
        <w:rPr>
          <w:rFonts w:ascii="Arial" w:hAnsi="Arial" w:cs="Arial"/>
          <w:sz w:val="24"/>
          <w:szCs w:val="24"/>
        </w:rPr>
        <w:t>osition of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 that its participation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sues and concerns raised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714F57B6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IGS’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parties to the</w:t>
      </w:r>
      <w:r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>
        <w:rPr>
          <w:rFonts w:ascii="Arial" w:hAnsi="Arial" w:cs="Arial"/>
          <w:sz w:val="24"/>
          <w:szCs w:val="24"/>
        </w:rPr>
        <w:t>o intervene in these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71202B1E" w:rsidR="00F10F9B" w:rsidRDefault="00F5720A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</w:p>
    <w:p w14:paraId="0181F1A6" w14:textId="1A5098FC" w:rsidR="00F5720A" w:rsidRPr="007B3399" w:rsidRDefault="00F5720A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  <w:r w:rsidR="007B3399">
        <w:rPr>
          <w:rFonts w:ascii="Arial" w:eastAsia="Arial" w:hAnsi="Arial" w:cs="Arial"/>
          <w:sz w:val="24"/>
          <w:szCs w:val="24"/>
        </w:rPr>
        <w:t xml:space="preserve"> </w:t>
      </w:r>
      <w:r w:rsidR="007B3399">
        <w:rPr>
          <w:rFonts w:ascii="Arial" w:hAnsi="Arial" w:cs="Arial"/>
          <w:sz w:val="24"/>
          <w:szCs w:val="24"/>
        </w:rPr>
        <w:t>(0086088)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54340D04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A" w14:textId="71124126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6418615B" w:rsidR="00545F29" w:rsidRPr="00237730" w:rsidRDefault="00030A39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F6F148E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6B981F4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0A0C80A" w14:textId="77777777" w:rsidR="009B4EBD" w:rsidRDefault="009B4EBD">
      <w:pPr>
        <w:rPr>
          <w:rFonts w:ascii="Arial" w:hAnsi="Arial" w:cs="Arial"/>
          <w:b/>
          <w:szCs w:val="24"/>
          <w:u w:val="single"/>
        </w:rPr>
      </w:pPr>
    </w:p>
    <w:p w14:paraId="165BC72A" w14:textId="1DF785C9" w:rsidR="00030A39" w:rsidRDefault="00030A3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</w:r>
    </w:p>
    <w:p w14:paraId="0998703B" w14:textId="77777777" w:rsidR="009B4EBD" w:rsidRDefault="009B4EBD">
      <w:pPr>
        <w:rPr>
          <w:rFonts w:ascii="Arial" w:hAnsi="Arial" w:cs="Arial"/>
          <w:b/>
          <w:szCs w:val="24"/>
          <w:u w:val="single"/>
        </w:rPr>
      </w:pPr>
    </w:p>
    <w:p w14:paraId="381636DD" w14:textId="77777777" w:rsidR="009B4EBD" w:rsidRDefault="009B4EBD">
      <w:pPr>
        <w:rPr>
          <w:rFonts w:ascii="Arial" w:hAnsi="Arial" w:cs="Arial"/>
          <w:b/>
          <w:szCs w:val="24"/>
          <w:u w:val="single"/>
        </w:rPr>
      </w:pPr>
    </w:p>
    <w:p w14:paraId="7F55B9FC" w14:textId="77777777" w:rsidR="00A259B6" w:rsidRDefault="00A259B6">
      <w:pPr>
        <w:rPr>
          <w:rFonts w:ascii="Arial" w:hAnsi="Arial" w:cs="Arial"/>
          <w:b/>
          <w:szCs w:val="24"/>
          <w:u w:val="single"/>
        </w:rPr>
      </w:pPr>
    </w:p>
    <w:p w14:paraId="16CCFFA5" w14:textId="77777777" w:rsidR="00A259B6" w:rsidRDefault="00A259B6">
      <w:pPr>
        <w:rPr>
          <w:rFonts w:ascii="Arial" w:hAnsi="Arial" w:cs="Arial"/>
          <w:b/>
          <w:szCs w:val="24"/>
          <w:u w:val="single"/>
        </w:rPr>
      </w:pPr>
    </w:p>
    <w:p w14:paraId="51782399" w14:textId="77777777" w:rsidR="00A259B6" w:rsidRDefault="00A259B6">
      <w:pPr>
        <w:rPr>
          <w:rFonts w:ascii="Arial" w:hAnsi="Arial" w:cs="Arial"/>
          <w:b/>
          <w:szCs w:val="24"/>
          <w:u w:val="single"/>
        </w:rPr>
      </w:pPr>
    </w:p>
    <w:p w14:paraId="4743954D" w14:textId="77777777" w:rsidR="009B4EBD" w:rsidRPr="003D01DA" w:rsidRDefault="009B4EBD">
      <w:pPr>
        <w:rPr>
          <w:rFonts w:ascii="Arial" w:hAnsi="Arial" w:cs="Arial"/>
          <w:b/>
          <w:szCs w:val="24"/>
          <w:u w:val="single"/>
        </w:rPr>
      </w:pPr>
    </w:p>
    <w:p w14:paraId="2CAAF6AA" w14:textId="77777777" w:rsidR="00030A39" w:rsidRPr="009D71F6" w:rsidRDefault="00030A39" w:rsidP="00030A39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35C5A04A" w14:textId="77777777" w:rsidR="00030A39" w:rsidRPr="009D71F6" w:rsidRDefault="00030A39" w:rsidP="00030A3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030A39" w:rsidRPr="009D71F6" w14:paraId="61A7DC25" w14:textId="77777777" w:rsidTr="00E97F84">
        <w:trPr>
          <w:trHeight w:val="873"/>
          <w:jc w:val="center"/>
        </w:trPr>
        <w:tc>
          <w:tcPr>
            <w:tcW w:w="4739" w:type="dxa"/>
          </w:tcPr>
          <w:p w14:paraId="79A30A20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7EC86642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Modify</w:t>
            </w:r>
          </w:p>
          <w:p w14:paraId="6907DCE6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Rider PSR</w:t>
            </w:r>
          </w:p>
          <w:p w14:paraId="6DB2452F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150FE9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221056F5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Amend</w:t>
            </w:r>
          </w:p>
          <w:p w14:paraId="67E4AB7A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Rider PSR</w:t>
            </w:r>
          </w:p>
          <w:p w14:paraId="4A93432F" w14:textId="77777777" w:rsid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853014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In the Matter of the Application of Duke</w:t>
            </w:r>
          </w:p>
          <w:p w14:paraId="2692261D" w14:textId="77777777" w:rsidR="00030A39" w:rsidRPr="00030A39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Energy Ohio, Inc. for Approval to Change</w:t>
            </w:r>
          </w:p>
          <w:p w14:paraId="4FCCFEE0" w14:textId="77777777" w:rsidR="00030A39" w:rsidRPr="009D71F6" w:rsidRDefault="00030A39" w:rsidP="00E9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39">
              <w:rPr>
                <w:rFonts w:ascii="Arial" w:hAnsi="Arial" w:cs="Arial"/>
                <w:sz w:val="24"/>
                <w:szCs w:val="24"/>
              </w:rPr>
              <w:t>Accounting Methods</w:t>
            </w:r>
          </w:p>
        </w:tc>
        <w:tc>
          <w:tcPr>
            <w:tcW w:w="630" w:type="dxa"/>
          </w:tcPr>
          <w:p w14:paraId="065AB723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130726F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A2F96C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94769B1" w14:textId="77777777" w:rsidR="00030A39" w:rsidRPr="009D71F6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AE93C0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B670EAF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AB128F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F3E0A0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2FD2A73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524CD5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5A2CB2" w14:textId="77777777" w:rsidR="00030A39" w:rsidRDefault="00030A39" w:rsidP="00E97F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716DAC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0989447E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5438D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17-872-EL-RDR</w:t>
            </w:r>
          </w:p>
          <w:p w14:paraId="34CD77C0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77E095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EF9A2F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FABFB1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17-873-EL-ATA</w:t>
            </w:r>
          </w:p>
          <w:p w14:paraId="2E9888C6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3D27F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F2AD0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A5980" w14:textId="77777777" w:rsidR="00030A39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17-874-EL-AAM</w:t>
            </w:r>
          </w:p>
          <w:p w14:paraId="6BD83CF8" w14:textId="77777777" w:rsidR="00030A39" w:rsidRPr="009D71F6" w:rsidRDefault="00030A39" w:rsidP="00E97F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C6541EE" w14:textId="6C466E71" w:rsidR="00955F86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has </w:t>
      </w:r>
      <w:r w:rsidR="00030A39">
        <w:rPr>
          <w:rFonts w:ascii="Arial" w:hAnsi="Arial" w:cs="Arial"/>
          <w:sz w:val="24"/>
          <w:szCs w:val="24"/>
        </w:rPr>
        <w:t>over 27</w:t>
      </w:r>
      <w:r>
        <w:rPr>
          <w:rFonts w:ascii="Arial" w:hAnsi="Arial" w:cs="Arial"/>
          <w:sz w:val="24"/>
          <w:szCs w:val="24"/>
        </w:rPr>
        <w:t xml:space="preserve"> years of</w:t>
      </w:r>
      <w:r w:rsidRPr="00955F86">
        <w:rPr>
          <w:rFonts w:ascii="Arial" w:hAnsi="Arial" w:cs="Arial"/>
          <w:sz w:val="24"/>
          <w:szCs w:val="24"/>
        </w:rPr>
        <w:t xml:space="preserve"> experie</w:t>
      </w:r>
      <w:r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Pr="00955F86">
        <w:rPr>
          <w:rFonts w:ascii="Arial" w:hAnsi="Arial" w:cs="Arial"/>
          <w:sz w:val="24"/>
          <w:szCs w:val="24"/>
        </w:rPr>
        <w:t xml:space="preserve"> serves over</w:t>
      </w:r>
      <w:r>
        <w:rPr>
          <w:rFonts w:ascii="Arial" w:hAnsi="Arial" w:cs="Arial"/>
          <w:sz w:val="24"/>
          <w:szCs w:val="24"/>
        </w:rPr>
        <w:t xml:space="preserve"> 1 million customers nationwide </w:t>
      </w:r>
      <w:r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 w:rsidR="00474257">
        <w:rPr>
          <w:rFonts w:ascii="Arial" w:hAnsi="Arial" w:cs="Arial"/>
          <w:sz w:val="24"/>
          <w:szCs w:val="24"/>
        </w:rPr>
        <w:t xml:space="preserve"> Ohio Power Company</w:t>
      </w:r>
      <w:r w:rsidRPr="00955F86">
        <w:rPr>
          <w:rFonts w:ascii="Arial" w:hAnsi="Arial" w:cs="Arial"/>
          <w:sz w:val="24"/>
          <w:szCs w:val="24"/>
        </w:rPr>
        <w:t>, Duke Energy Ohio, FirstEnergy and t</w:t>
      </w:r>
      <w:r>
        <w:rPr>
          <w:rFonts w:ascii="Arial" w:hAnsi="Arial" w:cs="Arial"/>
          <w:sz w:val="24"/>
          <w:szCs w:val="24"/>
        </w:rPr>
        <w:t xml:space="preserve">he Dayton Power &amp; Light service </w:t>
      </w:r>
      <w:r w:rsidRPr="00955F86">
        <w:rPr>
          <w:rFonts w:ascii="Arial" w:hAnsi="Arial" w:cs="Arial"/>
          <w:sz w:val="24"/>
          <w:szCs w:val="24"/>
        </w:rPr>
        <w:t>territories. The IGS family of companies (wh</w:t>
      </w:r>
      <w:r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include IGS Generation, IGS </w:t>
      </w:r>
      <w:r w:rsidRPr="00955F86">
        <w:rPr>
          <w:rFonts w:ascii="Arial" w:hAnsi="Arial" w:cs="Arial"/>
          <w:sz w:val="24"/>
          <w:szCs w:val="24"/>
        </w:rPr>
        <w:t>Home Services and IGS CNG Services) also prov</w:t>
      </w:r>
      <w:r>
        <w:rPr>
          <w:rFonts w:ascii="Arial" w:hAnsi="Arial" w:cs="Arial"/>
          <w:sz w:val="24"/>
          <w:szCs w:val="24"/>
        </w:rPr>
        <w:t xml:space="preserve">ides customers focused energy </w:t>
      </w:r>
      <w:r w:rsidRPr="00955F86">
        <w:rPr>
          <w:rFonts w:ascii="Arial" w:hAnsi="Arial" w:cs="Arial"/>
          <w:sz w:val="24"/>
          <w:szCs w:val="24"/>
        </w:rPr>
        <w:t>solutions that complement IGS Energy’s co</w:t>
      </w:r>
      <w:r>
        <w:rPr>
          <w:rFonts w:ascii="Arial" w:hAnsi="Arial" w:cs="Arial"/>
          <w:sz w:val="24"/>
          <w:szCs w:val="24"/>
        </w:rPr>
        <w:t xml:space="preserve">re commodity business including </w:t>
      </w:r>
      <w:r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>
        <w:rPr>
          <w:rFonts w:ascii="Arial" w:hAnsi="Arial" w:cs="Arial"/>
          <w:sz w:val="24"/>
          <w:szCs w:val="24"/>
        </w:rPr>
        <w:t xml:space="preserve"> refueling, back-up generation </w:t>
      </w:r>
      <w:r w:rsidRPr="00955F86">
        <w:rPr>
          <w:rFonts w:ascii="Arial" w:hAnsi="Arial" w:cs="Arial"/>
          <w:sz w:val="24"/>
          <w:szCs w:val="24"/>
        </w:rPr>
        <w:t>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2E50ED" w14:textId="77777777" w:rsidR="006B42A1" w:rsidRDefault="009B4EBD" w:rsidP="006B42A1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its application,</w:t>
      </w:r>
      <w:r w:rsidR="006B42A1">
        <w:rPr>
          <w:rFonts w:ascii="Arial" w:hAnsi="Arial" w:cs="Arial"/>
          <w:sz w:val="24"/>
          <w:szCs w:val="24"/>
        </w:rPr>
        <w:t xml:space="preserve"> Duke</w:t>
      </w:r>
      <w:r>
        <w:rPr>
          <w:rFonts w:ascii="Arial" w:hAnsi="Arial" w:cs="Arial"/>
          <w:sz w:val="24"/>
          <w:szCs w:val="24"/>
        </w:rPr>
        <w:t xml:space="preserve"> </w:t>
      </w:r>
      <w:r w:rsidR="006B42A1" w:rsidRPr="006B42A1">
        <w:rPr>
          <w:rFonts w:ascii="Arial" w:hAnsi="Arial" w:cs="Arial"/>
          <w:sz w:val="24"/>
          <w:szCs w:val="24"/>
        </w:rPr>
        <w:t>seeks authority for cost recovery related to its p</w:t>
      </w:r>
      <w:r w:rsidR="006B42A1">
        <w:rPr>
          <w:rFonts w:ascii="Arial" w:hAnsi="Arial" w:cs="Arial"/>
          <w:sz w:val="24"/>
          <w:szCs w:val="24"/>
        </w:rPr>
        <w:t>urchase power agreement with OVEC through the PSR</w:t>
      </w:r>
      <w:r w:rsidR="006B42A1" w:rsidRPr="006B42A1">
        <w:rPr>
          <w:rFonts w:ascii="Arial" w:hAnsi="Arial" w:cs="Arial"/>
          <w:sz w:val="24"/>
          <w:szCs w:val="24"/>
        </w:rPr>
        <w:t>.</w:t>
      </w:r>
      <w:r w:rsidR="006B42A1">
        <w:rPr>
          <w:rFonts w:ascii="Arial" w:hAnsi="Arial" w:cs="Arial"/>
          <w:sz w:val="24"/>
          <w:szCs w:val="24"/>
        </w:rPr>
        <w:t xml:space="preserve"> Duke proposes to establish a non-bypassable charge or credit depending on whether the market-based revenue produced by the OVEC resources is greater or smaller than their cost-based revenue requirement.  </w:t>
      </w:r>
      <w:r w:rsidR="006B42A1">
        <w:rPr>
          <w:rFonts w:ascii="Arial" w:hAnsi="Arial" w:cs="Arial"/>
          <w:sz w:val="24"/>
          <w:szCs w:val="24"/>
        </w:rPr>
        <w:lastRenderedPageBreak/>
        <w:t>In a prior proceeding in which IGS constructively participated, the Commission rejected an identical request as against the public interest.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A864C0" w14:textId="2BE36625" w:rsidR="00542A3B" w:rsidRDefault="0056270F" w:rsidP="006B42A1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is entitled to intervene in these proceedings because IGS has a real and substantial interest in the</w:t>
      </w:r>
      <w:r w:rsidR="00955F8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proceedings,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82DD086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08626896" w14:textId="23E95F4B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14:paraId="7176D2EA" w14:textId="6D72C3DA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IGS has a substantial interest in </w:t>
      </w:r>
      <w:r w:rsidR="00DE4973">
        <w:rPr>
          <w:rFonts w:ascii="Arial" w:eastAsia="Calibri" w:hAnsi="Arial" w:cs="Arial"/>
          <w:sz w:val="24"/>
          <w:szCs w:val="24"/>
        </w:rPr>
        <w:t>these</w:t>
      </w:r>
      <w:r w:rsidR="002F05DC">
        <w:rPr>
          <w:rFonts w:ascii="Arial" w:eastAsia="Calibri" w:hAnsi="Arial" w:cs="Arial"/>
          <w:sz w:val="24"/>
          <w:szCs w:val="24"/>
        </w:rPr>
        <w:t xml:space="preserve"> </w:t>
      </w:r>
      <w:r w:rsidR="00F5720A">
        <w:rPr>
          <w:rFonts w:ascii="Arial" w:eastAsia="Calibri" w:hAnsi="Arial" w:cs="Arial"/>
          <w:sz w:val="24"/>
          <w:szCs w:val="24"/>
        </w:rPr>
        <w:t>proceeding</w:t>
      </w:r>
      <w:r w:rsidR="00DE4973">
        <w:rPr>
          <w:rFonts w:ascii="Arial" w:eastAsia="Calibri" w:hAnsi="Arial" w:cs="Arial"/>
          <w:sz w:val="24"/>
          <w:szCs w:val="24"/>
        </w:rPr>
        <w:t>s</w:t>
      </w:r>
      <w:r w:rsidR="001144C4">
        <w:rPr>
          <w:rFonts w:ascii="Arial" w:eastAsia="Calibri" w:hAnsi="Arial" w:cs="Arial"/>
          <w:sz w:val="24"/>
          <w:szCs w:val="24"/>
        </w:rPr>
        <w:t>.</w:t>
      </w:r>
      <w:r w:rsidR="009D5434">
        <w:rPr>
          <w:rFonts w:ascii="Arial" w:eastAsia="Calibri" w:hAnsi="Arial" w:cs="Arial"/>
          <w:sz w:val="24"/>
          <w:szCs w:val="24"/>
        </w:rPr>
        <w:t xml:space="preserve"> </w:t>
      </w:r>
      <w:r w:rsidR="001144C4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Accordingly, IGS has direct, real, a</w:t>
      </w:r>
      <w:r w:rsidR="00237730">
        <w:rPr>
          <w:rFonts w:ascii="Arial" w:eastAsia="Calibri" w:hAnsi="Arial" w:cs="Arial"/>
          <w:sz w:val="24"/>
          <w:szCs w:val="24"/>
        </w:rPr>
        <w:t>nd substantial interests in these</w:t>
      </w:r>
      <w:r>
        <w:rPr>
          <w:rFonts w:ascii="Arial" w:eastAsia="Calibri" w:hAnsi="Arial" w:cs="Arial"/>
          <w:sz w:val="24"/>
          <w:szCs w:val="24"/>
        </w:rPr>
        <w:t xml:space="preserve"> proceeding</w:t>
      </w:r>
      <w:r w:rsidR="00237730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DE4973">
        <w:rPr>
          <w:rFonts w:ascii="Arial" w:hAnsi="Arial" w:cs="Arial"/>
          <w:sz w:val="24"/>
          <w:szCs w:val="24"/>
        </w:rPr>
        <w:t xml:space="preserve"> these proceedings</w:t>
      </w:r>
      <w:r>
        <w:rPr>
          <w:rFonts w:ascii="Arial" w:hAnsi="Arial" w:cs="Arial"/>
          <w:sz w:val="24"/>
          <w:szCs w:val="24"/>
        </w:rPr>
        <w:t>.  Further, IGS i</w:t>
      </w:r>
      <w:r w:rsidR="00995E6E">
        <w:rPr>
          <w:rFonts w:ascii="Arial" w:hAnsi="Arial" w:cs="Arial"/>
          <w:sz w:val="24"/>
          <w:szCs w:val="24"/>
        </w:rPr>
        <w:t>s so situated that without IGS’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>cipate in these proceedings,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 xml:space="preserve">ed. Others </w:t>
      </w:r>
      <w:r w:rsidR="00DE4973">
        <w:rPr>
          <w:rFonts w:ascii="Arial" w:hAnsi="Arial" w:cs="Arial"/>
          <w:sz w:val="24"/>
          <w:szCs w:val="24"/>
        </w:rPr>
        <w:lastRenderedPageBreak/>
        <w:t>participating in these</w:t>
      </w:r>
      <w:r>
        <w:rPr>
          <w:rFonts w:ascii="Arial" w:hAnsi="Arial" w:cs="Arial"/>
          <w:sz w:val="24"/>
          <w:szCs w:val="24"/>
        </w:rPr>
        <w:t xml:space="preserve"> p</w:t>
      </w:r>
      <w:r w:rsidR="00DE4973">
        <w:rPr>
          <w:rFonts w:ascii="Arial" w:hAnsi="Arial" w:cs="Arial"/>
          <w:sz w:val="24"/>
          <w:szCs w:val="24"/>
        </w:rPr>
        <w:t>roceedings do not represent IGS’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DE4973">
        <w:rPr>
          <w:rFonts w:ascii="Arial" w:hAnsi="Arial" w:cs="Arial"/>
          <w:sz w:val="24"/>
          <w:szCs w:val="24"/>
        </w:rPr>
        <w:t>ipating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 cannot adequately protect IGS’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DE4973">
        <w:rPr>
          <w:rFonts w:ascii="Arial" w:hAnsi="Arial" w:cs="Arial"/>
          <w:sz w:val="24"/>
          <w:szCs w:val="24"/>
        </w:rPr>
        <w:t>ne these proceedings without IGS’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3720CA8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DE4973">
        <w:rPr>
          <w:rFonts w:ascii="Arial" w:hAnsi="Arial" w:cs="Arial"/>
          <w:sz w:val="24"/>
          <w:szCs w:val="24"/>
        </w:rPr>
        <w:t>intervention in these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FB" w14:textId="35F65A8F" w:rsidR="00F10F9B" w:rsidRDefault="00F10F9B" w:rsidP="00F10F9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A71E20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2109B4F2" w14:textId="0C6F60A3" w:rsidR="007B3399" w:rsidRDefault="00A71E20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176D2FD" w14:textId="53776E10" w:rsidR="00545F29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12A9F05" w14:textId="27C64B02" w:rsidR="00A71E20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176D301" w14:textId="1C20233B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302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303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304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305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6447A17E" w:rsidR="00545F29" w:rsidRPr="00237730" w:rsidRDefault="00995E6E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13871CBC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Pr="009D71F6">
        <w:rPr>
          <w:rFonts w:ascii="Arial" w:eastAsia="Calibri" w:hAnsi="Arial" w:cs="Arial"/>
          <w:i/>
          <w:sz w:val="24"/>
          <w:szCs w:val="24"/>
        </w:rPr>
        <w:t>Motion to Intervene and Memorandum in Support</w:t>
      </w:r>
      <w:r w:rsidR="00995E6E">
        <w:rPr>
          <w:rFonts w:ascii="Arial" w:eastAsia="Calibri" w:hAnsi="Arial" w:cs="Arial"/>
          <w:i/>
          <w:sz w:val="24"/>
          <w:szCs w:val="24"/>
        </w:rPr>
        <w:t xml:space="preserve"> of Interstate Gas Supply, Inc.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995E6E">
        <w:rPr>
          <w:rFonts w:ascii="Arial" w:eastAsia="Calibri" w:hAnsi="Arial" w:cs="Arial"/>
          <w:sz w:val="24"/>
          <w:szCs w:val="24"/>
        </w:rPr>
        <w:t>9</w:t>
      </w:r>
      <w:r w:rsidR="00474257">
        <w:rPr>
          <w:rFonts w:ascii="Arial" w:eastAsia="Calibri" w:hAnsi="Arial" w:cs="Arial"/>
          <w:sz w:val="24"/>
          <w:szCs w:val="24"/>
        </w:rPr>
        <w:t>t</w:t>
      </w:r>
      <w:r w:rsidR="00237730">
        <w:rPr>
          <w:rFonts w:ascii="Arial" w:eastAsia="Calibri" w:hAnsi="Arial" w:cs="Arial"/>
          <w:sz w:val="24"/>
          <w:szCs w:val="24"/>
        </w:rPr>
        <w:t>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995E6E">
        <w:rPr>
          <w:rFonts w:ascii="Arial" w:eastAsia="Calibri" w:hAnsi="Arial" w:cs="Arial"/>
          <w:sz w:val="24"/>
          <w:szCs w:val="24"/>
        </w:rPr>
        <w:t>May 2017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46FCE781" w:rsidR="009D71F6" w:rsidRPr="009D71F6" w:rsidRDefault="009D71F6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D71F6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Joseph Oliker_______</w:t>
      </w:r>
    </w:p>
    <w:p w14:paraId="7176D311" w14:textId="5306D116" w:rsidR="00FE2DE0" w:rsidRPr="009D71F6" w:rsidRDefault="00237730" w:rsidP="0023773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6FCF01CA" w14:textId="77777777" w:rsidR="00B270B3" w:rsidRPr="00995E6E" w:rsidRDefault="00B270B3" w:rsidP="00B270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91"/>
      </w:tblGrid>
      <w:tr w:rsidR="00B270B3" w:rsidRPr="00995E6E" w14:paraId="498F860B" w14:textId="77777777" w:rsidTr="00B270B3">
        <w:tc>
          <w:tcPr>
            <w:tcW w:w="4788" w:type="dxa"/>
          </w:tcPr>
          <w:p w14:paraId="541C7688" w14:textId="4934F9AA" w:rsidR="00B270B3" w:rsidRPr="00995E6E" w:rsidRDefault="000969C2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270B3" w:rsidRPr="00995E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Amy.Spiller@duke-energy.com</w:t>
              </w:r>
            </w:hyperlink>
          </w:p>
          <w:p w14:paraId="62FC2F4F" w14:textId="77777777" w:rsidR="00B270B3" w:rsidRPr="00995E6E" w:rsidRDefault="00B270B3" w:rsidP="00B270B3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Rocco.D'Ascenzo@duke-energy.com</w:t>
            </w:r>
          </w:p>
          <w:p w14:paraId="7FAFE182" w14:textId="77777777" w:rsidR="00B270B3" w:rsidRPr="00995E6E" w:rsidRDefault="00B270B3" w:rsidP="00B270B3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elizabeth.watts@duke-energy.com</w:t>
            </w:r>
          </w:p>
          <w:p w14:paraId="196B2314" w14:textId="77777777" w:rsidR="00B270B3" w:rsidRPr="00995E6E" w:rsidRDefault="000969C2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270B3" w:rsidRPr="00995E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Jeanne.Kingery@duke-energy.com</w:t>
              </w:r>
            </w:hyperlink>
          </w:p>
          <w:p w14:paraId="419998EC" w14:textId="7F23212C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 xml:space="preserve">Jodi.bair@occ.ohio.gov </w:t>
            </w:r>
          </w:p>
          <w:p w14:paraId="5DD856CA" w14:textId="3C8C6AC7" w:rsidR="00995E6E" w:rsidRPr="000442EA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 xml:space="preserve">mkurtz@BKLlawfirm.com </w:t>
            </w:r>
            <w:r w:rsidRPr="000442EA">
              <w:rPr>
                <w:rFonts w:ascii="Arial" w:hAnsi="Arial" w:cs="Arial"/>
                <w:sz w:val="24"/>
                <w:szCs w:val="24"/>
              </w:rPr>
              <w:t xml:space="preserve">kboehm@BKLlawfirm.com </w:t>
            </w:r>
          </w:p>
          <w:p w14:paraId="1FB7D43D" w14:textId="370C7689" w:rsidR="00B270B3" w:rsidRPr="000442EA" w:rsidRDefault="000969C2" w:rsidP="00995E6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442EA" w:rsidRPr="000442E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Glover@whitt-sturtevant.com</w:t>
              </w:r>
            </w:hyperlink>
          </w:p>
          <w:p w14:paraId="0BA9736B" w14:textId="4DF447A0" w:rsidR="000442EA" w:rsidRPr="00995E6E" w:rsidRDefault="000442EA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0442EA">
              <w:rPr>
                <w:rFonts w:ascii="Arial" w:hAnsi="Arial" w:cs="Arial"/>
                <w:sz w:val="24"/>
                <w:szCs w:val="24"/>
              </w:rPr>
              <w:t>dparr</w:t>
            </w:r>
            <w:bookmarkStart w:id="5" w:name="_GoBack"/>
            <w:bookmarkEnd w:id="5"/>
            <w:r w:rsidRPr="000442EA">
              <w:rPr>
                <w:rFonts w:ascii="Arial" w:hAnsi="Arial" w:cs="Arial"/>
                <w:sz w:val="24"/>
                <w:szCs w:val="24"/>
              </w:rPr>
              <w:t>am@bricker.com</w:t>
            </w:r>
          </w:p>
        </w:tc>
        <w:tc>
          <w:tcPr>
            <w:tcW w:w="4788" w:type="dxa"/>
          </w:tcPr>
          <w:p w14:paraId="45AE0963" w14:textId="77777777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jkylercohn@BKLlawfirm.com</w:t>
            </w:r>
          </w:p>
          <w:p w14:paraId="40AB00CB" w14:textId="77777777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fdarr@mwncmh.com</w:t>
            </w:r>
          </w:p>
          <w:p w14:paraId="7B4A3FD0" w14:textId="7794EA42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mpritchard@mwncmh.com</w:t>
            </w:r>
          </w:p>
          <w:p w14:paraId="6A7F071F" w14:textId="77777777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cmooney@ohiopartners.org</w:t>
            </w:r>
          </w:p>
          <w:p w14:paraId="26411425" w14:textId="77777777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perko@CarpenterLipps.com</w:t>
            </w:r>
          </w:p>
          <w:p w14:paraId="29AE87CA" w14:textId="26EBD22D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bojko@CarpenterLipps.com</w:t>
            </w:r>
          </w:p>
          <w:p w14:paraId="279C1AA3" w14:textId="77777777" w:rsidR="00995E6E" w:rsidRPr="00995E6E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paul@carpenterlipps.com</w:t>
            </w:r>
          </w:p>
          <w:p w14:paraId="2AB6B948" w14:textId="77777777" w:rsidR="00995E6E" w:rsidRPr="000969C2" w:rsidRDefault="00995E6E" w:rsidP="00995E6E">
            <w:pPr>
              <w:rPr>
                <w:rFonts w:ascii="Arial" w:hAnsi="Arial" w:cs="Arial"/>
                <w:sz w:val="24"/>
                <w:szCs w:val="24"/>
              </w:rPr>
            </w:pPr>
            <w:r w:rsidRPr="00995E6E">
              <w:rPr>
                <w:rFonts w:ascii="Arial" w:hAnsi="Arial" w:cs="Arial"/>
                <w:sz w:val="24"/>
                <w:szCs w:val="24"/>
              </w:rPr>
              <w:t>whitt</w:t>
            </w:r>
            <w:r w:rsidRPr="000969C2">
              <w:rPr>
                <w:rFonts w:ascii="Arial" w:hAnsi="Arial" w:cs="Arial"/>
                <w:sz w:val="24"/>
                <w:szCs w:val="24"/>
              </w:rPr>
              <w:t>@whitt-sturtevant.com</w:t>
            </w:r>
          </w:p>
          <w:p w14:paraId="01BC97F7" w14:textId="2C13443F" w:rsidR="00B270B3" w:rsidRPr="000969C2" w:rsidRDefault="00995E6E" w:rsidP="000442EA">
            <w:pPr>
              <w:rPr>
                <w:rFonts w:ascii="Arial" w:hAnsi="Arial" w:cs="Arial"/>
                <w:sz w:val="24"/>
                <w:szCs w:val="24"/>
              </w:rPr>
            </w:pPr>
            <w:r w:rsidRPr="000969C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0969C2" w:rsidRPr="000969C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dborchers@bricker.com</w:t>
              </w:r>
            </w:hyperlink>
          </w:p>
          <w:p w14:paraId="7EBD91CE" w14:textId="2A757887" w:rsidR="000969C2" w:rsidRPr="00995E6E" w:rsidRDefault="000969C2" w:rsidP="000442EA">
            <w:pPr>
              <w:rPr>
                <w:rFonts w:ascii="Arial" w:hAnsi="Arial" w:cs="Arial"/>
                <w:sz w:val="24"/>
                <w:szCs w:val="24"/>
              </w:rPr>
            </w:pPr>
            <w:r w:rsidRPr="000969C2">
              <w:rPr>
                <w:rFonts w:ascii="Arial" w:hAnsi="Arial" w:cs="Arial"/>
                <w:sz w:val="24"/>
                <w:szCs w:val="24"/>
              </w:rPr>
              <w:t>William.michael@occ.ohio.gov</w:t>
            </w:r>
          </w:p>
        </w:tc>
      </w:tr>
    </w:tbl>
    <w:p w14:paraId="7176D312" w14:textId="77777777" w:rsidR="00545F29" w:rsidRPr="003A51CC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3A51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B43E" w14:textId="77777777" w:rsidR="00224B58" w:rsidRDefault="00224B58">
      <w:pPr>
        <w:spacing w:after="0" w:line="240" w:lineRule="auto"/>
      </w:pPr>
      <w:r>
        <w:separator/>
      </w:r>
    </w:p>
  </w:endnote>
  <w:endnote w:type="continuationSeparator" w:id="0">
    <w:p w14:paraId="497D88EC" w14:textId="77777777" w:rsidR="00224B58" w:rsidRDefault="0022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793E" w14:textId="77777777" w:rsidR="00DA5DAB" w:rsidRDefault="00DA5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9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688F" w14:textId="77777777" w:rsidR="00DA5DAB" w:rsidRDefault="00DA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D912" w14:textId="77777777" w:rsidR="00224B58" w:rsidRDefault="00224B58">
      <w:pPr>
        <w:spacing w:after="0" w:line="240" w:lineRule="auto"/>
      </w:pPr>
      <w:r>
        <w:separator/>
      </w:r>
    </w:p>
  </w:footnote>
  <w:footnote w:type="continuationSeparator" w:id="0">
    <w:p w14:paraId="3BBCA77C" w14:textId="77777777" w:rsidR="00224B58" w:rsidRDefault="00224B58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2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0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0"/>
      <w:r w:rsidRPr="00DE4973">
        <w:rPr>
          <w:rStyle w:val="apple-converted-space"/>
          <w:rFonts w:ascii="Arial" w:hAnsi="Arial" w:cs="Arial"/>
        </w:rPr>
        <w:t> </w:t>
      </w:r>
      <w:bookmarkStart w:id="1" w:name="hit2"/>
      <w:r w:rsidRPr="00DE4973">
        <w:rPr>
          <w:rStyle w:val="apple-style-span"/>
          <w:rFonts w:ascii="Arial" w:hAnsi="Arial" w:cs="Arial"/>
        </w:rPr>
        <w:t>Ohio</w:t>
      </w:r>
      <w:bookmarkStart w:id="2" w:name="hit3"/>
      <w:bookmarkEnd w:id="1"/>
      <w:r w:rsidRPr="00DE4973">
        <w:rPr>
          <w:rStyle w:val="apple-style-span"/>
          <w:rFonts w:ascii="Arial" w:hAnsi="Arial" w:cs="Arial"/>
        </w:rPr>
        <w:t>St</w:t>
      </w:r>
      <w:bookmarkEnd w:id="2"/>
      <w:r w:rsidRPr="00DE4973">
        <w:rPr>
          <w:rStyle w:val="apple-style-span"/>
          <w:rFonts w:ascii="Arial" w:hAnsi="Arial" w:cs="Arial"/>
        </w:rPr>
        <w:t>.</w:t>
      </w:r>
      <w:bookmarkStart w:id="3" w:name="hit4"/>
      <w:r w:rsidRPr="00DE4973">
        <w:rPr>
          <w:rStyle w:val="apple-style-span"/>
          <w:rFonts w:ascii="Arial" w:hAnsi="Arial" w:cs="Arial"/>
        </w:rPr>
        <w:t>3d</w:t>
      </w:r>
      <w:bookmarkEnd w:id="3"/>
      <w:r w:rsidRPr="00DE4973">
        <w:rPr>
          <w:rStyle w:val="apple-converted-space"/>
          <w:rFonts w:ascii="Arial" w:hAnsi="Arial" w:cs="Arial"/>
        </w:rPr>
        <w:t> </w:t>
      </w:r>
      <w:bookmarkStart w:id="4" w:name="hit5"/>
      <w:r w:rsidRPr="00DE4973">
        <w:rPr>
          <w:rStyle w:val="apple-style-span"/>
          <w:rFonts w:ascii="Arial" w:hAnsi="Arial" w:cs="Arial"/>
        </w:rPr>
        <w:t>384</w:t>
      </w:r>
      <w:bookmarkEnd w:id="4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ABA3D" w14:textId="77777777" w:rsidR="00DA5DAB" w:rsidRDefault="00DA5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2BF5" w14:textId="77777777" w:rsidR="00DA5DAB" w:rsidRDefault="00DA5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04E6B"/>
    <w:rsid w:val="00030A39"/>
    <w:rsid w:val="000442EA"/>
    <w:rsid w:val="000969C2"/>
    <w:rsid w:val="000B223F"/>
    <w:rsid w:val="001144C4"/>
    <w:rsid w:val="00121836"/>
    <w:rsid w:val="00142AF1"/>
    <w:rsid w:val="00224B58"/>
    <w:rsid w:val="00231B62"/>
    <w:rsid w:val="00237730"/>
    <w:rsid w:val="0026046D"/>
    <w:rsid w:val="002F05DC"/>
    <w:rsid w:val="00355B90"/>
    <w:rsid w:val="003A51CC"/>
    <w:rsid w:val="003D01DA"/>
    <w:rsid w:val="00413918"/>
    <w:rsid w:val="00474257"/>
    <w:rsid w:val="00483963"/>
    <w:rsid w:val="00492AD6"/>
    <w:rsid w:val="00542A3B"/>
    <w:rsid w:val="00545F29"/>
    <w:rsid w:val="0056270F"/>
    <w:rsid w:val="005B37CC"/>
    <w:rsid w:val="005B63F0"/>
    <w:rsid w:val="00613140"/>
    <w:rsid w:val="006B42A1"/>
    <w:rsid w:val="007B3399"/>
    <w:rsid w:val="007D2210"/>
    <w:rsid w:val="00813BFB"/>
    <w:rsid w:val="0082422E"/>
    <w:rsid w:val="00955F86"/>
    <w:rsid w:val="00972956"/>
    <w:rsid w:val="00976CF5"/>
    <w:rsid w:val="0098338B"/>
    <w:rsid w:val="0098755F"/>
    <w:rsid w:val="00995E6E"/>
    <w:rsid w:val="009B4EBD"/>
    <w:rsid w:val="009D5434"/>
    <w:rsid w:val="009D71F6"/>
    <w:rsid w:val="009F4632"/>
    <w:rsid w:val="009F6674"/>
    <w:rsid w:val="00A259B6"/>
    <w:rsid w:val="00A71E20"/>
    <w:rsid w:val="00A940AD"/>
    <w:rsid w:val="00AA75B4"/>
    <w:rsid w:val="00AD5E1E"/>
    <w:rsid w:val="00B270B3"/>
    <w:rsid w:val="00B92A76"/>
    <w:rsid w:val="00C20F96"/>
    <w:rsid w:val="00C84BD1"/>
    <w:rsid w:val="00D13280"/>
    <w:rsid w:val="00D57E21"/>
    <w:rsid w:val="00DA5DAB"/>
    <w:rsid w:val="00DE4973"/>
    <w:rsid w:val="00EA0C60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dborchers@bricker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lover@whitt-sturtevan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ne.Kingery@duke-energ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my.Spiller@duke-energy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A03B-DCBC-4DEC-847E-BEEF3D99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6920</Characters>
  <Application>Microsoft Office Word</Application>
  <DocSecurity>0</DocSecurity>
  <Lines>300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2017-05-09T18:59:00Z</dcterms:created>
  <dcterms:modified xsi:type="dcterms:W3CDTF">2017-05-09T19:11:00Z</dcterms:modified>
</cp:coreProperties>
</file>