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FC8E" w14:textId="77777777" w:rsidR="00B54935" w:rsidRDefault="00B54935">
      <w:bookmarkStart w:id="0" w:name="_GoBack"/>
      <w:bookmarkEnd w:id="0"/>
      <w:r w:rsidRPr="00B54935">
        <w:rPr>
          <w:noProof/>
        </w:rPr>
        <w:drawing>
          <wp:inline distT="0" distB="0" distL="0" distR="0" wp14:anchorId="075ACEDA" wp14:editId="41BE3FD6">
            <wp:extent cx="5943600" cy="831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9ED1" w14:textId="77777777" w:rsidR="00B62C40" w:rsidRDefault="00B62C40" w:rsidP="00B54935">
      <w:pPr>
        <w:tabs>
          <w:tab w:val="left" w:pos="2490"/>
        </w:tabs>
      </w:pPr>
    </w:p>
    <w:p w14:paraId="68EF87C6" w14:textId="7FEAFD8C" w:rsidR="00C53484" w:rsidRDefault="00C513FA" w:rsidP="00B50F3B">
      <w:pPr>
        <w:pStyle w:val="Date"/>
        <w:spacing w:before="720" w:after="720"/>
        <w:ind w:firstLine="720"/>
      </w:pPr>
      <w:bookmarkStart w:id="1" w:name="Date"/>
      <w:r>
        <w:t>June 1</w:t>
      </w:r>
      <w:r w:rsidR="00A92DFE">
        <w:t>6</w:t>
      </w:r>
      <w:r w:rsidR="00C53484">
        <w:t>, 20</w:t>
      </w:r>
      <w:bookmarkEnd w:id="1"/>
      <w:r w:rsidR="005E56BC">
        <w:t>20</w:t>
      </w:r>
      <w:bookmarkStart w:id="2" w:name="Address"/>
    </w:p>
    <w:p w14:paraId="4838AF30" w14:textId="77777777" w:rsidR="00C53484" w:rsidRDefault="00C53484" w:rsidP="00C53484">
      <w:pPr>
        <w:pStyle w:val="Address"/>
      </w:pPr>
      <w:r>
        <w:t>Public Utilities Commission of Ohio</w:t>
      </w:r>
    </w:p>
    <w:p w14:paraId="41A5B2BB" w14:textId="77777777" w:rsidR="00C53484" w:rsidRDefault="00C53484" w:rsidP="00C53484">
      <w:pPr>
        <w:pStyle w:val="Address"/>
      </w:pPr>
      <w:r>
        <w:t>180 E. Broad Street, 11th Floor</w:t>
      </w:r>
    </w:p>
    <w:p w14:paraId="0CC6982A" w14:textId="77777777" w:rsidR="00C53484" w:rsidRDefault="00C53484" w:rsidP="00C53484">
      <w:pPr>
        <w:pStyle w:val="Address"/>
      </w:pPr>
      <w:r>
        <w:t>Columbus, OH  43215-3793</w:t>
      </w:r>
      <w:bookmarkEnd w:id="2"/>
    </w:p>
    <w:p w14:paraId="39C829C6" w14:textId="77777777" w:rsidR="00C53484" w:rsidRDefault="00C53484" w:rsidP="00C53484">
      <w:pPr>
        <w:pStyle w:val="Address"/>
      </w:pPr>
    </w:p>
    <w:p w14:paraId="4EF75257" w14:textId="77777777" w:rsidR="00C53484" w:rsidRDefault="00C53484" w:rsidP="00C53484">
      <w:pPr>
        <w:pStyle w:val="Address"/>
      </w:pPr>
    </w:p>
    <w:tbl>
      <w:tblPr>
        <w:tblW w:w="8190" w:type="dxa"/>
        <w:tblInd w:w="1440" w:type="dxa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470"/>
      </w:tblGrid>
      <w:tr w:rsidR="00C53484" w:rsidRPr="00B50F3B" w14:paraId="11388213" w14:textId="77777777" w:rsidTr="004E6F8D">
        <w:tc>
          <w:tcPr>
            <w:tcW w:w="0" w:type="auto"/>
            <w:tcBorders>
              <w:bottom w:val="nil"/>
            </w:tcBorders>
          </w:tcPr>
          <w:p w14:paraId="011EC367" w14:textId="77777777" w:rsidR="00C53484" w:rsidRDefault="00C53484" w:rsidP="004E6F8D">
            <w:pPr>
              <w:tabs>
                <w:tab w:val="left" w:pos="720"/>
              </w:tabs>
            </w:pPr>
            <w:r>
              <w:t>Re:</w:t>
            </w:r>
            <w:r>
              <w:tab/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</w:tcPr>
          <w:p w14:paraId="143AFA32" w14:textId="77777777" w:rsidR="00C53484" w:rsidRDefault="00C53484" w:rsidP="004E6F8D">
            <w:bookmarkStart w:id="3" w:name="Re"/>
            <w:r>
              <w:t>Generation Pipeline LLC</w:t>
            </w:r>
          </w:p>
          <w:p w14:paraId="359D1759" w14:textId="29217380" w:rsidR="00C53484" w:rsidRDefault="00C53484" w:rsidP="004E6F8D">
            <w:r>
              <w:t xml:space="preserve">Service Disconnections </w:t>
            </w:r>
            <w:bookmarkEnd w:id="3"/>
            <w:r>
              <w:t>for the 12-</w:t>
            </w:r>
            <w:r w:rsidR="003A092E">
              <w:t>Month Period Ending May 31, 20</w:t>
            </w:r>
            <w:r w:rsidR="005E56BC">
              <w:t>20</w:t>
            </w:r>
          </w:p>
          <w:p w14:paraId="669585BD" w14:textId="57767ACE" w:rsidR="00C53484" w:rsidRPr="00B50F3B" w:rsidRDefault="00EB0E47" w:rsidP="004E6F8D">
            <w:pPr>
              <w:rPr>
                <w:lang w:val="es-ES"/>
              </w:rPr>
            </w:pPr>
            <w:r w:rsidRPr="00B50F3B">
              <w:rPr>
                <w:lang w:val="es-ES"/>
              </w:rPr>
              <w:t xml:space="preserve">PUCO Case No. </w:t>
            </w:r>
            <w:r w:rsidR="00B50F3B" w:rsidRPr="00B50F3B">
              <w:rPr>
                <w:lang w:val="es-ES"/>
              </w:rPr>
              <w:t>20</w:t>
            </w:r>
            <w:r w:rsidR="00991740" w:rsidRPr="00B50F3B">
              <w:rPr>
                <w:lang w:val="es-ES"/>
              </w:rPr>
              <w:t>-</w:t>
            </w:r>
            <w:r w:rsidR="00B50F3B" w:rsidRPr="00B50F3B">
              <w:rPr>
                <w:lang w:val="es-ES"/>
              </w:rPr>
              <w:t>937</w:t>
            </w:r>
            <w:r w:rsidR="00C53484" w:rsidRPr="00B50F3B">
              <w:rPr>
                <w:lang w:val="es-ES"/>
              </w:rPr>
              <w:t>-GE</w:t>
            </w:r>
            <w:r w:rsidR="00B50F3B" w:rsidRPr="00B50F3B">
              <w:rPr>
                <w:lang w:val="es-ES"/>
              </w:rPr>
              <w:t>-U</w:t>
            </w:r>
            <w:r w:rsidR="00B50F3B">
              <w:rPr>
                <w:lang w:val="es-ES"/>
              </w:rPr>
              <w:t>NC</w:t>
            </w:r>
          </w:p>
        </w:tc>
      </w:tr>
    </w:tbl>
    <w:p w14:paraId="3FE2C149" w14:textId="7EEC3185" w:rsidR="00C53484" w:rsidRDefault="008039AD" w:rsidP="00C53484">
      <w:pPr>
        <w:pStyle w:val="Salutation"/>
        <w:spacing w:before="480"/>
      </w:pPr>
      <w:bookmarkStart w:id="4" w:name="Start"/>
      <w:bookmarkStart w:id="5" w:name="Salutation"/>
      <w:bookmarkEnd w:id="4"/>
      <w:r>
        <w:t>Public Utilities Commission of Ohio</w:t>
      </w:r>
      <w:r w:rsidR="00C53484">
        <w:t>:</w:t>
      </w:r>
      <w:bookmarkEnd w:id="5"/>
    </w:p>
    <w:p w14:paraId="791DD1B3" w14:textId="422688F7" w:rsidR="00C53484" w:rsidRPr="00A56F8B" w:rsidRDefault="00C53484" w:rsidP="00C53484">
      <w:pPr>
        <w:ind w:firstLine="720"/>
      </w:pPr>
      <w:r w:rsidRPr="00A56F8B">
        <w:t>Generation Pipeline LLC (</w:t>
      </w:r>
      <w:r>
        <w:t>“</w:t>
      </w:r>
      <w:r w:rsidRPr="00A56F8B">
        <w:t>Generation</w:t>
      </w:r>
      <w:r>
        <w:t>”</w:t>
      </w:r>
      <w:r w:rsidRPr="00A56F8B">
        <w:t>) hereby provides the fol</w:t>
      </w:r>
      <w:r>
        <w:t>lowing information pursuant to t</w:t>
      </w:r>
      <w:r w:rsidRPr="00A56F8B">
        <w:t>he Public Utilities Commission of Ohio</w:t>
      </w:r>
      <w:r>
        <w:t>’s</w:t>
      </w:r>
      <w:r w:rsidRPr="00A56F8B">
        <w:t xml:space="preserve"> </w:t>
      </w:r>
      <w:r w:rsidR="0079590E">
        <w:t xml:space="preserve">Entry entered on May </w:t>
      </w:r>
      <w:r w:rsidR="00B50F3B">
        <w:t>20</w:t>
      </w:r>
      <w:r w:rsidR="0079590E">
        <w:t>, 20</w:t>
      </w:r>
      <w:r w:rsidR="00817247">
        <w:t>20</w:t>
      </w:r>
      <w:r>
        <w:t>,</w:t>
      </w:r>
      <w:r w:rsidR="00AA0EAA">
        <w:t xml:space="preserve"> in Case No. </w:t>
      </w:r>
      <w:r w:rsidR="00B50F3B">
        <w:t>20-937-GE-UNC</w:t>
      </w:r>
      <w:r w:rsidRPr="00A56F8B">
        <w:t xml:space="preserve">.  Generation </w:t>
      </w:r>
      <w:r>
        <w:t>did not serve any residential customers during the 12-</w:t>
      </w:r>
      <w:r w:rsidR="00E043B9">
        <w:t>month period ending May 31, 20</w:t>
      </w:r>
      <w:r w:rsidR="005E56BC">
        <w:t>20</w:t>
      </w:r>
      <w:r>
        <w:t>.  Accordingly</w:t>
      </w:r>
      <w:r w:rsidRPr="00A56F8B">
        <w:t>:</w:t>
      </w:r>
    </w:p>
    <w:p w14:paraId="0802CB79" w14:textId="77777777" w:rsidR="00C53484" w:rsidRPr="00A56F8B" w:rsidRDefault="00C53484" w:rsidP="00C53484"/>
    <w:p w14:paraId="6E4495C7" w14:textId="77777777" w:rsidR="00C53484" w:rsidRPr="00A56F8B" w:rsidRDefault="00C53484" w:rsidP="00C53484">
      <w:pPr>
        <w:pStyle w:val="ListParagraph"/>
        <w:numPr>
          <w:ilvl w:val="0"/>
          <w:numId w:val="1"/>
        </w:numPr>
        <w:ind w:left="1080" w:right="720"/>
        <w:rPr>
          <w:rFonts w:ascii="Times New Roman" w:hAnsi="Times New Roman" w:cs="Times New Roman"/>
        </w:rPr>
      </w:pPr>
      <w:r w:rsidRPr="00A56F8B">
        <w:rPr>
          <w:rFonts w:ascii="Times New Roman" w:hAnsi="Times New Roman" w:cs="Times New Roman"/>
        </w:rPr>
        <w:t xml:space="preserve">There have </w:t>
      </w:r>
      <w:r>
        <w:rPr>
          <w:rFonts w:ascii="Times New Roman" w:hAnsi="Times New Roman" w:cs="Times New Roman"/>
        </w:rPr>
        <w:t>been no</w:t>
      </w:r>
      <w:r w:rsidRPr="00A56F8B">
        <w:rPr>
          <w:rFonts w:ascii="Times New Roman" w:hAnsi="Times New Roman" w:cs="Times New Roman"/>
        </w:rPr>
        <w:t xml:space="preserve"> service disconnections for nonpayment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</w:p>
    <w:p w14:paraId="5832F5AB" w14:textId="77777777" w:rsidR="00C53484" w:rsidRPr="00A56F8B" w:rsidRDefault="00C53484" w:rsidP="00C53484">
      <w:pPr>
        <w:pStyle w:val="ListParagraph"/>
        <w:numPr>
          <w:ilvl w:val="0"/>
          <w:numId w:val="1"/>
        </w:numPr>
        <w:ind w:left="1080" w:right="720"/>
        <w:rPr>
          <w:rFonts w:ascii="Times New Roman" w:hAnsi="Times New Roman" w:cs="Times New Roman"/>
        </w:rPr>
      </w:pPr>
      <w:r w:rsidRPr="00A56F8B">
        <w:rPr>
          <w:rFonts w:ascii="Times New Roman" w:hAnsi="Times New Roman" w:cs="Times New Roman"/>
        </w:rPr>
        <w:t>There have been no final notices of disconnection for nonpayment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</w:p>
    <w:p w14:paraId="36077D0F" w14:textId="77777777" w:rsidR="00C53484" w:rsidRPr="00A56F8B" w:rsidRDefault="00C53484" w:rsidP="00C53484">
      <w:pPr>
        <w:pStyle w:val="ListParagraph"/>
        <w:numPr>
          <w:ilvl w:val="0"/>
          <w:numId w:val="1"/>
        </w:numPr>
        <w:ind w:left="1080" w:right="720"/>
        <w:rPr>
          <w:rFonts w:ascii="Times New Roman" w:hAnsi="Times New Roman" w:cs="Times New Roman"/>
        </w:rPr>
      </w:pPr>
      <w:r w:rsidRPr="00A56F8B">
        <w:rPr>
          <w:rFonts w:ascii="Times New Roman" w:hAnsi="Times New Roman" w:cs="Times New Roman"/>
        </w:rPr>
        <w:t xml:space="preserve">Generation </w:t>
      </w:r>
      <w:r>
        <w:rPr>
          <w:rFonts w:ascii="Times New Roman" w:hAnsi="Times New Roman" w:cs="Times New Roman"/>
        </w:rPr>
        <w:t>has not served</w:t>
      </w:r>
      <w:r w:rsidRPr="00A56F8B">
        <w:rPr>
          <w:rFonts w:ascii="Times New Roman" w:hAnsi="Times New Roman" w:cs="Times New Roman"/>
        </w:rPr>
        <w:t xml:space="preserve"> any residential customers and therefore, there </w:t>
      </w:r>
      <w:r>
        <w:rPr>
          <w:rFonts w:ascii="Times New Roman" w:hAnsi="Times New Roman" w:cs="Times New Roman"/>
        </w:rPr>
        <w:t>were</w:t>
      </w:r>
      <w:r w:rsidRPr="00A56F8B"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 xml:space="preserve">residential </w:t>
      </w:r>
      <w:r w:rsidRPr="00A56F8B">
        <w:rPr>
          <w:rFonts w:ascii="Times New Roman" w:hAnsi="Times New Roman" w:cs="Times New Roman"/>
        </w:rPr>
        <w:t>accounts in arrears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</w:p>
    <w:p w14:paraId="58557D6B" w14:textId="77777777" w:rsidR="00C53484" w:rsidRPr="00A56F8B" w:rsidRDefault="00C53484" w:rsidP="00C53484">
      <w:pPr>
        <w:pStyle w:val="ListParagraph"/>
        <w:numPr>
          <w:ilvl w:val="0"/>
          <w:numId w:val="1"/>
        </w:numPr>
        <w:ind w:left="1080" w:right="720"/>
        <w:rPr>
          <w:rFonts w:ascii="Times New Roman" w:hAnsi="Times New Roman" w:cs="Times New Roman"/>
        </w:rPr>
      </w:pPr>
      <w:r w:rsidRPr="00A56F8B">
        <w:rPr>
          <w:rFonts w:ascii="Times New Roman" w:hAnsi="Times New Roman" w:cs="Times New Roman"/>
        </w:rPr>
        <w:t xml:space="preserve">Generation </w:t>
      </w:r>
      <w:r>
        <w:rPr>
          <w:rFonts w:ascii="Times New Roman" w:hAnsi="Times New Roman" w:cs="Times New Roman"/>
        </w:rPr>
        <w:t>has not</w:t>
      </w:r>
      <w:r w:rsidRPr="00A56F8B">
        <w:rPr>
          <w:rFonts w:ascii="Times New Roman" w:hAnsi="Times New Roman" w:cs="Times New Roman"/>
        </w:rPr>
        <w:t xml:space="preserve"> serv</w:t>
      </w:r>
      <w:r>
        <w:rPr>
          <w:rFonts w:ascii="Times New Roman" w:hAnsi="Times New Roman" w:cs="Times New Roman"/>
        </w:rPr>
        <w:t>ed</w:t>
      </w:r>
      <w:r w:rsidRPr="00A56F8B">
        <w:rPr>
          <w:rFonts w:ascii="Times New Roman" w:hAnsi="Times New Roman" w:cs="Times New Roman"/>
        </w:rPr>
        <w:t xml:space="preserve"> any residential customers and therefore </w:t>
      </w:r>
      <w:r>
        <w:rPr>
          <w:rFonts w:ascii="Times New Roman" w:hAnsi="Times New Roman" w:cs="Times New Roman"/>
        </w:rPr>
        <w:t>has not held</w:t>
      </w:r>
      <w:r w:rsidRPr="00A56F8B">
        <w:rPr>
          <w:rFonts w:ascii="Times New Roman" w:hAnsi="Times New Roman" w:cs="Times New Roman"/>
        </w:rPr>
        <w:t xml:space="preserve"> any security deposits from any </w:t>
      </w:r>
      <w:r>
        <w:rPr>
          <w:rFonts w:ascii="Times New Roman" w:hAnsi="Times New Roman" w:cs="Times New Roman"/>
        </w:rPr>
        <w:t xml:space="preserve">residential </w:t>
      </w:r>
      <w:r w:rsidRPr="00A56F8B">
        <w:rPr>
          <w:rFonts w:ascii="Times New Roman" w:hAnsi="Times New Roman" w:cs="Times New Roman"/>
        </w:rPr>
        <w:t>customer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</w:p>
    <w:p w14:paraId="62B94AF6" w14:textId="77777777" w:rsidR="00C53484" w:rsidRPr="00A56F8B" w:rsidRDefault="00C53484" w:rsidP="00C53484">
      <w:pPr>
        <w:pStyle w:val="ListParagraph"/>
        <w:numPr>
          <w:ilvl w:val="0"/>
          <w:numId w:val="1"/>
        </w:numPr>
        <w:ind w:left="1080" w:right="720"/>
        <w:rPr>
          <w:rFonts w:ascii="Times New Roman" w:hAnsi="Times New Roman" w:cs="Times New Roman"/>
        </w:rPr>
      </w:pPr>
      <w:r w:rsidRPr="00A56F8B">
        <w:rPr>
          <w:rFonts w:ascii="Times New Roman" w:hAnsi="Times New Roman" w:cs="Times New Roman"/>
        </w:rPr>
        <w:t xml:space="preserve">There have been </w:t>
      </w:r>
      <w:r>
        <w:rPr>
          <w:rFonts w:ascii="Times New Roman" w:hAnsi="Times New Roman" w:cs="Times New Roman"/>
        </w:rPr>
        <w:t xml:space="preserve">no </w:t>
      </w:r>
      <w:r w:rsidRPr="00A56F8B">
        <w:rPr>
          <w:rFonts w:ascii="Times New Roman" w:hAnsi="Times New Roman" w:cs="Times New Roman"/>
        </w:rPr>
        <w:t>service reconnections</w:t>
      </w:r>
      <w:r>
        <w:rPr>
          <w:rFonts w:ascii="Times New Roman" w:hAnsi="Times New Roman" w:cs="Times New Roman"/>
        </w:rPr>
        <w:t>; and</w:t>
      </w:r>
      <w:r>
        <w:rPr>
          <w:rFonts w:ascii="Times New Roman" w:hAnsi="Times New Roman" w:cs="Times New Roman"/>
        </w:rPr>
        <w:br/>
      </w:r>
    </w:p>
    <w:p w14:paraId="797D9814" w14:textId="027793CE" w:rsidR="00C53484" w:rsidRPr="005B01F1" w:rsidRDefault="00C53484" w:rsidP="00C53484">
      <w:pPr>
        <w:pStyle w:val="ListParagraph"/>
        <w:numPr>
          <w:ilvl w:val="0"/>
          <w:numId w:val="1"/>
        </w:numPr>
        <w:ind w:left="1080" w:right="720"/>
        <w:rPr>
          <w:rFonts w:ascii="Times New Roman" w:hAnsi="Times New Roman" w:cs="Times New Roman"/>
        </w:rPr>
      </w:pPr>
      <w:r w:rsidRPr="00A56F8B">
        <w:rPr>
          <w:rFonts w:ascii="Times New Roman" w:hAnsi="Times New Roman" w:cs="Times New Roman"/>
        </w:rPr>
        <w:t xml:space="preserve">Generation </w:t>
      </w:r>
      <w:r>
        <w:rPr>
          <w:rFonts w:ascii="Times New Roman" w:hAnsi="Times New Roman" w:cs="Times New Roman"/>
        </w:rPr>
        <w:t>did not serve</w:t>
      </w:r>
      <w:r w:rsidRPr="00A56F8B">
        <w:rPr>
          <w:rFonts w:ascii="Times New Roman" w:hAnsi="Times New Roman" w:cs="Times New Roman"/>
        </w:rPr>
        <w:t xml:space="preserve"> residential customers</w:t>
      </w:r>
      <w:r>
        <w:rPr>
          <w:rFonts w:ascii="Times New Roman" w:hAnsi="Times New Roman" w:cs="Times New Roman"/>
        </w:rPr>
        <w:t xml:space="preserve"> during the 12-</w:t>
      </w:r>
      <w:r w:rsidR="00AB353A">
        <w:rPr>
          <w:rFonts w:ascii="Times New Roman" w:hAnsi="Times New Roman" w:cs="Times New Roman"/>
        </w:rPr>
        <w:t>month period ending May 31, 20</w:t>
      </w:r>
      <w:r w:rsidR="005E56B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14:paraId="624039DD" w14:textId="77777777" w:rsidR="00C53484" w:rsidRDefault="00C53484" w:rsidP="00C53484">
      <w:pPr>
        <w:ind w:left="720"/>
      </w:pPr>
      <w:r>
        <w:lastRenderedPageBreak/>
        <w:t>Please contact our</w:t>
      </w:r>
      <w:r w:rsidRPr="00A56F8B">
        <w:t xml:space="preserve"> office if you have any questions</w:t>
      </w:r>
      <w:r>
        <w:t xml:space="preserve"> regarding this submittal</w:t>
      </w:r>
      <w:r w:rsidRPr="00A56F8B">
        <w:t>.</w:t>
      </w:r>
    </w:p>
    <w:p w14:paraId="54F8C433" w14:textId="77777777" w:rsidR="00C53484" w:rsidRPr="00A56F8B" w:rsidRDefault="00C53484" w:rsidP="00C53484">
      <w:pPr>
        <w:ind w:left="720"/>
      </w:pPr>
    </w:p>
    <w:p w14:paraId="668BCE76" w14:textId="77777777" w:rsidR="00C53484" w:rsidRDefault="00C53484" w:rsidP="00C53484">
      <w:pPr>
        <w:pStyle w:val="Closing"/>
      </w:pPr>
      <w:bookmarkStart w:id="6" w:name="Closing"/>
      <w:r>
        <w:t>Regards,</w:t>
      </w:r>
      <w:bookmarkEnd w:id="6"/>
    </w:p>
    <w:p w14:paraId="1C7C8153" w14:textId="77777777" w:rsidR="00C53484" w:rsidRDefault="00C53484" w:rsidP="00C53484">
      <w:pPr>
        <w:pStyle w:val="Closing"/>
      </w:pPr>
    </w:p>
    <w:p w14:paraId="6F7A1BAD" w14:textId="11948A4E" w:rsidR="00C53484" w:rsidRDefault="00CC103D" w:rsidP="00C53484">
      <w:pPr>
        <w:pStyle w:val="Signature"/>
      </w:pPr>
      <w:r>
        <w:t>David Shammo</w:t>
      </w:r>
    </w:p>
    <w:p w14:paraId="3A84A379" w14:textId="0780D7A8" w:rsidR="00C53484" w:rsidRDefault="00600951" w:rsidP="00C53484">
      <w:pPr>
        <w:pStyle w:val="Signature"/>
      </w:pPr>
      <w:bookmarkStart w:id="7" w:name="End"/>
      <w:bookmarkEnd w:id="7"/>
      <w:r>
        <w:t>President</w:t>
      </w:r>
    </w:p>
    <w:p w14:paraId="0D803AE4" w14:textId="77777777" w:rsidR="00C53484" w:rsidRDefault="00C53484" w:rsidP="00C53484">
      <w:pPr>
        <w:pStyle w:val="Signature"/>
      </w:pPr>
      <w:r>
        <w:t xml:space="preserve"> </w:t>
      </w:r>
    </w:p>
    <w:p w14:paraId="0B5FFFD1" w14:textId="77777777" w:rsidR="00C53484" w:rsidRPr="00A56F8B" w:rsidRDefault="00C53484" w:rsidP="00C5348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3"/>
        <w:gridCol w:w="7200"/>
      </w:tblGrid>
      <w:tr w:rsidR="00C53484" w14:paraId="65C8B718" w14:textId="77777777" w:rsidTr="004E6F8D">
        <w:tc>
          <w:tcPr>
            <w:tcW w:w="633" w:type="dxa"/>
          </w:tcPr>
          <w:p w14:paraId="7CE5B73C" w14:textId="77777777" w:rsidR="00C53484" w:rsidRDefault="00C53484" w:rsidP="004E6F8D">
            <w:pPr>
              <w:pStyle w:val="Initials"/>
              <w:keepNext w:val="0"/>
              <w:spacing w:before="0"/>
            </w:pPr>
            <w:r>
              <w:t>cc:</w:t>
            </w:r>
          </w:p>
        </w:tc>
        <w:tc>
          <w:tcPr>
            <w:tcW w:w="7200" w:type="dxa"/>
          </w:tcPr>
          <w:p w14:paraId="13B36F7C" w14:textId="77777777" w:rsidR="00C53484" w:rsidRDefault="00C53484" w:rsidP="004E6F8D">
            <w:pPr>
              <w:pStyle w:val="Initials"/>
              <w:keepNext w:val="0"/>
              <w:spacing w:before="0"/>
            </w:pPr>
            <w:r>
              <w:t>Office of the Ohio Consumers’ Counsel</w:t>
            </w:r>
          </w:p>
        </w:tc>
      </w:tr>
    </w:tbl>
    <w:p w14:paraId="602505C2" w14:textId="77777777" w:rsidR="00C53484" w:rsidRPr="00B54935" w:rsidRDefault="00C53484" w:rsidP="00B54935">
      <w:pPr>
        <w:tabs>
          <w:tab w:val="left" w:pos="2490"/>
        </w:tabs>
      </w:pPr>
    </w:p>
    <w:sectPr w:rsidR="00C53484" w:rsidRPr="00B54935" w:rsidSect="00B54935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F94D" w14:textId="77777777" w:rsidR="00A80CDE" w:rsidRDefault="00A80CDE" w:rsidP="00A80CDE">
      <w:pPr>
        <w:spacing w:after="0" w:line="240" w:lineRule="auto"/>
      </w:pPr>
      <w:r>
        <w:separator/>
      </w:r>
    </w:p>
  </w:endnote>
  <w:endnote w:type="continuationSeparator" w:id="0">
    <w:p w14:paraId="02EB3910" w14:textId="77777777" w:rsidR="00A80CDE" w:rsidRDefault="00A80CDE" w:rsidP="00A8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80C7" w14:textId="77777777" w:rsidR="00B81B9A" w:rsidRDefault="00A80CDE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3917" w14:textId="77777777" w:rsidR="00334598" w:rsidRDefault="001F64BC" w:rsidP="00783B7D">
    <w:pPr>
      <w:pStyle w:val="Header"/>
      <w:tabs>
        <w:tab w:val="clear" w:pos="4680"/>
        <w:tab w:val="clear" w:pos="9360"/>
        <w:tab w:val="left" w:pos="54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18B8" w14:textId="77777777" w:rsidR="00B81B9A" w:rsidRPr="00A80CDE" w:rsidRDefault="00A80CDE" w:rsidP="00A80CDE">
    <w:pPr>
      <w:pStyle w:val="DocID"/>
      <w:jc w:val="center"/>
      <w:rPr>
        <w:sz w:val="22"/>
      </w:rPr>
    </w:pPr>
    <w:bookmarkStart w:id="8" w:name="_iDocIDField_10"/>
    <w:r>
      <w:rPr>
        <w:sz w:val="22"/>
      </w:rPr>
      <w:t xml:space="preserve">Exhibit C-1 – Page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9C55C1">
      <w:rPr>
        <w:noProof/>
        <w:sz w:val="22"/>
      </w:rPr>
      <w:t>1</w:t>
    </w:r>
    <w:r>
      <w:rPr>
        <w:sz w:val="22"/>
      </w:rPr>
      <w:fldChar w:fldCharType="end"/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C8E3" w14:textId="77777777" w:rsidR="00A80CDE" w:rsidRDefault="00A80CDE" w:rsidP="00A80CDE">
      <w:pPr>
        <w:spacing w:after="0" w:line="240" w:lineRule="auto"/>
      </w:pPr>
      <w:r>
        <w:separator/>
      </w:r>
    </w:p>
  </w:footnote>
  <w:footnote w:type="continuationSeparator" w:id="0">
    <w:p w14:paraId="1D39512D" w14:textId="77777777" w:rsidR="00A80CDE" w:rsidRDefault="00A80CDE" w:rsidP="00A8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2F80" w14:textId="77777777" w:rsidR="00B81B9A" w:rsidRDefault="001F64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037FF"/>
    <w:multiLevelType w:val="hybridMultilevel"/>
    <w:tmpl w:val="FEEE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35"/>
    <w:rsid w:val="001F64BC"/>
    <w:rsid w:val="003A092E"/>
    <w:rsid w:val="00454268"/>
    <w:rsid w:val="005E56BC"/>
    <w:rsid w:val="00600951"/>
    <w:rsid w:val="006365E8"/>
    <w:rsid w:val="00674417"/>
    <w:rsid w:val="00783B7D"/>
    <w:rsid w:val="0079590E"/>
    <w:rsid w:val="008039AD"/>
    <w:rsid w:val="00817247"/>
    <w:rsid w:val="008C6C5E"/>
    <w:rsid w:val="00991740"/>
    <w:rsid w:val="009C55C1"/>
    <w:rsid w:val="00A80CDE"/>
    <w:rsid w:val="00A92DFE"/>
    <w:rsid w:val="00AA0EAA"/>
    <w:rsid w:val="00AB353A"/>
    <w:rsid w:val="00B50F3B"/>
    <w:rsid w:val="00B54935"/>
    <w:rsid w:val="00B62C40"/>
    <w:rsid w:val="00BB221E"/>
    <w:rsid w:val="00C513FA"/>
    <w:rsid w:val="00C53484"/>
    <w:rsid w:val="00CC103D"/>
    <w:rsid w:val="00D520DD"/>
    <w:rsid w:val="00E043B9"/>
    <w:rsid w:val="00E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6BCA"/>
  <w15:chartTrackingRefBased/>
  <w15:docId w15:val="{8CC3E1EB-9275-474F-8ED8-2C9D7128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3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D520DD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16"/>
      <w:szCs w:val="24"/>
    </w:rPr>
  </w:style>
  <w:style w:type="character" w:customStyle="1" w:styleId="FooterChar">
    <w:name w:val="Footer Char"/>
    <w:basedOn w:val="DefaultParagraphFont"/>
    <w:link w:val="Footer"/>
    <w:rsid w:val="00D520DD"/>
    <w:rPr>
      <w:rFonts w:eastAsia="Times New Roman"/>
      <w:sz w:val="16"/>
      <w:szCs w:val="24"/>
    </w:rPr>
  </w:style>
  <w:style w:type="paragraph" w:styleId="Header">
    <w:name w:val="header"/>
    <w:basedOn w:val="Normal"/>
    <w:link w:val="HeaderChar"/>
    <w:rsid w:val="00D520DD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D520DD"/>
    <w:rPr>
      <w:rFonts w:eastAsia="Times New Roman"/>
      <w:szCs w:val="24"/>
    </w:rPr>
  </w:style>
  <w:style w:type="character" w:styleId="PageNumber">
    <w:name w:val="page number"/>
    <w:rsid w:val="00D520DD"/>
    <w:rPr>
      <w:rFonts w:ascii="Times New Roman" w:hAnsi="Times New Roman" w:cs="Times New Roman"/>
      <w:b w:val="0"/>
      <w:sz w:val="24"/>
    </w:rPr>
  </w:style>
  <w:style w:type="paragraph" w:customStyle="1" w:styleId="PHBodyTextNoIndent0pt">
    <w:name w:val="PH BodyTextNoIndent 0pt"/>
    <w:basedOn w:val="Normal"/>
    <w:rsid w:val="00D520DD"/>
    <w:pPr>
      <w:spacing w:after="0" w:line="240" w:lineRule="auto"/>
      <w:jc w:val="both"/>
    </w:pPr>
    <w:rPr>
      <w:rFonts w:eastAsia="Times New Roman"/>
      <w:szCs w:val="24"/>
    </w:rPr>
  </w:style>
  <w:style w:type="paragraph" w:customStyle="1" w:styleId="PHBodyTextNoIndent12pt">
    <w:name w:val="PH BodyTextNoIndent 12pt"/>
    <w:aliases w:val="BTNI"/>
    <w:basedOn w:val="Normal"/>
    <w:link w:val="PHBodyTextNoIndent12ptChar"/>
    <w:rsid w:val="00D520DD"/>
    <w:pPr>
      <w:tabs>
        <w:tab w:val="right" w:pos="9360"/>
      </w:tabs>
      <w:spacing w:after="240" w:line="240" w:lineRule="auto"/>
      <w:jc w:val="both"/>
    </w:pPr>
    <w:rPr>
      <w:rFonts w:eastAsia="Times New Roman"/>
      <w:szCs w:val="24"/>
    </w:rPr>
  </w:style>
  <w:style w:type="paragraph" w:customStyle="1" w:styleId="PHBoldCtrCaps">
    <w:name w:val="PH Bold Ctr Caps"/>
    <w:aliases w:val="BCC"/>
    <w:basedOn w:val="Normal"/>
    <w:next w:val="PHBodyTextNoIndent12pt"/>
    <w:rsid w:val="00D520DD"/>
    <w:pPr>
      <w:spacing w:after="240" w:line="240" w:lineRule="auto"/>
      <w:jc w:val="center"/>
    </w:pPr>
    <w:rPr>
      <w:rFonts w:ascii="Times New Roman Bold" w:eastAsia="Times New Roman" w:hAnsi="Times New Roman Bold"/>
      <w:b/>
      <w:caps/>
      <w:szCs w:val="24"/>
    </w:rPr>
  </w:style>
  <w:style w:type="paragraph" w:customStyle="1" w:styleId="PHDoubleIndent10">
    <w:name w:val="PH Double Indent 1.0"/>
    <w:basedOn w:val="Normal"/>
    <w:rsid w:val="00D520DD"/>
    <w:pPr>
      <w:spacing w:after="240" w:line="240" w:lineRule="auto"/>
      <w:ind w:firstLine="1440"/>
      <w:jc w:val="both"/>
    </w:pPr>
    <w:rPr>
      <w:rFonts w:eastAsia="Times New Roman"/>
      <w:szCs w:val="24"/>
    </w:rPr>
  </w:style>
  <w:style w:type="paragraph" w:customStyle="1" w:styleId="PHSignatureBlock">
    <w:name w:val="PH Signature Block"/>
    <w:aliases w:val="Sig"/>
    <w:basedOn w:val="Normal"/>
    <w:link w:val="PHSignatureBlockChar"/>
    <w:rsid w:val="00D520DD"/>
    <w:pPr>
      <w:tabs>
        <w:tab w:val="left" w:pos="4680"/>
        <w:tab w:val="left" w:pos="5040"/>
        <w:tab w:val="right" w:pos="9360"/>
      </w:tabs>
      <w:spacing w:after="0" w:line="240" w:lineRule="auto"/>
      <w:ind w:left="4320"/>
    </w:pPr>
    <w:rPr>
      <w:rFonts w:eastAsia="Times New Roman"/>
      <w:szCs w:val="24"/>
    </w:rPr>
  </w:style>
  <w:style w:type="paragraph" w:customStyle="1" w:styleId="DocID">
    <w:name w:val="DocID"/>
    <w:basedOn w:val="Footer"/>
    <w:next w:val="Footer"/>
    <w:link w:val="DocIDChar"/>
    <w:rsid w:val="00D520DD"/>
    <w:pPr>
      <w:tabs>
        <w:tab w:val="clear" w:pos="4680"/>
        <w:tab w:val="clear" w:pos="9360"/>
      </w:tabs>
    </w:pPr>
    <w:rPr>
      <w:szCs w:val="22"/>
    </w:rPr>
  </w:style>
  <w:style w:type="character" w:customStyle="1" w:styleId="PHBodyTextNoIndent12ptChar">
    <w:name w:val="PH BodyTextNoIndent 12pt Char"/>
    <w:aliases w:val="BTNI Char"/>
    <w:link w:val="PHBodyTextNoIndent12pt"/>
    <w:rsid w:val="00D520DD"/>
    <w:rPr>
      <w:rFonts w:eastAsia="Times New Roman"/>
      <w:szCs w:val="24"/>
    </w:rPr>
  </w:style>
  <w:style w:type="character" w:customStyle="1" w:styleId="PHSignatureBlockChar">
    <w:name w:val="PH Signature Block Char"/>
    <w:aliases w:val="Sig Char"/>
    <w:link w:val="PHSignatureBlock"/>
    <w:rsid w:val="00D520DD"/>
    <w:rPr>
      <w:rFonts w:eastAsia="Times New Roman"/>
      <w:szCs w:val="24"/>
    </w:rPr>
  </w:style>
  <w:style w:type="character" w:customStyle="1" w:styleId="DocIDChar">
    <w:name w:val="DocID Char"/>
    <w:link w:val="DocID"/>
    <w:rsid w:val="00D520DD"/>
    <w:rPr>
      <w:rFonts w:eastAsia="Times New Roman"/>
      <w:sz w:val="16"/>
    </w:rPr>
  </w:style>
  <w:style w:type="paragraph" w:styleId="Date">
    <w:name w:val="Date"/>
    <w:basedOn w:val="Normal"/>
    <w:next w:val="Normal"/>
    <w:link w:val="DateChar"/>
    <w:rsid w:val="00C53484"/>
    <w:pPr>
      <w:spacing w:before="480" w:after="480" w:line="240" w:lineRule="auto"/>
      <w:jc w:val="center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rsid w:val="00C53484"/>
    <w:rPr>
      <w:rFonts w:eastAsia="Times New Roman"/>
      <w:szCs w:val="20"/>
    </w:rPr>
  </w:style>
  <w:style w:type="paragraph" w:styleId="Closing">
    <w:name w:val="Closing"/>
    <w:basedOn w:val="Normal"/>
    <w:link w:val="ClosingChar"/>
    <w:rsid w:val="00C53484"/>
    <w:pPr>
      <w:keepNext/>
      <w:spacing w:after="240" w:line="240" w:lineRule="auto"/>
      <w:ind w:left="4320"/>
    </w:pPr>
    <w:rPr>
      <w:rFonts w:eastAsia="Times New Roman"/>
      <w:szCs w:val="20"/>
    </w:rPr>
  </w:style>
  <w:style w:type="character" w:customStyle="1" w:styleId="ClosingChar">
    <w:name w:val="Closing Char"/>
    <w:basedOn w:val="DefaultParagraphFont"/>
    <w:link w:val="Closing"/>
    <w:rsid w:val="00C53484"/>
    <w:rPr>
      <w:rFonts w:eastAsia="Times New Roman"/>
      <w:szCs w:val="20"/>
    </w:rPr>
  </w:style>
  <w:style w:type="paragraph" w:customStyle="1" w:styleId="Address">
    <w:name w:val="Address"/>
    <w:basedOn w:val="Normal"/>
    <w:rsid w:val="00C53484"/>
    <w:pPr>
      <w:spacing w:after="0" w:line="240" w:lineRule="auto"/>
    </w:pPr>
    <w:rPr>
      <w:rFonts w:eastAsia="Times New Roman"/>
      <w:szCs w:val="20"/>
    </w:rPr>
  </w:style>
  <w:style w:type="paragraph" w:styleId="Signature">
    <w:name w:val="Signature"/>
    <w:basedOn w:val="Normal"/>
    <w:link w:val="SignatureChar"/>
    <w:rsid w:val="00C53484"/>
    <w:pPr>
      <w:keepNext/>
      <w:spacing w:after="0" w:line="240" w:lineRule="auto"/>
      <w:ind w:left="4320"/>
    </w:pPr>
    <w:rPr>
      <w:rFonts w:eastAsia="Times New Roman"/>
      <w:noProof/>
      <w:szCs w:val="20"/>
    </w:rPr>
  </w:style>
  <w:style w:type="character" w:customStyle="1" w:styleId="SignatureChar">
    <w:name w:val="Signature Char"/>
    <w:basedOn w:val="DefaultParagraphFont"/>
    <w:link w:val="Signature"/>
    <w:rsid w:val="00C53484"/>
    <w:rPr>
      <w:rFonts w:eastAsia="Times New Roman"/>
      <w:noProof/>
      <w:szCs w:val="20"/>
    </w:rPr>
  </w:style>
  <w:style w:type="paragraph" w:styleId="Salutation">
    <w:name w:val="Salutation"/>
    <w:basedOn w:val="Normal"/>
    <w:next w:val="BodyText"/>
    <w:link w:val="SalutationChar"/>
    <w:rsid w:val="00C53484"/>
    <w:pPr>
      <w:spacing w:before="240" w:after="240" w:line="240" w:lineRule="auto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C53484"/>
    <w:rPr>
      <w:rFonts w:eastAsia="Times New Roman"/>
      <w:szCs w:val="20"/>
    </w:rPr>
  </w:style>
  <w:style w:type="paragraph" w:customStyle="1" w:styleId="Initials">
    <w:name w:val="Initials"/>
    <w:basedOn w:val="Normal"/>
    <w:next w:val="Normal"/>
    <w:rsid w:val="00C53484"/>
    <w:pPr>
      <w:keepNext/>
      <w:spacing w:before="240" w:after="0" w:line="240" w:lineRule="auto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C53484"/>
    <w:pPr>
      <w:spacing w:after="0" w:line="240" w:lineRule="auto"/>
      <w:ind w:left="720"/>
      <w:contextualSpacing/>
    </w:pPr>
    <w:rPr>
      <w:rFonts w:asciiTheme="minorHAnsi" w:hAnsiTheme="minorHAnsi" w:cstheme="minorBidi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534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090771ADB4849A8810F674D0C435A" ma:contentTypeVersion="5" ma:contentTypeDescription="Create a new document." ma:contentTypeScope="" ma:versionID="1c47420f86eb6d594d49dd344fc23adc">
  <xsd:schema xmlns:xsd="http://www.w3.org/2001/XMLSchema" xmlns:xs="http://www.w3.org/2001/XMLSchema" xmlns:p="http://schemas.microsoft.com/office/2006/metadata/properties" xmlns:ns3="617ff8e0-6578-4c16-9346-171cd26b4c1d" xmlns:ns4="ad7e0ff2-1246-4b4a-994e-d99094a8c381" targetNamespace="http://schemas.microsoft.com/office/2006/metadata/properties" ma:root="true" ma:fieldsID="944ed2603250f05b7b61db04b3f0a1b6" ns3:_="" ns4:_="">
    <xsd:import namespace="617ff8e0-6578-4c16-9346-171cd26b4c1d"/>
    <xsd:import namespace="ad7e0ff2-1246-4b4a-994e-d99094a8c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f8e0-6578-4c16-9346-171cd26b4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0ff2-1246-4b4a-994e-d99094a8c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746A5-54AE-41D4-B435-6CF6E67E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f8e0-6578-4c16-9346-171cd26b4c1d"/>
    <ds:schemaRef ds:uri="ad7e0ff2-1246-4b4a-994e-d99094a8c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1FC7E-6BAB-4F90-93EA-48551701B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6AC7B-535D-4BFB-8B3E-4AEE6C1C9F97}">
  <ds:schemaRefs>
    <ds:schemaRef ds:uri="617ff8e0-6578-4c16-9346-171cd26b4c1d"/>
    <ds:schemaRef ds:uri="http://schemas.microsoft.com/office/2006/metadata/properties"/>
    <ds:schemaRef ds:uri="ad7e0ff2-1246-4b4a-994e-d99094a8c381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Gough</dc:creator>
  <cp:keywords/>
  <dc:description/>
  <cp:lastModifiedBy>Smith, Craig</cp:lastModifiedBy>
  <cp:revision>2</cp:revision>
  <cp:lastPrinted>2020-06-19T13:12:00Z</cp:lastPrinted>
  <dcterms:created xsi:type="dcterms:W3CDTF">2020-07-09T14:32:00Z</dcterms:created>
  <dcterms:modified xsi:type="dcterms:W3CDTF">2020-07-09T14:32:00Z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-771107051</vt:i4>
  </property>
  <property fmtid="{D5CDD505-2E9C-101B-9397-08002B2CF9AE}" pid="3" name="_NewReviewCycle">
    <vt:lpwstr/>
  </property>
  <property fmtid="{D5CDD505-2E9C-101B-9397-08002B2CF9AE}" pid="4" name="_EmailSubject">
    <vt:lpwstr>Generation pipeline disconnection report</vt:lpwstr>
  </property>
  <property fmtid="{D5CDD505-2E9C-101B-9397-08002B2CF9AE}" pid="5" name="_AuthorEmail">
    <vt:lpwstr>Leah.Nash@enbridge.com</vt:lpwstr>
  </property>
  <property fmtid="{D5CDD505-2E9C-101B-9397-08002B2CF9AE}" pid="6" name="_AuthorEmailDisplayName">
    <vt:lpwstr>Leah Nash</vt:lpwstr>
  </property>
  <property fmtid="{D5CDD505-2E9C-101B-9397-08002B2CF9AE}" pid="7" name="_ReviewingToolsShownOnce">
    <vt:lpwstr/>
  </property>
  <property fmtid="{D5CDD505-2E9C-101B-9397-08002B2CF9AE}" pid="8" name="ContentTypeId">
    <vt:lpwstr>0x010100BB6090771ADB4849A8810F674D0C435A</vt:lpwstr>
  </property>
</Properties>
</file>